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41C36" w14:textId="77777777" w:rsidR="00351FB3" w:rsidRDefault="00351FB3" w:rsidP="00351FB3">
      <w:pPr>
        <w:jc w:val="center"/>
        <w:rPr>
          <w:rFonts w:ascii="Arial" w:hAnsi="Arial" w:cs="Arial"/>
          <w:b/>
          <w:bCs/>
          <w:color w:val="0000FF"/>
          <w:sz w:val="40"/>
          <w:szCs w:val="40"/>
        </w:rPr>
      </w:pPr>
      <w:r>
        <w:rPr>
          <w:rFonts w:ascii="Arial" w:hAnsi="Arial" w:cs="Arial"/>
          <w:b/>
          <w:bCs/>
          <w:color w:val="0000FF"/>
          <w:sz w:val="40"/>
          <w:szCs w:val="40"/>
        </w:rPr>
        <w:t>COMUNE DI MOLITERNO</w:t>
      </w:r>
    </w:p>
    <w:p w14:paraId="357AFA3E" w14:textId="77777777" w:rsidR="00351FB3" w:rsidRDefault="00351FB3" w:rsidP="00351FB3">
      <w:pPr>
        <w:jc w:val="center"/>
        <w:rPr>
          <w:rFonts w:ascii="Arial" w:hAnsi="Arial" w:cs="Arial"/>
          <w:b/>
          <w:bCs/>
          <w:color w:val="0000FF"/>
        </w:rPr>
      </w:pPr>
      <w:r>
        <w:rPr>
          <w:rFonts w:ascii="Arial" w:hAnsi="Arial" w:cs="Arial"/>
          <w:b/>
          <w:bCs/>
          <w:color w:val="0000FF"/>
        </w:rPr>
        <w:t>PROVINCIA DI POTENZA</w:t>
      </w:r>
    </w:p>
    <w:p w14:paraId="49DEDFF5" w14:textId="77777777" w:rsidR="00351FB3" w:rsidRDefault="00351FB3" w:rsidP="00351FB3">
      <w:pPr>
        <w:jc w:val="center"/>
        <w:rPr>
          <w:rFonts w:ascii="Arial" w:hAnsi="Arial" w:cs="Arial"/>
          <w:sz w:val="16"/>
          <w:szCs w:val="16"/>
        </w:rPr>
      </w:pPr>
      <w:r w:rsidRPr="005F589B">
        <w:rPr>
          <w:noProof/>
        </w:rPr>
        <w:drawing>
          <wp:inline distT="0" distB="0" distL="0" distR="0" wp14:anchorId="49CEE000" wp14:editId="20744D79">
            <wp:extent cx="1104900" cy="1384300"/>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r="-6552"/>
                    <a:stretch>
                      <a:fillRect/>
                    </a:stretch>
                  </pic:blipFill>
                  <pic:spPr bwMode="auto">
                    <a:xfrm>
                      <a:off x="0" y="0"/>
                      <a:ext cx="1104900" cy="1384300"/>
                    </a:xfrm>
                    <a:prstGeom prst="rect">
                      <a:avLst/>
                    </a:prstGeom>
                    <a:noFill/>
                    <a:ln>
                      <a:noFill/>
                    </a:ln>
                  </pic:spPr>
                </pic:pic>
              </a:graphicData>
            </a:graphic>
          </wp:inline>
        </w:drawing>
      </w:r>
    </w:p>
    <w:p w14:paraId="0642A621" w14:textId="77777777" w:rsidR="00351FB3" w:rsidRDefault="00351FB3" w:rsidP="00351FB3">
      <w:pPr>
        <w:jc w:val="center"/>
        <w:rPr>
          <w:rFonts w:ascii="Arial" w:hAnsi="Arial" w:cs="Arial"/>
          <w:b/>
          <w:bCs/>
          <w:sz w:val="18"/>
          <w:szCs w:val="18"/>
        </w:rPr>
      </w:pPr>
      <w:r>
        <w:rPr>
          <w:rFonts w:ascii="Arial" w:hAnsi="Arial" w:cs="Arial"/>
          <w:sz w:val="18"/>
          <w:szCs w:val="18"/>
        </w:rPr>
        <w:t xml:space="preserve">Piazza V.Veneto,1 - 85047 </w:t>
      </w:r>
      <w:r>
        <w:rPr>
          <w:rFonts w:ascii="Arial" w:hAnsi="Arial" w:cs="Arial"/>
          <w:b/>
          <w:bCs/>
          <w:sz w:val="18"/>
          <w:szCs w:val="18"/>
        </w:rPr>
        <w:t>Moliterno(PZ)</w:t>
      </w:r>
    </w:p>
    <w:p w14:paraId="45EBF796" w14:textId="77777777" w:rsidR="00351FB3" w:rsidRPr="00B47C19" w:rsidRDefault="00351FB3" w:rsidP="00351FB3">
      <w:pPr>
        <w:pStyle w:val="Titolo1"/>
        <w:jc w:val="center"/>
        <w:rPr>
          <w:sz w:val="18"/>
          <w:szCs w:val="18"/>
          <w:lang w:val="en-US"/>
        </w:rPr>
      </w:pPr>
      <w:r w:rsidRPr="00B47C19">
        <w:rPr>
          <w:sz w:val="18"/>
          <w:szCs w:val="18"/>
          <w:lang w:val="en-US"/>
        </w:rPr>
        <w:t>Tel. 0975/668511 - Fax 0975/668537</w:t>
      </w:r>
    </w:p>
    <w:p w14:paraId="088606CB" w14:textId="77777777" w:rsidR="00351FB3" w:rsidRPr="005448C9" w:rsidRDefault="00351FB3" w:rsidP="00351FB3">
      <w:pPr>
        <w:jc w:val="center"/>
        <w:rPr>
          <w:rFonts w:ascii="Arial" w:hAnsi="Arial" w:cs="Arial"/>
          <w:b/>
          <w:bCs/>
          <w:sz w:val="18"/>
          <w:szCs w:val="18"/>
          <w:lang w:val="en-US"/>
        </w:rPr>
      </w:pPr>
      <w:proofErr w:type="spellStart"/>
      <w:r w:rsidRPr="005448C9">
        <w:rPr>
          <w:rFonts w:ascii="Arial" w:hAnsi="Arial" w:cs="Arial"/>
          <w:sz w:val="18"/>
          <w:szCs w:val="18"/>
          <w:lang w:val="en-US"/>
        </w:rPr>
        <w:t>sito</w:t>
      </w:r>
      <w:proofErr w:type="spellEnd"/>
      <w:r w:rsidRPr="005448C9">
        <w:rPr>
          <w:rFonts w:ascii="Arial" w:hAnsi="Arial" w:cs="Arial"/>
          <w:sz w:val="18"/>
          <w:szCs w:val="18"/>
          <w:lang w:val="en-US"/>
        </w:rPr>
        <w:t xml:space="preserve"> WEB: http://</w:t>
      </w:r>
      <w:r w:rsidRPr="005448C9">
        <w:rPr>
          <w:rFonts w:ascii="Arial" w:hAnsi="Arial" w:cs="Arial"/>
          <w:b/>
          <w:bCs/>
          <w:sz w:val="18"/>
          <w:szCs w:val="18"/>
          <w:lang w:val="en-US"/>
        </w:rPr>
        <w:t>www.comune.moliterno.pz.it</w:t>
      </w:r>
    </w:p>
    <w:p w14:paraId="18BF504C" w14:textId="77777777" w:rsidR="00351FB3" w:rsidRPr="005448C9" w:rsidRDefault="00351FB3" w:rsidP="00351FB3">
      <w:pPr>
        <w:jc w:val="center"/>
        <w:rPr>
          <w:rFonts w:ascii="Arial" w:hAnsi="Arial" w:cs="Arial"/>
          <w:lang w:val="en-US"/>
        </w:rPr>
      </w:pPr>
    </w:p>
    <w:p w14:paraId="7E783013" w14:textId="77777777" w:rsidR="00351FB3" w:rsidRPr="005448C9" w:rsidRDefault="00351FB3" w:rsidP="00351FB3">
      <w:pPr>
        <w:ind w:left="-567" w:right="-709"/>
        <w:jc w:val="center"/>
        <w:rPr>
          <w:b/>
          <w:sz w:val="32"/>
          <w:szCs w:val="32"/>
          <w:lang w:val="en-US"/>
        </w:rPr>
      </w:pPr>
    </w:p>
    <w:p w14:paraId="63D93925" w14:textId="77777777" w:rsidR="00351FB3" w:rsidRPr="005448C9" w:rsidRDefault="00351FB3" w:rsidP="00351FB3">
      <w:pPr>
        <w:ind w:left="-567" w:right="-709"/>
        <w:jc w:val="center"/>
        <w:rPr>
          <w:b/>
          <w:sz w:val="32"/>
          <w:szCs w:val="32"/>
          <w:lang w:val="en-US"/>
        </w:rPr>
      </w:pPr>
    </w:p>
    <w:p w14:paraId="1F721E2E" w14:textId="77777777" w:rsidR="00351FB3" w:rsidRPr="005448C9" w:rsidRDefault="00351FB3" w:rsidP="00351FB3">
      <w:pPr>
        <w:ind w:left="-567" w:right="-709"/>
        <w:jc w:val="center"/>
        <w:rPr>
          <w:b/>
          <w:sz w:val="32"/>
          <w:szCs w:val="32"/>
          <w:lang w:val="en-US"/>
        </w:rPr>
      </w:pPr>
    </w:p>
    <w:p w14:paraId="77FC871A" w14:textId="77777777" w:rsidR="00351FB3" w:rsidRPr="005448C9" w:rsidRDefault="00351FB3" w:rsidP="00351FB3">
      <w:pPr>
        <w:ind w:left="-567" w:right="-709"/>
        <w:jc w:val="center"/>
        <w:rPr>
          <w:b/>
          <w:sz w:val="32"/>
          <w:szCs w:val="32"/>
          <w:lang w:val="en-US"/>
        </w:rPr>
      </w:pPr>
    </w:p>
    <w:p w14:paraId="2DD7D9B9" w14:textId="77777777" w:rsidR="00351FB3" w:rsidRDefault="00351FB3" w:rsidP="00351FB3">
      <w:pPr>
        <w:pStyle w:val="Style14"/>
        <w:jc w:val="center"/>
        <w:rPr>
          <w:rStyle w:val="StileArialGrassetto"/>
        </w:rPr>
      </w:pPr>
      <w:r>
        <w:rPr>
          <w:rStyle w:val="StileArialGrassetto"/>
        </w:rPr>
        <w:t>SERVIZIO AFFARI GENERALI</w:t>
      </w:r>
    </w:p>
    <w:p w14:paraId="4CC849A0" w14:textId="77777777" w:rsidR="00351FB3" w:rsidRDefault="00351FB3" w:rsidP="00351FB3">
      <w:pPr>
        <w:pStyle w:val="Style14"/>
        <w:jc w:val="center"/>
        <w:rPr>
          <w:rStyle w:val="StileArialGrassetto"/>
        </w:rPr>
      </w:pPr>
    </w:p>
    <w:p w14:paraId="3ABD5A8A" w14:textId="77777777" w:rsidR="00351FB3" w:rsidRDefault="00351FB3" w:rsidP="00351FB3">
      <w:pPr>
        <w:tabs>
          <w:tab w:val="right" w:pos="10225"/>
        </w:tabs>
        <w:jc w:val="center"/>
        <w:rPr>
          <w:sz w:val="32"/>
        </w:rPr>
      </w:pPr>
    </w:p>
    <w:p w14:paraId="0D472AB1" w14:textId="77777777" w:rsidR="00351FB3" w:rsidRDefault="00351FB3" w:rsidP="00351FB3">
      <w:pPr>
        <w:tabs>
          <w:tab w:val="right" w:pos="10225"/>
        </w:tabs>
        <w:jc w:val="center"/>
        <w:rPr>
          <w:sz w:val="32"/>
        </w:rPr>
      </w:pPr>
    </w:p>
    <w:p w14:paraId="7E3D7182" w14:textId="77777777" w:rsidR="00351FB3" w:rsidRDefault="00351FB3" w:rsidP="00351FB3">
      <w:pPr>
        <w:tabs>
          <w:tab w:val="right" w:pos="10225"/>
        </w:tabs>
        <w:jc w:val="center"/>
        <w:rPr>
          <w:sz w:val="32"/>
        </w:rPr>
      </w:pPr>
    </w:p>
    <w:p w14:paraId="163884AF" w14:textId="77777777" w:rsidR="00351FB3" w:rsidRPr="00ED339A" w:rsidRDefault="00351FB3" w:rsidP="00351FB3">
      <w:pPr>
        <w:pStyle w:val="Corpotesto"/>
        <w:jc w:val="center"/>
        <w:rPr>
          <w:b/>
        </w:rPr>
      </w:pPr>
      <w:r w:rsidRPr="00ED339A">
        <w:rPr>
          <w:b/>
        </w:rPr>
        <w:t>REGOLAMENTO PER L’ACCESSO AGLI IMPIEGHI</w:t>
      </w:r>
    </w:p>
    <w:p w14:paraId="1146FC2D" w14:textId="77777777" w:rsidR="00351FB3" w:rsidRDefault="00351FB3" w:rsidP="00351FB3">
      <w:pPr>
        <w:tabs>
          <w:tab w:val="right" w:pos="10225"/>
        </w:tabs>
        <w:jc w:val="center"/>
        <w:rPr>
          <w:sz w:val="26"/>
        </w:rPr>
      </w:pPr>
    </w:p>
    <w:p w14:paraId="6B451294" w14:textId="77777777" w:rsidR="00351FB3" w:rsidRDefault="00351FB3" w:rsidP="00351FB3">
      <w:pPr>
        <w:tabs>
          <w:tab w:val="right" w:pos="10225"/>
        </w:tabs>
        <w:jc w:val="center"/>
        <w:rPr>
          <w:sz w:val="26"/>
        </w:rPr>
      </w:pPr>
    </w:p>
    <w:p w14:paraId="53E69580" w14:textId="77777777" w:rsidR="00351FB3" w:rsidRDefault="00351FB3" w:rsidP="00351FB3">
      <w:pPr>
        <w:tabs>
          <w:tab w:val="right" w:pos="10225"/>
        </w:tabs>
        <w:jc w:val="center"/>
        <w:rPr>
          <w:sz w:val="26"/>
        </w:rPr>
      </w:pPr>
    </w:p>
    <w:p w14:paraId="50023254" w14:textId="77777777" w:rsidR="00351FB3" w:rsidRDefault="00351FB3" w:rsidP="00351FB3">
      <w:pPr>
        <w:tabs>
          <w:tab w:val="right" w:pos="10225"/>
        </w:tabs>
        <w:jc w:val="center"/>
        <w:rPr>
          <w:sz w:val="28"/>
        </w:rPr>
      </w:pPr>
      <w:r>
        <w:rPr>
          <w:sz w:val="28"/>
        </w:rPr>
        <w:t xml:space="preserve">Approvato con </w:t>
      </w:r>
    </w:p>
    <w:p w14:paraId="7F51B0C1" w14:textId="77777777" w:rsidR="00351FB3" w:rsidRDefault="00351FB3" w:rsidP="00351FB3">
      <w:pPr>
        <w:tabs>
          <w:tab w:val="right" w:pos="10225"/>
        </w:tabs>
        <w:jc w:val="center"/>
        <w:rPr>
          <w:sz w:val="28"/>
        </w:rPr>
      </w:pPr>
      <w:r>
        <w:rPr>
          <w:sz w:val="28"/>
        </w:rPr>
        <w:t xml:space="preserve">deliberazione della </w:t>
      </w:r>
      <w:proofErr w:type="gramStart"/>
      <w:r>
        <w:rPr>
          <w:sz w:val="28"/>
        </w:rPr>
        <w:t>Giunta  Comunale</w:t>
      </w:r>
      <w:proofErr w:type="gramEnd"/>
      <w:r>
        <w:rPr>
          <w:sz w:val="28"/>
        </w:rPr>
        <w:t xml:space="preserve"> n.85 del 06/07/2006</w:t>
      </w:r>
    </w:p>
    <w:p w14:paraId="7BF6E00F" w14:textId="77777777" w:rsidR="00351FB3" w:rsidRDefault="00351FB3" w:rsidP="00351FB3">
      <w:pPr>
        <w:tabs>
          <w:tab w:val="right" w:pos="10225"/>
        </w:tabs>
        <w:jc w:val="center"/>
        <w:rPr>
          <w:sz w:val="28"/>
        </w:rPr>
      </w:pPr>
    </w:p>
    <w:p w14:paraId="48FE9AB5" w14:textId="77777777" w:rsidR="00351FB3" w:rsidRDefault="00351FB3" w:rsidP="00351FB3">
      <w:pPr>
        <w:tabs>
          <w:tab w:val="right" w:pos="10225"/>
        </w:tabs>
        <w:jc w:val="center"/>
        <w:rPr>
          <w:sz w:val="28"/>
        </w:rPr>
      </w:pPr>
      <w:r>
        <w:rPr>
          <w:sz w:val="28"/>
        </w:rPr>
        <w:t>Modificato con:</w:t>
      </w:r>
    </w:p>
    <w:p w14:paraId="6A81E3F3" w14:textId="77777777" w:rsidR="00351FB3" w:rsidRPr="004A2868" w:rsidRDefault="00351FB3" w:rsidP="00351FB3">
      <w:pPr>
        <w:tabs>
          <w:tab w:val="right" w:pos="10225"/>
        </w:tabs>
        <w:jc w:val="center"/>
        <w:rPr>
          <w:i/>
          <w:sz w:val="22"/>
          <w:szCs w:val="22"/>
        </w:rPr>
      </w:pPr>
      <w:r w:rsidRPr="004A2868">
        <w:rPr>
          <w:i/>
          <w:sz w:val="22"/>
          <w:szCs w:val="22"/>
        </w:rPr>
        <w:t>Deliberazione di Giunta Comunale n.44 del 29/05/2014</w:t>
      </w:r>
    </w:p>
    <w:p w14:paraId="1412C516" w14:textId="77777777" w:rsidR="00351FB3" w:rsidRPr="004A2868" w:rsidRDefault="00351FB3" w:rsidP="00351FB3">
      <w:pPr>
        <w:tabs>
          <w:tab w:val="right" w:pos="10225"/>
        </w:tabs>
        <w:jc w:val="center"/>
        <w:rPr>
          <w:i/>
          <w:sz w:val="22"/>
          <w:szCs w:val="22"/>
        </w:rPr>
      </w:pPr>
      <w:r w:rsidRPr="004A2868">
        <w:rPr>
          <w:i/>
          <w:sz w:val="22"/>
          <w:szCs w:val="22"/>
        </w:rPr>
        <w:t>Deliberazione di Giunta Comunale n.51 del 06/06/2014</w:t>
      </w:r>
    </w:p>
    <w:p w14:paraId="2F1F8E5F" w14:textId="77777777" w:rsidR="00351FB3" w:rsidRPr="004A2868" w:rsidRDefault="00351FB3" w:rsidP="00351FB3">
      <w:pPr>
        <w:tabs>
          <w:tab w:val="right" w:pos="10225"/>
        </w:tabs>
        <w:jc w:val="center"/>
        <w:rPr>
          <w:i/>
          <w:sz w:val="22"/>
          <w:szCs w:val="22"/>
        </w:rPr>
      </w:pPr>
      <w:r w:rsidRPr="004A2868">
        <w:rPr>
          <w:i/>
          <w:sz w:val="22"/>
          <w:szCs w:val="22"/>
        </w:rPr>
        <w:t>Deliberazione di Giunta Comunale n.128 del 18/12/2017</w:t>
      </w:r>
    </w:p>
    <w:p w14:paraId="68A5A0E2" w14:textId="77777777" w:rsidR="00351FB3" w:rsidRPr="004A2868" w:rsidRDefault="00351FB3" w:rsidP="00351FB3">
      <w:pPr>
        <w:tabs>
          <w:tab w:val="right" w:pos="10225"/>
        </w:tabs>
        <w:jc w:val="center"/>
        <w:rPr>
          <w:i/>
          <w:sz w:val="22"/>
          <w:szCs w:val="22"/>
        </w:rPr>
      </w:pPr>
      <w:r w:rsidRPr="004A2868">
        <w:rPr>
          <w:i/>
          <w:sz w:val="22"/>
          <w:szCs w:val="22"/>
        </w:rPr>
        <w:t>Deliberazione di Giunta Comunale n.91 del 12/09/2018;</w:t>
      </w:r>
    </w:p>
    <w:p w14:paraId="3519FE28" w14:textId="77777777" w:rsidR="00351FB3" w:rsidRPr="004A2868" w:rsidRDefault="00351FB3" w:rsidP="00351FB3">
      <w:pPr>
        <w:tabs>
          <w:tab w:val="right" w:pos="10225"/>
        </w:tabs>
        <w:jc w:val="center"/>
        <w:rPr>
          <w:i/>
          <w:sz w:val="22"/>
          <w:szCs w:val="22"/>
        </w:rPr>
      </w:pPr>
      <w:r w:rsidRPr="002E3F41">
        <w:rPr>
          <w:i/>
          <w:sz w:val="22"/>
          <w:szCs w:val="22"/>
        </w:rPr>
        <w:t xml:space="preserve">Deliberazione di Giunta Comunale n. </w:t>
      </w:r>
      <w:r w:rsidR="00646AB2" w:rsidRPr="002E3F41">
        <w:rPr>
          <w:i/>
          <w:sz w:val="22"/>
          <w:szCs w:val="22"/>
        </w:rPr>
        <w:t>117</w:t>
      </w:r>
      <w:r w:rsidRPr="002E3F41">
        <w:rPr>
          <w:i/>
          <w:sz w:val="22"/>
          <w:szCs w:val="22"/>
        </w:rPr>
        <w:t xml:space="preserve"> del </w:t>
      </w:r>
      <w:r w:rsidR="00646AB2" w:rsidRPr="002E3F41">
        <w:rPr>
          <w:i/>
          <w:sz w:val="22"/>
          <w:szCs w:val="22"/>
        </w:rPr>
        <w:t>19/11/2018</w:t>
      </w:r>
      <w:r w:rsidRPr="002E3F41">
        <w:rPr>
          <w:i/>
          <w:sz w:val="22"/>
          <w:szCs w:val="22"/>
        </w:rPr>
        <w:t>;</w:t>
      </w:r>
    </w:p>
    <w:p w14:paraId="41380844" w14:textId="77777777" w:rsidR="00624E5E" w:rsidRPr="004A2868" w:rsidRDefault="00624E5E" w:rsidP="00351FB3">
      <w:pPr>
        <w:tabs>
          <w:tab w:val="right" w:pos="10225"/>
        </w:tabs>
        <w:jc w:val="center"/>
        <w:rPr>
          <w:i/>
          <w:sz w:val="22"/>
          <w:szCs w:val="22"/>
        </w:rPr>
      </w:pPr>
      <w:r w:rsidRPr="004A2868">
        <w:rPr>
          <w:i/>
          <w:sz w:val="22"/>
          <w:szCs w:val="22"/>
        </w:rPr>
        <w:t>Deliberazione Giunta Comunale n.125 del 05/12/2018;</w:t>
      </w:r>
    </w:p>
    <w:p w14:paraId="1DA1FA56" w14:textId="506F9514" w:rsidR="004A2868" w:rsidRDefault="004A2868" w:rsidP="00351FB3">
      <w:pPr>
        <w:tabs>
          <w:tab w:val="right" w:pos="10225"/>
        </w:tabs>
        <w:jc w:val="center"/>
        <w:rPr>
          <w:i/>
          <w:sz w:val="22"/>
          <w:szCs w:val="22"/>
        </w:rPr>
      </w:pPr>
      <w:r w:rsidRPr="004A2868">
        <w:rPr>
          <w:i/>
          <w:sz w:val="22"/>
          <w:szCs w:val="22"/>
        </w:rPr>
        <w:t>Deliberazione Giunta Comunale n.129 del 12/12/2018</w:t>
      </w:r>
      <w:r w:rsidR="00F92BA9">
        <w:rPr>
          <w:i/>
          <w:sz w:val="22"/>
          <w:szCs w:val="22"/>
        </w:rPr>
        <w:t>;</w:t>
      </w:r>
    </w:p>
    <w:p w14:paraId="63B70D96" w14:textId="75D7A2B7" w:rsidR="00F92BA9" w:rsidRPr="004A2868" w:rsidRDefault="00F92BA9" w:rsidP="00351FB3">
      <w:pPr>
        <w:tabs>
          <w:tab w:val="right" w:pos="10225"/>
        </w:tabs>
        <w:jc w:val="center"/>
        <w:rPr>
          <w:i/>
          <w:sz w:val="22"/>
          <w:szCs w:val="22"/>
        </w:rPr>
      </w:pPr>
      <w:r>
        <w:rPr>
          <w:i/>
          <w:sz w:val="22"/>
          <w:szCs w:val="22"/>
        </w:rPr>
        <w:t>Deliberazione di Giun</w:t>
      </w:r>
      <w:r w:rsidR="00306DF8">
        <w:rPr>
          <w:i/>
          <w:sz w:val="22"/>
          <w:szCs w:val="22"/>
        </w:rPr>
        <w:t>ta Comunale n.33 del 11/03/2020;</w:t>
      </w:r>
    </w:p>
    <w:p w14:paraId="6A0D82B7" w14:textId="71C65A12" w:rsidR="00351FB3" w:rsidRDefault="00306DF8" w:rsidP="00351FB3">
      <w:pPr>
        <w:tabs>
          <w:tab w:val="right" w:pos="10225"/>
        </w:tabs>
        <w:jc w:val="center"/>
        <w:rPr>
          <w:i/>
          <w:sz w:val="22"/>
          <w:szCs w:val="22"/>
        </w:rPr>
      </w:pPr>
      <w:r>
        <w:rPr>
          <w:i/>
          <w:sz w:val="22"/>
          <w:szCs w:val="22"/>
        </w:rPr>
        <w:t>Deliberazione di Giunt</w:t>
      </w:r>
      <w:r w:rsidR="00102DB1">
        <w:rPr>
          <w:i/>
          <w:sz w:val="22"/>
          <w:szCs w:val="22"/>
        </w:rPr>
        <w:t>a Comunale n.105 del 04/11/2020</w:t>
      </w:r>
      <w:r w:rsidR="00494684">
        <w:rPr>
          <w:i/>
          <w:sz w:val="22"/>
          <w:szCs w:val="22"/>
        </w:rPr>
        <w:t>;</w:t>
      </w:r>
    </w:p>
    <w:p w14:paraId="617A4844" w14:textId="76F04703" w:rsidR="00494684" w:rsidRDefault="00494684" w:rsidP="00351FB3">
      <w:pPr>
        <w:tabs>
          <w:tab w:val="right" w:pos="10225"/>
        </w:tabs>
        <w:jc w:val="center"/>
        <w:rPr>
          <w:i/>
          <w:sz w:val="22"/>
          <w:szCs w:val="22"/>
        </w:rPr>
      </w:pPr>
      <w:r>
        <w:rPr>
          <w:i/>
          <w:sz w:val="22"/>
          <w:szCs w:val="22"/>
        </w:rPr>
        <w:t>Deliberazione di Giunta Comunale n.142 del 15/12/2021.</w:t>
      </w:r>
    </w:p>
    <w:p w14:paraId="59FB62E3" w14:textId="21C96C9E" w:rsidR="009608E0" w:rsidRDefault="009608E0" w:rsidP="009608E0">
      <w:pPr>
        <w:tabs>
          <w:tab w:val="right" w:pos="10225"/>
        </w:tabs>
        <w:jc w:val="center"/>
        <w:rPr>
          <w:i/>
          <w:sz w:val="22"/>
          <w:szCs w:val="22"/>
        </w:rPr>
      </w:pPr>
      <w:r>
        <w:rPr>
          <w:i/>
          <w:sz w:val="22"/>
          <w:szCs w:val="22"/>
        </w:rPr>
        <w:t>Deliberazione di Giunta Comunale n.</w:t>
      </w:r>
      <w:r w:rsidR="00210363">
        <w:rPr>
          <w:i/>
          <w:sz w:val="22"/>
          <w:szCs w:val="22"/>
        </w:rPr>
        <w:t xml:space="preserve">9 </w:t>
      </w:r>
      <w:r>
        <w:rPr>
          <w:i/>
          <w:sz w:val="22"/>
          <w:szCs w:val="22"/>
        </w:rPr>
        <w:t xml:space="preserve">del </w:t>
      </w:r>
      <w:r w:rsidR="00210363">
        <w:rPr>
          <w:i/>
          <w:sz w:val="22"/>
          <w:szCs w:val="22"/>
        </w:rPr>
        <w:t>26/01/2022</w:t>
      </w:r>
      <w:r>
        <w:rPr>
          <w:i/>
          <w:sz w:val="22"/>
          <w:szCs w:val="22"/>
        </w:rPr>
        <w:t>.</w:t>
      </w:r>
    </w:p>
    <w:p w14:paraId="0E7EFCE5" w14:textId="77777777" w:rsidR="00102DB1" w:rsidRDefault="00102DB1" w:rsidP="00351FB3">
      <w:pPr>
        <w:tabs>
          <w:tab w:val="right" w:pos="10225"/>
        </w:tabs>
        <w:jc w:val="center"/>
        <w:rPr>
          <w:sz w:val="28"/>
        </w:rPr>
      </w:pPr>
    </w:p>
    <w:p w14:paraId="235C9FA4" w14:textId="77777777" w:rsidR="00351FB3" w:rsidRDefault="00351FB3" w:rsidP="00351FB3">
      <w:pPr>
        <w:jc w:val="center"/>
      </w:pPr>
    </w:p>
    <w:p w14:paraId="33652567" w14:textId="77777777" w:rsidR="00351FB3" w:rsidRDefault="00351FB3" w:rsidP="00351FB3">
      <w:pPr>
        <w:jc w:val="center"/>
      </w:pPr>
    </w:p>
    <w:p w14:paraId="4A58BD8E" w14:textId="77777777" w:rsidR="00351FB3" w:rsidRDefault="00351FB3" w:rsidP="00351FB3">
      <w:pPr>
        <w:jc w:val="center"/>
      </w:pPr>
    </w:p>
    <w:p w14:paraId="496CC1F5" w14:textId="77777777" w:rsidR="00351FB3" w:rsidRDefault="00351FB3" w:rsidP="00351FB3">
      <w:pPr>
        <w:jc w:val="center"/>
      </w:pPr>
    </w:p>
    <w:p w14:paraId="6C59B7E2" w14:textId="77777777" w:rsidR="00351FB3" w:rsidRDefault="00351FB3" w:rsidP="00351FB3">
      <w:pPr>
        <w:jc w:val="center"/>
      </w:pPr>
    </w:p>
    <w:p w14:paraId="48F037D0" w14:textId="77777777" w:rsidR="00351FB3" w:rsidRDefault="00351FB3" w:rsidP="00351FB3">
      <w:pPr>
        <w:jc w:val="center"/>
      </w:pPr>
    </w:p>
    <w:p w14:paraId="4299F0D1" w14:textId="77777777" w:rsidR="00351FB3" w:rsidRDefault="00351FB3" w:rsidP="00351FB3">
      <w:pPr>
        <w:jc w:val="center"/>
      </w:pPr>
    </w:p>
    <w:p w14:paraId="26B85BFE" w14:textId="77777777" w:rsidR="00351FB3" w:rsidRDefault="00351FB3" w:rsidP="00351FB3">
      <w:pPr>
        <w:pStyle w:val="Titolo1"/>
        <w:spacing w:after="120"/>
        <w:jc w:val="both"/>
        <w:rPr>
          <w:sz w:val="28"/>
        </w:rPr>
      </w:pPr>
      <w:bookmarkStart w:id="0" w:name="_Toc66764124"/>
      <w:r>
        <w:rPr>
          <w:sz w:val="28"/>
        </w:rPr>
        <w:t>TITOLO I - PREMESSE</w:t>
      </w:r>
      <w:bookmarkEnd w:id="0"/>
    </w:p>
    <w:p w14:paraId="09ADDF7E" w14:textId="77777777" w:rsidR="00351FB3" w:rsidRDefault="00351FB3" w:rsidP="00351FB3">
      <w:pPr>
        <w:pStyle w:val="Titolo3"/>
        <w:rPr>
          <w:sz w:val="24"/>
        </w:rPr>
      </w:pPr>
      <w:bookmarkStart w:id="1" w:name="_Toc66764125"/>
      <w:r>
        <w:rPr>
          <w:sz w:val="24"/>
        </w:rPr>
        <w:t xml:space="preserve">Art. 1 </w:t>
      </w:r>
    </w:p>
    <w:p w14:paraId="6E638B6F" w14:textId="77777777" w:rsidR="00351FB3" w:rsidRDefault="00351FB3" w:rsidP="00351FB3">
      <w:pPr>
        <w:pStyle w:val="Titolo3"/>
        <w:rPr>
          <w:sz w:val="24"/>
        </w:rPr>
      </w:pPr>
      <w:r>
        <w:rPr>
          <w:sz w:val="24"/>
        </w:rPr>
        <w:t>Oggetto del regolamento</w:t>
      </w:r>
      <w:bookmarkEnd w:id="1"/>
    </w:p>
    <w:p w14:paraId="7BE91709" w14:textId="77777777" w:rsidR="00351FB3" w:rsidRDefault="00351FB3" w:rsidP="00351FB3"/>
    <w:p w14:paraId="38259BE5" w14:textId="77777777" w:rsidR="00351FB3" w:rsidRDefault="00351FB3" w:rsidP="00351FB3">
      <w:pPr>
        <w:spacing w:after="120"/>
        <w:ind w:left="360"/>
        <w:jc w:val="both"/>
      </w:pPr>
      <w:r>
        <w:t>Il presente regolamento disciplina le modalità di selezione, sia interne che esterne, per l’accesso all’impiego presso l’amministrazione comunale di Moliterno.</w:t>
      </w:r>
    </w:p>
    <w:p w14:paraId="15DA8220" w14:textId="77777777" w:rsidR="00351FB3" w:rsidRDefault="00351FB3" w:rsidP="00351FB3">
      <w:pPr>
        <w:pStyle w:val="Titolo3"/>
        <w:rPr>
          <w:sz w:val="24"/>
        </w:rPr>
      </w:pPr>
      <w:bookmarkStart w:id="2" w:name="_Toc66764126"/>
    </w:p>
    <w:p w14:paraId="7ABEC89C" w14:textId="77777777" w:rsidR="00351FB3" w:rsidRDefault="00351FB3" w:rsidP="00351FB3">
      <w:pPr>
        <w:pStyle w:val="Titolo3"/>
        <w:rPr>
          <w:sz w:val="24"/>
        </w:rPr>
      </w:pPr>
      <w:r>
        <w:rPr>
          <w:sz w:val="24"/>
        </w:rPr>
        <w:t>Art. 2</w:t>
      </w:r>
    </w:p>
    <w:p w14:paraId="0422F15A" w14:textId="77777777" w:rsidR="00351FB3" w:rsidRDefault="00351FB3" w:rsidP="00351FB3">
      <w:pPr>
        <w:pStyle w:val="Titolo3"/>
        <w:rPr>
          <w:sz w:val="24"/>
        </w:rPr>
      </w:pPr>
      <w:r>
        <w:rPr>
          <w:sz w:val="24"/>
        </w:rPr>
        <w:t xml:space="preserve"> Modalità</w:t>
      </w:r>
      <w:bookmarkEnd w:id="2"/>
      <w:r>
        <w:rPr>
          <w:sz w:val="24"/>
        </w:rPr>
        <w:t xml:space="preserve"> applicative</w:t>
      </w:r>
    </w:p>
    <w:p w14:paraId="4B91B3BB" w14:textId="77777777" w:rsidR="00351FB3" w:rsidRDefault="00351FB3" w:rsidP="00351FB3"/>
    <w:p w14:paraId="2FA8E2F4" w14:textId="77777777" w:rsidR="00351FB3" w:rsidRDefault="00351FB3" w:rsidP="00646AB2">
      <w:pPr>
        <w:numPr>
          <w:ilvl w:val="0"/>
          <w:numId w:val="2"/>
        </w:numPr>
        <w:spacing w:after="120"/>
        <w:jc w:val="both"/>
      </w:pPr>
      <w:r>
        <w:t>La Giunta Comunale nel rispetto delle relazioni sindacali nell’ambito della programmazione triennale, provvede alla elaborazione di un piano annuale delle assunzioni di nuovo personale a tempo indeterminato e determinato e dello sviluppo delle professionalità di quello già in servizio.</w:t>
      </w:r>
    </w:p>
    <w:p w14:paraId="7D177232" w14:textId="77777777" w:rsidR="00351FB3" w:rsidRDefault="00351FB3" w:rsidP="00646AB2">
      <w:pPr>
        <w:numPr>
          <w:ilvl w:val="0"/>
          <w:numId w:val="2"/>
        </w:numPr>
        <w:spacing w:after="120"/>
        <w:jc w:val="both"/>
      </w:pPr>
      <w:r>
        <w:t xml:space="preserve">Il piano delle assunzioni annuali consiste in una pianificazione operativa attraverso la quale viene individuato il personale da assumere a qualsiasi titolo, distinto per categoria e profilo professionale, le specifiche procedure di reclutamento da adottare distinguendo quella pubblica per l’accesso dall’esterno e quella interna da utilizzare per la progressione verticale. </w:t>
      </w:r>
    </w:p>
    <w:p w14:paraId="0784D3EA" w14:textId="77777777" w:rsidR="00351FB3" w:rsidRDefault="00351FB3" w:rsidP="00646AB2">
      <w:pPr>
        <w:numPr>
          <w:ilvl w:val="0"/>
          <w:numId w:val="2"/>
        </w:numPr>
        <w:spacing w:after="120"/>
        <w:jc w:val="both"/>
      </w:pPr>
      <w:r>
        <w:t>Il piano prevede altresì il fabbisogno annuale di personale da assumere con rapporto di lavoro subordinato a tempo determinato.</w:t>
      </w:r>
    </w:p>
    <w:p w14:paraId="0DC27348" w14:textId="77777777" w:rsidR="00351FB3" w:rsidRDefault="00351FB3" w:rsidP="00351FB3">
      <w:pPr>
        <w:spacing w:after="120"/>
        <w:ind w:left="360"/>
        <w:jc w:val="both"/>
      </w:pPr>
    </w:p>
    <w:p w14:paraId="77CD3844" w14:textId="77777777" w:rsidR="00351FB3" w:rsidRDefault="00351FB3" w:rsidP="00351FB3">
      <w:pPr>
        <w:pStyle w:val="Titolo3"/>
        <w:rPr>
          <w:sz w:val="24"/>
        </w:rPr>
      </w:pPr>
      <w:bookmarkStart w:id="3" w:name="_Toc66764127"/>
      <w:r>
        <w:rPr>
          <w:sz w:val="24"/>
        </w:rPr>
        <w:t>Art. 3</w:t>
      </w:r>
    </w:p>
    <w:p w14:paraId="16F481DD" w14:textId="77777777" w:rsidR="00351FB3" w:rsidRDefault="00351FB3" w:rsidP="00351FB3">
      <w:pPr>
        <w:pStyle w:val="Titolo3"/>
        <w:rPr>
          <w:sz w:val="24"/>
        </w:rPr>
      </w:pPr>
      <w:r>
        <w:rPr>
          <w:sz w:val="24"/>
        </w:rPr>
        <w:t xml:space="preserve"> Modalità selettive</w:t>
      </w:r>
      <w:bookmarkEnd w:id="3"/>
    </w:p>
    <w:p w14:paraId="3D26CA2F" w14:textId="77777777" w:rsidR="00351FB3" w:rsidRDefault="00351FB3" w:rsidP="00351FB3"/>
    <w:p w14:paraId="1427512E" w14:textId="77777777" w:rsidR="00351FB3" w:rsidRDefault="00351FB3" w:rsidP="00351FB3">
      <w:pPr>
        <w:spacing w:after="120"/>
        <w:ind w:left="360"/>
        <w:jc w:val="both"/>
      </w:pPr>
      <w:r>
        <w:t>La copertura dei posti previsti nella programmazione di cui all’articolo precedente avviene mediante:</w:t>
      </w:r>
    </w:p>
    <w:p w14:paraId="43621EF6" w14:textId="77777777" w:rsidR="00351FB3" w:rsidRDefault="00351FB3" w:rsidP="00646AB2">
      <w:pPr>
        <w:numPr>
          <w:ilvl w:val="1"/>
          <w:numId w:val="3"/>
        </w:numPr>
        <w:spacing w:after="120"/>
        <w:jc w:val="both"/>
      </w:pPr>
      <w:r>
        <w:t>Procedura selettiva pubblica volta all’accertamento della professionalità e dell’attitudine all’impiego per i posti da ricoprire;</w:t>
      </w:r>
    </w:p>
    <w:p w14:paraId="264AA7A0" w14:textId="77777777" w:rsidR="00351FB3" w:rsidRDefault="00351FB3" w:rsidP="00646AB2">
      <w:pPr>
        <w:numPr>
          <w:ilvl w:val="1"/>
          <w:numId w:val="3"/>
        </w:numPr>
        <w:spacing w:after="120"/>
        <w:jc w:val="both"/>
      </w:pPr>
      <w:r>
        <w:t>Avviamento degli iscritti agli elenchi del collocamento di competenza, ai sensi delle norme tempo per tempo vigenti, per le qualifiche ed i profili professionali per i quali sia richiesto il solo requisito della scuola dell’obbligo (attuali categorie A e B), facendo salvi gli eventuali ulteriori requisiti per le specifiche professionalità e le eventuali deroghe, connesse al servizio da espletare;</w:t>
      </w:r>
    </w:p>
    <w:p w14:paraId="190D59F4" w14:textId="77777777" w:rsidR="00351FB3" w:rsidRDefault="00351FB3" w:rsidP="00646AB2">
      <w:pPr>
        <w:numPr>
          <w:ilvl w:val="1"/>
          <w:numId w:val="3"/>
        </w:numPr>
        <w:spacing w:after="120"/>
        <w:jc w:val="both"/>
      </w:pPr>
      <w:r>
        <w:t>Chiamata numerica degli iscritti nelle apposite liste costituite per i lavoratori disabili di cui alla normativa vigente;</w:t>
      </w:r>
    </w:p>
    <w:p w14:paraId="30409B4A" w14:textId="77777777" w:rsidR="00351FB3" w:rsidRDefault="00351FB3" w:rsidP="00646AB2">
      <w:pPr>
        <w:numPr>
          <w:ilvl w:val="1"/>
          <w:numId w:val="3"/>
        </w:numPr>
        <w:spacing w:after="120"/>
        <w:jc w:val="both"/>
      </w:pPr>
      <w:r>
        <w:t>Chiamata nominativa, a seguito della stipula delle convenzioni di cui alla legge 68/99;</w:t>
      </w:r>
    </w:p>
    <w:p w14:paraId="399241D2" w14:textId="77777777" w:rsidR="00351FB3" w:rsidRDefault="00351FB3" w:rsidP="00646AB2">
      <w:pPr>
        <w:numPr>
          <w:ilvl w:val="1"/>
          <w:numId w:val="3"/>
        </w:numPr>
        <w:spacing w:after="120"/>
        <w:jc w:val="both"/>
      </w:pPr>
      <w:r>
        <w:lastRenderedPageBreak/>
        <w:t>Selezione per l’assunzione a tempo determinato per esigenze temporanee o stagionali o per particolari eventi;</w:t>
      </w:r>
    </w:p>
    <w:p w14:paraId="3AF3EA42" w14:textId="77777777" w:rsidR="00351FB3" w:rsidRDefault="00351FB3" w:rsidP="00646AB2">
      <w:pPr>
        <w:numPr>
          <w:ilvl w:val="1"/>
          <w:numId w:val="3"/>
        </w:numPr>
        <w:spacing w:after="120"/>
        <w:jc w:val="both"/>
      </w:pPr>
      <w:r>
        <w:t>Utilizzo di professionalità esistenti nell’ente attraverso procedure selettive verticali;</w:t>
      </w:r>
    </w:p>
    <w:p w14:paraId="3A6EBF11" w14:textId="77777777" w:rsidR="00351FB3" w:rsidRDefault="00351FB3" w:rsidP="00646AB2">
      <w:pPr>
        <w:numPr>
          <w:ilvl w:val="1"/>
          <w:numId w:val="3"/>
        </w:numPr>
        <w:spacing w:after="120"/>
        <w:jc w:val="both"/>
      </w:pPr>
      <w:r>
        <w:t>Mobilità esterna da altre amministrazioni nel rispetto della normativa vigente.</w:t>
      </w:r>
    </w:p>
    <w:p w14:paraId="45A4C7E4" w14:textId="77777777" w:rsidR="00351FB3" w:rsidRDefault="00351FB3" w:rsidP="00351FB3">
      <w:pPr>
        <w:pStyle w:val="Titolo3"/>
        <w:rPr>
          <w:sz w:val="24"/>
        </w:rPr>
      </w:pPr>
      <w:bookmarkStart w:id="4" w:name="_Toc66764128"/>
    </w:p>
    <w:p w14:paraId="5D955210" w14:textId="77777777" w:rsidR="00351FB3" w:rsidRDefault="00351FB3" w:rsidP="00351FB3">
      <w:pPr>
        <w:pStyle w:val="Titolo3"/>
        <w:rPr>
          <w:sz w:val="24"/>
        </w:rPr>
      </w:pPr>
      <w:r>
        <w:rPr>
          <w:sz w:val="24"/>
        </w:rPr>
        <w:t>Art. 4</w:t>
      </w:r>
    </w:p>
    <w:p w14:paraId="447A20A8" w14:textId="77777777" w:rsidR="00351FB3" w:rsidRDefault="00351FB3" w:rsidP="00351FB3">
      <w:pPr>
        <w:pStyle w:val="Titolo3"/>
        <w:rPr>
          <w:sz w:val="24"/>
        </w:rPr>
      </w:pPr>
      <w:r>
        <w:rPr>
          <w:sz w:val="24"/>
        </w:rPr>
        <w:t xml:space="preserve"> Fasi del procedimento di selezione</w:t>
      </w:r>
      <w:bookmarkEnd w:id="4"/>
    </w:p>
    <w:p w14:paraId="1C4395A4" w14:textId="77777777" w:rsidR="00351FB3" w:rsidRDefault="00351FB3" w:rsidP="00351FB3"/>
    <w:p w14:paraId="67D0686D" w14:textId="77777777" w:rsidR="00351FB3" w:rsidRDefault="00351FB3" w:rsidP="00646AB2">
      <w:pPr>
        <w:numPr>
          <w:ilvl w:val="0"/>
          <w:numId w:val="4"/>
        </w:numPr>
        <w:spacing w:after="120"/>
        <w:jc w:val="both"/>
      </w:pPr>
      <w:r>
        <w:t>Le fasi del procedimento si distinguono in:</w:t>
      </w:r>
    </w:p>
    <w:p w14:paraId="4143121D" w14:textId="77777777" w:rsidR="00351FB3" w:rsidRDefault="00351FB3" w:rsidP="00646AB2">
      <w:pPr>
        <w:numPr>
          <w:ilvl w:val="1"/>
          <w:numId w:val="4"/>
        </w:numPr>
        <w:spacing w:after="120"/>
        <w:jc w:val="both"/>
      </w:pPr>
      <w:r>
        <w:t xml:space="preserve">adozione del provvedimento relativo alla programmazione triennale dei fabbisogni di cui all’art.39 della legge 27 dicembre 1997, n. 449 ed all’art. 6 del </w:t>
      </w:r>
      <w:proofErr w:type="spellStart"/>
      <w:r>
        <w:t>D.Lgs.</w:t>
      </w:r>
      <w:proofErr w:type="spellEnd"/>
      <w:r>
        <w:t xml:space="preserve"> 165/2001;</w:t>
      </w:r>
    </w:p>
    <w:p w14:paraId="451AA752" w14:textId="77777777" w:rsidR="00351FB3" w:rsidRDefault="00351FB3" w:rsidP="00646AB2">
      <w:pPr>
        <w:numPr>
          <w:ilvl w:val="1"/>
          <w:numId w:val="4"/>
        </w:numPr>
        <w:spacing w:after="120"/>
        <w:jc w:val="both"/>
      </w:pPr>
      <w:r>
        <w:t xml:space="preserve">determinazione, per ciascun anno nel triennio considerato, del numero dei posti da ricoprire mediante le procedure indicate nell’art.3, nel rispetto del principio dell’adeguato accesso dall’esterno di cui all’art. 35, comma 1 del </w:t>
      </w:r>
      <w:proofErr w:type="spellStart"/>
      <w:r>
        <w:t>D.Lgs.</w:t>
      </w:r>
      <w:proofErr w:type="spellEnd"/>
      <w:r>
        <w:t xml:space="preserve"> 165/2001;</w:t>
      </w:r>
    </w:p>
    <w:p w14:paraId="2A91C4E4" w14:textId="77777777" w:rsidR="00351FB3" w:rsidRDefault="00351FB3" w:rsidP="00646AB2">
      <w:pPr>
        <w:numPr>
          <w:ilvl w:val="1"/>
          <w:numId w:val="4"/>
        </w:numPr>
        <w:spacing w:after="120"/>
        <w:jc w:val="both"/>
      </w:pPr>
      <w:r>
        <w:t xml:space="preserve">invio della comunicazione, prescritta dall’art. 34 </w:t>
      </w:r>
      <w:r>
        <w:rPr>
          <w:i/>
        </w:rPr>
        <w:t>bis</w:t>
      </w:r>
      <w:r>
        <w:t xml:space="preserve"> del citato decreto legislativo 165/2001, alle strutture regionali e provinciali di cui alla Legge 27/12/97, n. 469;</w:t>
      </w:r>
    </w:p>
    <w:p w14:paraId="353B18F9" w14:textId="568A7643" w:rsidR="00351FB3" w:rsidRDefault="00351FB3" w:rsidP="00646AB2">
      <w:pPr>
        <w:numPr>
          <w:ilvl w:val="1"/>
          <w:numId w:val="4"/>
        </w:numPr>
        <w:spacing w:after="120"/>
        <w:jc w:val="both"/>
      </w:pPr>
      <w:r>
        <w:t xml:space="preserve">trascorsi due mesi dall’invio della comunicazione, adozione del provvedimento d’indizione della selezione da parte del </w:t>
      </w:r>
      <w:r w:rsidRPr="009608E0">
        <w:rPr>
          <w:highlight w:val="yellow"/>
        </w:rPr>
        <w:t xml:space="preserve">Responsabile del Servizio </w:t>
      </w:r>
      <w:r w:rsidR="009608E0" w:rsidRPr="009608E0">
        <w:rPr>
          <w:highlight w:val="yellow"/>
        </w:rPr>
        <w:t>interessato al concorso</w:t>
      </w:r>
      <w:r w:rsidR="009608E0">
        <w:t xml:space="preserve"> (mod. DGC n.</w:t>
      </w:r>
      <w:r w:rsidR="00090996">
        <w:t>9</w:t>
      </w:r>
      <w:r w:rsidR="009608E0">
        <w:t xml:space="preserve"> del </w:t>
      </w:r>
      <w:r w:rsidR="00090996">
        <w:t>26/01/2022)</w:t>
      </w:r>
      <w:r>
        <w:t>;</w:t>
      </w:r>
    </w:p>
    <w:p w14:paraId="3739E080" w14:textId="77777777" w:rsidR="00351FB3" w:rsidRDefault="00351FB3" w:rsidP="00646AB2">
      <w:pPr>
        <w:numPr>
          <w:ilvl w:val="1"/>
          <w:numId w:val="4"/>
        </w:numPr>
        <w:spacing w:after="120"/>
        <w:jc w:val="both"/>
      </w:pPr>
      <w:r>
        <w:t>approvazione del bando di selezione, che può aver luogo contestualmente al provvedimento di cui al punto precedente;</w:t>
      </w:r>
    </w:p>
    <w:p w14:paraId="42665263" w14:textId="77777777" w:rsidR="00351FB3" w:rsidRDefault="00351FB3" w:rsidP="00646AB2">
      <w:pPr>
        <w:numPr>
          <w:ilvl w:val="1"/>
          <w:numId w:val="4"/>
        </w:numPr>
        <w:spacing w:after="120"/>
        <w:jc w:val="both"/>
      </w:pPr>
      <w:r>
        <w:t>pubblicazione del bando e pubblicità;</w:t>
      </w:r>
    </w:p>
    <w:p w14:paraId="6A73692B" w14:textId="77777777" w:rsidR="00351FB3" w:rsidRDefault="00351FB3" w:rsidP="00646AB2">
      <w:pPr>
        <w:numPr>
          <w:ilvl w:val="1"/>
          <w:numId w:val="4"/>
        </w:numPr>
        <w:spacing w:after="120"/>
        <w:jc w:val="both"/>
      </w:pPr>
      <w:r>
        <w:t>raccolta e registrazione delle domande pervenute da parte degli aspiranti candidati;</w:t>
      </w:r>
    </w:p>
    <w:p w14:paraId="68968237" w14:textId="77777777" w:rsidR="00351FB3" w:rsidRDefault="00351FB3" w:rsidP="00646AB2">
      <w:pPr>
        <w:numPr>
          <w:ilvl w:val="1"/>
          <w:numId w:val="4"/>
        </w:numPr>
        <w:spacing w:after="120"/>
        <w:jc w:val="both"/>
      </w:pPr>
      <w:r>
        <w:t>esame delle domande ai fini dell’ammissibilità;</w:t>
      </w:r>
    </w:p>
    <w:p w14:paraId="710E71E3" w14:textId="6C4F2C9E" w:rsidR="00351FB3" w:rsidRDefault="00351FB3" w:rsidP="00646AB2">
      <w:pPr>
        <w:numPr>
          <w:ilvl w:val="1"/>
          <w:numId w:val="4"/>
        </w:numPr>
        <w:spacing w:after="120"/>
        <w:jc w:val="both"/>
      </w:pPr>
      <w:r>
        <w:t xml:space="preserve">provvedimento del </w:t>
      </w:r>
      <w:r w:rsidR="009608E0" w:rsidRPr="009608E0">
        <w:rPr>
          <w:highlight w:val="yellow"/>
        </w:rPr>
        <w:t>Responsabile del Servizio interessato al concorso</w:t>
      </w:r>
      <w:r w:rsidR="009608E0">
        <w:t xml:space="preserve"> (</w:t>
      </w:r>
      <w:r w:rsidR="00090996">
        <w:t>mod. DGC n.9 del 26/01/2022</w:t>
      </w:r>
      <w:proofErr w:type="gramStart"/>
      <w:r w:rsidR="009608E0">
        <w:t xml:space="preserve">) </w:t>
      </w:r>
      <w:r>
        <w:t xml:space="preserve"> di</w:t>
      </w:r>
      <w:proofErr w:type="gramEnd"/>
      <w:r>
        <w:t xml:space="preserve"> ammissione e relative comunicazioni agli esclusi;</w:t>
      </w:r>
    </w:p>
    <w:p w14:paraId="6A9E86C9" w14:textId="382C88E7" w:rsidR="009608E0" w:rsidRDefault="00351FB3" w:rsidP="009608E0">
      <w:pPr>
        <w:numPr>
          <w:ilvl w:val="1"/>
          <w:numId w:val="4"/>
        </w:numPr>
        <w:spacing w:after="120"/>
        <w:jc w:val="both"/>
      </w:pPr>
      <w:r w:rsidRPr="009608E0">
        <w:t>nomina della Commissione giudicatrice</w:t>
      </w:r>
      <w:r w:rsidR="009608E0">
        <w:t xml:space="preserve"> </w:t>
      </w:r>
      <w:r w:rsidR="009608E0" w:rsidRPr="009608E0">
        <w:rPr>
          <w:highlight w:val="yellow"/>
        </w:rPr>
        <w:t xml:space="preserve">ai sensi e per gli effetti dell’art.19 comma 1 </w:t>
      </w:r>
      <w:r w:rsidR="009608E0">
        <w:t>(</w:t>
      </w:r>
      <w:r w:rsidR="00090996">
        <w:t>mod. DGC n.9 del 26/01/2022</w:t>
      </w:r>
      <w:r w:rsidR="009608E0">
        <w:t>);</w:t>
      </w:r>
    </w:p>
    <w:p w14:paraId="2FE1DE1D" w14:textId="77777777" w:rsidR="00351FB3" w:rsidRDefault="00351FB3" w:rsidP="00646AB2">
      <w:pPr>
        <w:numPr>
          <w:ilvl w:val="1"/>
          <w:numId w:val="4"/>
        </w:numPr>
        <w:spacing w:after="120"/>
        <w:jc w:val="both"/>
      </w:pPr>
      <w:r>
        <w:t>trasmissione di tutta la documentazione al segretario nominato in seno alla Commissione giudicatrice;</w:t>
      </w:r>
    </w:p>
    <w:p w14:paraId="0712BB3B" w14:textId="77777777" w:rsidR="00351FB3" w:rsidRDefault="00351FB3" w:rsidP="00646AB2">
      <w:pPr>
        <w:numPr>
          <w:ilvl w:val="1"/>
          <w:numId w:val="4"/>
        </w:numPr>
        <w:spacing w:after="120"/>
        <w:jc w:val="both"/>
      </w:pPr>
      <w:r>
        <w:t xml:space="preserve">eventuale prova </w:t>
      </w:r>
      <w:proofErr w:type="spellStart"/>
      <w:r>
        <w:t>pre</w:t>
      </w:r>
      <w:proofErr w:type="spellEnd"/>
      <w:r>
        <w:t>-selettiva di ammissione prescritta dal Bando;</w:t>
      </w:r>
    </w:p>
    <w:p w14:paraId="74A57EDA" w14:textId="77777777" w:rsidR="00351FB3" w:rsidRDefault="00351FB3" w:rsidP="00646AB2">
      <w:pPr>
        <w:numPr>
          <w:ilvl w:val="1"/>
          <w:numId w:val="4"/>
        </w:numPr>
        <w:spacing w:after="120"/>
        <w:jc w:val="both"/>
      </w:pPr>
      <w:r>
        <w:t>svolgimento delle prove d’esame scritte/pratiche. La comunicazione dovrà essere inoltrata almeno quindici giorni liberi prima dell’inizio delle prove;</w:t>
      </w:r>
    </w:p>
    <w:p w14:paraId="0C0068C9" w14:textId="77777777" w:rsidR="00351FB3" w:rsidRDefault="00351FB3" w:rsidP="00646AB2">
      <w:pPr>
        <w:numPr>
          <w:ilvl w:val="1"/>
          <w:numId w:val="4"/>
        </w:numPr>
        <w:spacing w:after="120"/>
        <w:jc w:val="both"/>
      </w:pPr>
      <w:r>
        <w:t>giudizio sulle prove scritte/pratiche ed assegnazione punteggio;</w:t>
      </w:r>
    </w:p>
    <w:p w14:paraId="06C0969A" w14:textId="77777777" w:rsidR="00351FB3" w:rsidRDefault="00351FB3" w:rsidP="00646AB2">
      <w:pPr>
        <w:numPr>
          <w:ilvl w:val="1"/>
          <w:numId w:val="4"/>
        </w:numPr>
        <w:spacing w:after="120"/>
        <w:jc w:val="both"/>
      </w:pPr>
      <w:r>
        <w:t>comunicazione dell’avvenuta ammissione e delle date previste per lo svolgimento delle prove orali. La comunicazione dovrà essere inoltrata almeno venti giorni liberi prima dell’inizio delle prove.</w:t>
      </w:r>
    </w:p>
    <w:p w14:paraId="255E5289" w14:textId="77777777" w:rsidR="00351FB3" w:rsidRDefault="00351FB3" w:rsidP="00646AB2">
      <w:pPr>
        <w:numPr>
          <w:ilvl w:val="1"/>
          <w:numId w:val="4"/>
        </w:numPr>
        <w:spacing w:after="120"/>
        <w:jc w:val="both"/>
      </w:pPr>
      <w:r>
        <w:t>Svolgimento delle prove orali e assegnazione dei relativi punteggi;</w:t>
      </w:r>
    </w:p>
    <w:p w14:paraId="2E911B47" w14:textId="77777777" w:rsidR="00351FB3" w:rsidRDefault="00351FB3" w:rsidP="00646AB2">
      <w:pPr>
        <w:numPr>
          <w:ilvl w:val="1"/>
          <w:numId w:val="4"/>
        </w:numPr>
        <w:spacing w:after="120"/>
        <w:jc w:val="both"/>
      </w:pPr>
      <w:r>
        <w:t>Valutazione dei titoli prodotti dai candidati;</w:t>
      </w:r>
    </w:p>
    <w:p w14:paraId="0FD02D8A" w14:textId="77777777" w:rsidR="00351FB3" w:rsidRDefault="00351FB3" w:rsidP="00646AB2">
      <w:pPr>
        <w:numPr>
          <w:ilvl w:val="1"/>
          <w:numId w:val="4"/>
        </w:numPr>
        <w:spacing w:after="120"/>
        <w:jc w:val="both"/>
      </w:pPr>
      <w:r>
        <w:lastRenderedPageBreak/>
        <w:t>Formazione della graduatoria finale di merito;</w:t>
      </w:r>
    </w:p>
    <w:p w14:paraId="406FCA32" w14:textId="76E1B024" w:rsidR="00351FB3" w:rsidRDefault="00351FB3" w:rsidP="00646AB2">
      <w:pPr>
        <w:numPr>
          <w:ilvl w:val="1"/>
          <w:numId w:val="4"/>
        </w:numPr>
        <w:spacing w:after="120"/>
        <w:jc w:val="both"/>
      </w:pPr>
      <w:r w:rsidRPr="009608E0">
        <w:t xml:space="preserve">Provvedimento del </w:t>
      </w:r>
      <w:r w:rsidR="009608E0" w:rsidRPr="009608E0">
        <w:rPr>
          <w:highlight w:val="yellow"/>
        </w:rPr>
        <w:t>Responsabile del Servizio interessato al concorso</w:t>
      </w:r>
      <w:r w:rsidR="009608E0">
        <w:t xml:space="preserve"> (</w:t>
      </w:r>
      <w:r w:rsidR="00090996">
        <w:t>mod. DGC n.9 del 26/01/2022</w:t>
      </w:r>
      <w:r w:rsidR="009608E0">
        <w:t xml:space="preserve">) </w:t>
      </w:r>
      <w:r>
        <w:t>di approvazione del verbale finale della Commissione giudicatrice;</w:t>
      </w:r>
    </w:p>
    <w:p w14:paraId="1BACA972" w14:textId="77777777" w:rsidR="00351FB3" w:rsidRDefault="00351FB3" w:rsidP="00646AB2">
      <w:pPr>
        <w:numPr>
          <w:ilvl w:val="1"/>
          <w:numId w:val="4"/>
        </w:numPr>
        <w:spacing w:after="120"/>
        <w:jc w:val="both"/>
      </w:pPr>
      <w:r>
        <w:t>Nomina dei vincitori;</w:t>
      </w:r>
    </w:p>
    <w:p w14:paraId="49ED469E" w14:textId="77777777" w:rsidR="00351FB3" w:rsidRDefault="00351FB3" w:rsidP="00646AB2">
      <w:pPr>
        <w:numPr>
          <w:ilvl w:val="0"/>
          <w:numId w:val="4"/>
        </w:numPr>
        <w:spacing w:after="120"/>
        <w:jc w:val="both"/>
      </w:pPr>
      <w:r>
        <w:t>La selezione pubblica si svolge con modalità che garantiscano l’imparzialità, l’economicità, e la celerità di espletamento. Ove necessario può farsi ricorso all’ausilio di sistemi automatizzati diretti anche a realizzare forme di preselezione.</w:t>
      </w:r>
    </w:p>
    <w:p w14:paraId="2EBAEAD3" w14:textId="77777777" w:rsidR="00351FB3" w:rsidRDefault="00351FB3" w:rsidP="00646AB2">
      <w:pPr>
        <w:numPr>
          <w:ilvl w:val="0"/>
          <w:numId w:val="4"/>
        </w:numPr>
        <w:spacing w:after="120"/>
        <w:jc w:val="both"/>
      </w:pPr>
      <w:r>
        <w:t>Le procedure selettive devono concludersi, di norma entro sei mesi dalla data di effettuazione delle prove scritte/pratiche, o se trattasi di prove per soli titoli dalla prima data di convocazione della Commissione giudicatrice. L’inosservanza del termine dovrà essere giustificata dalla stessa Commissione con apposita relazione scritta.</w:t>
      </w:r>
    </w:p>
    <w:p w14:paraId="53CF68CF" w14:textId="77777777" w:rsidR="00351FB3" w:rsidRDefault="00351FB3" w:rsidP="00351FB3">
      <w:pPr>
        <w:spacing w:after="120"/>
        <w:ind w:left="360"/>
        <w:jc w:val="both"/>
      </w:pPr>
    </w:p>
    <w:p w14:paraId="56F4A3F7" w14:textId="77777777" w:rsidR="00351FB3" w:rsidRDefault="00351FB3" w:rsidP="00351FB3">
      <w:pPr>
        <w:pStyle w:val="Titolo3"/>
        <w:rPr>
          <w:sz w:val="24"/>
        </w:rPr>
      </w:pPr>
      <w:bookmarkStart w:id="5" w:name="_Toc66764129"/>
      <w:r>
        <w:rPr>
          <w:sz w:val="24"/>
        </w:rPr>
        <w:t>Art. 5</w:t>
      </w:r>
    </w:p>
    <w:p w14:paraId="0243219C" w14:textId="77777777" w:rsidR="00351FB3" w:rsidRDefault="00351FB3" w:rsidP="00351FB3">
      <w:pPr>
        <w:pStyle w:val="Titolo3"/>
        <w:rPr>
          <w:sz w:val="24"/>
        </w:rPr>
      </w:pPr>
      <w:r>
        <w:rPr>
          <w:sz w:val="24"/>
        </w:rPr>
        <w:t>Posti disponibili</w:t>
      </w:r>
      <w:bookmarkEnd w:id="5"/>
    </w:p>
    <w:p w14:paraId="646D2035" w14:textId="77777777" w:rsidR="00351FB3" w:rsidRDefault="00351FB3" w:rsidP="00351FB3"/>
    <w:p w14:paraId="4979767C" w14:textId="77777777" w:rsidR="00351FB3" w:rsidRDefault="00351FB3" w:rsidP="00646AB2">
      <w:pPr>
        <w:numPr>
          <w:ilvl w:val="0"/>
          <w:numId w:val="5"/>
        </w:numPr>
        <w:spacing w:after="120"/>
        <w:jc w:val="both"/>
      </w:pPr>
      <w:r>
        <w:t>La copertura dei posti disponibili avviene, in coerenza con il piano annuale delle assunzioni.</w:t>
      </w:r>
    </w:p>
    <w:p w14:paraId="53C34CBC" w14:textId="77777777" w:rsidR="00351FB3" w:rsidRDefault="00351FB3" w:rsidP="00646AB2">
      <w:pPr>
        <w:numPr>
          <w:ilvl w:val="0"/>
          <w:numId w:val="5"/>
        </w:numPr>
        <w:spacing w:after="120"/>
        <w:jc w:val="both"/>
      </w:pPr>
      <w:r>
        <w:t>Si considerano posti disponibili sia quelli vacanti alla data di approvazione del bando di selezione, sia quelli che risulteranno vacanti per effetto di collocamento a riposo o cessazioni dal servizio, a qualsiasi titolo avvenute, comprese quelle avvenute a seguito di progressioni verticali, nei tre anni successivi alla data di pubblicazione del provvedimento finale di approvazione della graduatoria di merito finale.</w:t>
      </w:r>
    </w:p>
    <w:p w14:paraId="0663B266" w14:textId="77777777" w:rsidR="00351FB3" w:rsidRDefault="00351FB3" w:rsidP="00351FB3">
      <w:pPr>
        <w:spacing w:after="120"/>
        <w:ind w:left="360"/>
        <w:jc w:val="both"/>
      </w:pPr>
    </w:p>
    <w:p w14:paraId="39BFAE53" w14:textId="77777777" w:rsidR="00351FB3" w:rsidRDefault="00351FB3" w:rsidP="00351FB3">
      <w:pPr>
        <w:spacing w:after="120"/>
        <w:ind w:left="360"/>
        <w:jc w:val="both"/>
      </w:pPr>
    </w:p>
    <w:p w14:paraId="098F73A2" w14:textId="77777777" w:rsidR="00351FB3" w:rsidRDefault="00351FB3" w:rsidP="00351FB3">
      <w:pPr>
        <w:spacing w:after="120"/>
        <w:ind w:left="360"/>
        <w:jc w:val="both"/>
      </w:pPr>
    </w:p>
    <w:p w14:paraId="5F53BA48" w14:textId="77777777" w:rsidR="00351FB3" w:rsidRDefault="00351FB3" w:rsidP="00351FB3">
      <w:pPr>
        <w:pStyle w:val="Titolo1"/>
        <w:spacing w:after="120"/>
        <w:rPr>
          <w:sz w:val="28"/>
        </w:rPr>
      </w:pPr>
      <w:bookmarkStart w:id="6" w:name="_Toc66764130"/>
      <w:r>
        <w:rPr>
          <w:sz w:val="28"/>
        </w:rPr>
        <w:t>TITOLO II – NORME GENERALI DI ACCESSO</w:t>
      </w:r>
      <w:bookmarkEnd w:id="6"/>
    </w:p>
    <w:p w14:paraId="2A1E5159" w14:textId="77777777" w:rsidR="00351FB3" w:rsidRDefault="00351FB3" w:rsidP="00351FB3">
      <w:pPr>
        <w:pStyle w:val="Titolo2"/>
        <w:spacing w:after="120"/>
        <w:rPr>
          <w:sz w:val="24"/>
        </w:rPr>
      </w:pPr>
      <w:bookmarkStart w:id="7" w:name="_Toc66764131"/>
      <w:r>
        <w:rPr>
          <w:sz w:val="24"/>
        </w:rPr>
        <w:t xml:space="preserve">CAPO </w:t>
      </w:r>
      <w:proofErr w:type="gramStart"/>
      <w:r>
        <w:rPr>
          <w:sz w:val="24"/>
        </w:rPr>
        <w:t>I  -</w:t>
      </w:r>
      <w:proofErr w:type="gramEnd"/>
      <w:r>
        <w:rPr>
          <w:sz w:val="24"/>
        </w:rPr>
        <w:t xml:space="preserve">  PROCEDURE DI ACCESSO</w:t>
      </w:r>
      <w:bookmarkEnd w:id="7"/>
    </w:p>
    <w:p w14:paraId="68237A1A" w14:textId="77777777" w:rsidR="00351FB3" w:rsidRDefault="00351FB3" w:rsidP="00351FB3">
      <w:pPr>
        <w:pStyle w:val="Titolo3"/>
        <w:rPr>
          <w:sz w:val="24"/>
        </w:rPr>
      </w:pPr>
      <w:bookmarkStart w:id="8" w:name="_Toc66764132"/>
    </w:p>
    <w:p w14:paraId="34102F2F" w14:textId="77777777" w:rsidR="00351FB3" w:rsidRDefault="00351FB3" w:rsidP="00351FB3">
      <w:pPr>
        <w:pStyle w:val="Titolo3"/>
        <w:rPr>
          <w:sz w:val="24"/>
        </w:rPr>
      </w:pPr>
      <w:r>
        <w:rPr>
          <w:sz w:val="24"/>
        </w:rPr>
        <w:t>Art. 6</w:t>
      </w:r>
    </w:p>
    <w:p w14:paraId="6BEEDB97" w14:textId="77777777" w:rsidR="00351FB3" w:rsidRDefault="00351FB3" w:rsidP="00351FB3">
      <w:pPr>
        <w:pStyle w:val="Titolo3"/>
        <w:rPr>
          <w:sz w:val="24"/>
        </w:rPr>
      </w:pPr>
      <w:r>
        <w:rPr>
          <w:sz w:val="24"/>
        </w:rPr>
        <w:t>Assunzione obbligatoria appartenenti alle categorie protette</w:t>
      </w:r>
      <w:bookmarkEnd w:id="8"/>
    </w:p>
    <w:p w14:paraId="456B0E91" w14:textId="77777777" w:rsidR="00351FB3" w:rsidRDefault="00351FB3" w:rsidP="00351FB3"/>
    <w:p w14:paraId="371A9AEE" w14:textId="77777777" w:rsidR="00351FB3" w:rsidRDefault="00351FB3" w:rsidP="00351FB3">
      <w:pPr>
        <w:spacing w:after="120"/>
        <w:ind w:left="360"/>
        <w:jc w:val="both"/>
      </w:pPr>
      <w:r>
        <w:t>L’assunzione obbligatoria di cittadini appartenenti alle categorie protette è disciplinata dalla legge 12.03.1999, n. 68 anche attraverso la stipula di apposite convenzioni.</w:t>
      </w:r>
    </w:p>
    <w:p w14:paraId="12B67687" w14:textId="77777777" w:rsidR="00351FB3" w:rsidRDefault="00351FB3" w:rsidP="00351FB3">
      <w:pPr>
        <w:pStyle w:val="Titolo3"/>
        <w:rPr>
          <w:sz w:val="24"/>
        </w:rPr>
      </w:pPr>
      <w:bookmarkStart w:id="9" w:name="_Toc66764133"/>
    </w:p>
    <w:p w14:paraId="7CEDD941" w14:textId="77777777" w:rsidR="00351FB3" w:rsidRDefault="00351FB3" w:rsidP="00351FB3">
      <w:pPr>
        <w:pStyle w:val="Titolo3"/>
        <w:rPr>
          <w:sz w:val="24"/>
        </w:rPr>
      </w:pPr>
      <w:r>
        <w:rPr>
          <w:sz w:val="24"/>
        </w:rPr>
        <w:t xml:space="preserve">Art. 7 </w:t>
      </w:r>
    </w:p>
    <w:p w14:paraId="4BB48601" w14:textId="77777777" w:rsidR="00351FB3" w:rsidRDefault="00351FB3" w:rsidP="00351FB3">
      <w:pPr>
        <w:pStyle w:val="Titolo3"/>
        <w:rPr>
          <w:sz w:val="24"/>
        </w:rPr>
      </w:pPr>
      <w:r>
        <w:rPr>
          <w:sz w:val="24"/>
        </w:rPr>
        <w:t>Modalità di copertura dei posti fino alla categoria B/1</w:t>
      </w:r>
      <w:bookmarkEnd w:id="9"/>
    </w:p>
    <w:p w14:paraId="6785A3B6" w14:textId="77777777" w:rsidR="00351FB3" w:rsidRDefault="00351FB3" w:rsidP="00351FB3"/>
    <w:p w14:paraId="0CE664AC" w14:textId="77777777" w:rsidR="00351FB3" w:rsidRDefault="00351FB3" w:rsidP="00646AB2">
      <w:pPr>
        <w:numPr>
          <w:ilvl w:val="0"/>
          <w:numId w:val="6"/>
        </w:numPr>
        <w:spacing w:after="120"/>
        <w:jc w:val="both"/>
      </w:pPr>
      <w:r>
        <w:t xml:space="preserve">Le assunzioni di lavoratori, da inquadrare nella categorie per le quali sia richiesto il solo requisito della scuola dell’obbligo, avvengono sulla base di selezioni effettuate tra gli iscritti </w:t>
      </w:r>
      <w:r>
        <w:lastRenderedPageBreak/>
        <w:t xml:space="preserve">nelle liste di collocamento degli organismi competenti per territorio, che abbiano le professionalità eventualmente richieste ed i requisiti per l’accesso all’impiego. </w:t>
      </w:r>
    </w:p>
    <w:p w14:paraId="7DB0CF01" w14:textId="77777777" w:rsidR="00351FB3" w:rsidRDefault="00351FB3" w:rsidP="00646AB2">
      <w:pPr>
        <w:numPr>
          <w:ilvl w:val="0"/>
          <w:numId w:val="6"/>
        </w:numPr>
        <w:spacing w:after="120"/>
        <w:jc w:val="both"/>
      </w:pPr>
      <w:r>
        <w:t>L’amministrazione, in sede di determinazione del piano annuale di assunzione provvede alla determinazione dei posti da ricoprire mediante il ricorso alle procedure di cui al presente articolo.</w:t>
      </w:r>
    </w:p>
    <w:p w14:paraId="0302663C" w14:textId="77777777" w:rsidR="00351FB3" w:rsidRDefault="00351FB3" w:rsidP="00646AB2">
      <w:pPr>
        <w:numPr>
          <w:ilvl w:val="0"/>
          <w:numId w:val="6"/>
        </w:numPr>
        <w:spacing w:after="120"/>
        <w:jc w:val="both"/>
      </w:pPr>
      <w:r>
        <w:t xml:space="preserve">L’amministrazione procede secondo le prescrizioni indicate nel DPCM del 27/12/1988 </w:t>
      </w:r>
      <w:r>
        <w:rPr>
          <w:i/>
        </w:rPr>
        <w:t>“disciplina dell'avviamento e della selezione dei lavoratori iscritti nelle liste di collocamento ai fini dell'assunzione nella pubblica amministrazione”</w:t>
      </w:r>
      <w:r>
        <w:t>.</w:t>
      </w:r>
    </w:p>
    <w:p w14:paraId="0E18AB7F" w14:textId="77777777" w:rsidR="00351FB3" w:rsidRDefault="00351FB3" w:rsidP="00646AB2">
      <w:pPr>
        <w:numPr>
          <w:ilvl w:val="0"/>
          <w:numId w:val="6"/>
        </w:numPr>
        <w:spacing w:after="120"/>
        <w:jc w:val="both"/>
      </w:pPr>
      <w:r>
        <w:t xml:space="preserve">Salvi i requisiti di idoneità specifica per singoli profili professionali, vengono attivate, ove ne ricorrano le condizioni, le forme di reclutamento per le assunzioni obbligatorie di cui alla legge 68/1999 </w:t>
      </w:r>
      <w:r>
        <w:rPr>
          <w:i/>
        </w:rPr>
        <w:t>“Norme per il diritto al lavoro dei disabili”</w:t>
      </w:r>
      <w:r>
        <w:t xml:space="preserve">  </w:t>
      </w:r>
    </w:p>
    <w:p w14:paraId="6377D43E" w14:textId="77777777" w:rsidR="00351FB3" w:rsidRDefault="00351FB3" w:rsidP="00646AB2">
      <w:pPr>
        <w:numPr>
          <w:ilvl w:val="0"/>
          <w:numId w:val="6"/>
        </w:numPr>
        <w:spacing w:after="120"/>
        <w:jc w:val="both"/>
      </w:pPr>
      <w:r>
        <w:t>La selezione è effettuata dall’amministrazione, entro 10 giorni successivi all’avvenuta comunicazione dell’avviamento, seguendo lo stesso ordine di avvio segnalato dall’ufficio territorialmente competente.</w:t>
      </w:r>
    </w:p>
    <w:p w14:paraId="07164CB5" w14:textId="77777777" w:rsidR="00351FB3" w:rsidRDefault="00351FB3" w:rsidP="00646AB2">
      <w:pPr>
        <w:numPr>
          <w:ilvl w:val="0"/>
          <w:numId w:val="6"/>
        </w:numPr>
        <w:spacing w:after="120"/>
        <w:jc w:val="both"/>
      </w:pPr>
      <w:r>
        <w:t>La selezione consiste nello svolgimento di prove pratico-attitudinali ovvero in sperimentazioni lavorative, i cui contenuti sono determinati in corrispondenza con quelli previsti nelle declaratorie della categorie e profilo professionali d’inquadramento del posto da ricoprire.</w:t>
      </w:r>
    </w:p>
    <w:p w14:paraId="7D896ABB" w14:textId="77777777" w:rsidR="00351FB3" w:rsidRDefault="00351FB3" w:rsidP="00646AB2">
      <w:pPr>
        <w:numPr>
          <w:ilvl w:val="0"/>
          <w:numId w:val="6"/>
        </w:numPr>
        <w:spacing w:after="120"/>
        <w:jc w:val="both"/>
      </w:pPr>
      <w:r>
        <w:t>La commissione si atterrà strettamente agli indici di riscontro dell’idoneità indicati nell’allegato B del presente regolamento e dovrà appurare esclusivamente l’idoneità del candidato allo svolgimento delle mansioni senza valutazioni comparative.</w:t>
      </w:r>
    </w:p>
    <w:p w14:paraId="1BD083DE" w14:textId="77777777" w:rsidR="00351FB3" w:rsidRDefault="00351FB3" w:rsidP="00646AB2">
      <w:pPr>
        <w:numPr>
          <w:ilvl w:val="0"/>
          <w:numId w:val="6"/>
        </w:numPr>
        <w:spacing w:after="120"/>
        <w:jc w:val="both"/>
      </w:pPr>
      <w:r>
        <w:t>Nel caso in cui la selezione abbia dato esito negativo per mancata presentazione alle prove, inidoneità o mancata accettazione da parte dei candidati, la commissione procederà con ulteriori avviamenti da effettuarsi a seguito dell’avvenuta comunicazione da parte dell’ufficio territorialmente competente.</w:t>
      </w:r>
    </w:p>
    <w:p w14:paraId="295F9FE9" w14:textId="7223DA1C" w:rsidR="00351FB3" w:rsidRDefault="00351FB3" w:rsidP="00646AB2">
      <w:pPr>
        <w:pStyle w:val="Paragrafoelenco"/>
        <w:numPr>
          <w:ilvl w:val="0"/>
          <w:numId w:val="6"/>
        </w:numPr>
        <w:spacing w:after="120"/>
        <w:jc w:val="both"/>
      </w:pPr>
      <w:r>
        <w:t xml:space="preserve">A conclusione dei lavori da parte della commissione, </w:t>
      </w:r>
      <w:proofErr w:type="gramStart"/>
      <w:r w:rsidR="009608E0">
        <w:t xml:space="preserve">il </w:t>
      </w:r>
      <w:r w:rsidR="009608E0" w:rsidRPr="009608E0">
        <w:rPr>
          <w:highlight w:val="yellow"/>
        </w:rPr>
        <w:t xml:space="preserve"> Responsabile</w:t>
      </w:r>
      <w:proofErr w:type="gramEnd"/>
      <w:r w:rsidR="009608E0" w:rsidRPr="009608E0">
        <w:rPr>
          <w:highlight w:val="yellow"/>
        </w:rPr>
        <w:t xml:space="preserve"> del Servizio interessato al</w:t>
      </w:r>
      <w:r w:rsidR="009608E0">
        <w:rPr>
          <w:highlight w:val="yellow"/>
        </w:rPr>
        <w:t>l’assunzione</w:t>
      </w:r>
      <w:r w:rsidR="009608E0">
        <w:t xml:space="preserve"> (</w:t>
      </w:r>
      <w:r w:rsidR="00090996">
        <w:t>mod. DGC n.9 del 26/01/2022</w:t>
      </w:r>
      <w:r w:rsidR="009608E0">
        <w:t xml:space="preserve">) </w:t>
      </w:r>
      <w:r>
        <w:t>provvede con proprio provvedimento alla nomina dei candidati utilmente collocati nel rispetto dell’ordine di avviamento.</w:t>
      </w:r>
    </w:p>
    <w:p w14:paraId="54867354" w14:textId="77777777" w:rsidR="00351FB3" w:rsidRDefault="00351FB3" w:rsidP="00646AB2">
      <w:pPr>
        <w:numPr>
          <w:ilvl w:val="0"/>
          <w:numId w:val="6"/>
        </w:numPr>
        <w:spacing w:after="120"/>
        <w:jc w:val="both"/>
      </w:pPr>
      <w:r>
        <w:t>Entro trenta giorni dalla comunicazione di nomina dovranno essere presentati i documenti di rito attestanti i requisiti per l’ammissione all’impiego pubblico. In caso di documentazione incompleta o affetta da vizio sanabile, a cura dell’interessato dovrà provvedersi alla regolarizzazione entro e non oltre quindici giorni a pena di decadenza dall’impiego.</w:t>
      </w:r>
    </w:p>
    <w:p w14:paraId="45033482" w14:textId="77777777" w:rsidR="00351FB3" w:rsidRDefault="00351FB3" w:rsidP="00646AB2">
      <w:pPr>
        <w:numPr>
          <w:ilvl w:val="0"/>
          <w:numId w:val="6"/>
        </w:numPr>
        <w:spacing w:after="120"/>
        <w:jc w:val="both"/>
      </w:pPr>
      <w:r>
        <w:t>Nel caso di decadenza all’interessato verranno riconosciuti gli emolumenti spettanti in base al servizio reso senza alcun onere o spesa aggiuntiva eventualmente dallo stesso sostenuti che resteranno comunque a suo carico.</w:t>
      </w:r>
    </w:p>
    <w:p w14:paraId="270234A6" w14:textId="77777777" w:rsidR="00351FB3" w:rsidRDefault="00351FB3" w:rsidP="00646AB2">
      <w:pPr>
        <w:numPr>
          <w:ilvl w:val="0"/>
          <w:numId w:val="6"/>
        </w:numPr>
        <w:spacing w:after="120"/>
        <w:jc w:val="both"/>
      </w:pPr>
      <w:r>
        <w:rPr>
          <w:spacing w:val="9"/>
        </w:rPr>
        <w:t>Le operazioni di selezioni sono effettuate, a pena di nullità, in luogo aperto al pubblico, previa affissione di apposito avviso all'Albo Pretorio dell'Amministrazione.</w:t>
      </w:r>
    </w:p>
    <w:p w14:paraId="1AAA7A7B" w14:textId="77777777" w:rsidR="00351FB3" w:rsidRDefault="00351FB3" w:rsidP="00646AB2">
      <w:pPr>
        <w:numPr>
          <w:ilvl w:val="0"/>
          <w:numId w:val="6"/>
        </w:numPr>
        <w:spacing w:after="120"/>
        <w:jc w:val="both"/>
      </w:pPr>
      <w:r>
        <w:rPr>
          <w:spacing w:val="3"/>
        </w:rPr>
        <w:t>Qualunque spesa eventualmente fosse sostenuta dal lavoratore in relazione agli adempimenti procedurali di cui al presente articolo resta a suo carico.</w:t>
      </w:r>
    </w:p>
    <w:p w14:paraId="192980AD" w14:textId="77777777" w:rsidR="00351FB3" w:rsidRDefault="00351FB3" w:rsidP="00351FB3">
      <w:pPr>
        <w:spacing w:after="120"/>
        <w:ind w:left="360"/>
        <w:jc w:val="both"/>
      </w:pPr>
    </w:p>
    <w:p w14:paraId="683A24F8" w14:textId="77777777" w:rsidR="00351FB3" w:rsidRDefault="00351FB3" w:rsidP="00351FB3">
      <w:pPr>
        <w:pStyle w:val="Titolo3"/>
        <w:rPr>
          <w:sz w:val="24"/>
        </w:rPr>
      </w:pPr>
      <w:bookmarkStart w:id="10" w:name="_Toc66764134"/>
      <w:r>
        <w:rPr>
          <w:sz w:val="24"/>
        </w:rPr>
        <w:t xml:space="preserve">Art. 8 </w:t>
      </w:r>
    </w:p>
    <w:p w14:paraId="19A919CF" w14:textId="77777777" w:rsidR="00351FB3" w:rsidRDefault="00351FB3" w:rsidP="00351FB3">
      <w:pPr>
        <w:pStyle w:val="Titolo3"/>
        <w:rPr>
          <w:sz w:val="24"/>
        </w:rPr>
      </w:pPr>
      <w:r>
        <w:rPr>
          <w:sz w:val="24"/>
        </w:rPr>
        <w:t>Modalità di copertura dei posti mediante selezioni pubbliche</w:t>
      </w:r>
      <w:bookmarkEnd w:id="10"/>
    </w:p>
    <w:p w14:paraId="074FDA44" w14:textId="77777777" w:rsidR="00351FB3" w:rsidRDefault="00351FB3" w:rsidP="00351FB3"/>
    <w:p w14:paraId="1D7521CC" w14:textId="77777777" w:rsidR="00351FB3" w:rsidRDefault="00351FB3" w:rsidP="00351FB3">
      <w:pPr>
        <w:pStyle w:val="Style14"/>
        <w:spacing w:after="120"/>
        <w:ind w:left="0" w:firstLine="0"/>
        <w:rPr>
          <w:spacing w:val="1"/>
        </w:rPr>
      </w:pPr>
      <w:r>
        <w:rPr>
          <w:spacing w:val="3"/>
        </w:rPr>
        <w:t xml:space="preserve">La selezione pubblica, aperta a tutti i candidati che siano stati ammessi alla stessa, può avvenire </w:t>
      </w:r>
      <w:r>
        <w:rPr>
          <w:spacing w:val="3"/>
        </w:rPr>
        <w:lastRenderedPageBreak/>
        <w:t>per esami, per titoli, per titoli ed esami, per corso di preparazione e/o formazione, avvalendosi anche di sistemi automatizzati</w:t>
      </w:r>
      <w:r>
        <w:rPr>
          <w:spacing w:val="1"/>
        </w:rPr>
        <w:t>.</w:t>
      </w:r>
    </w:p>
    <w:p w14:paraId="319E4057" w14:textId="77777777" w:rsidR="00351FB3" w:rsidRDefault="00351FB3" w:rsidP="00646AB2">
      <w:pPr>
        <w:widowControl w:val="0"/>
        <w:numPr>
          <w:ilvl w:val="0"/>
          <w:numId w:val="7"/>
        </w:numPr>
        <w:autoSpaceDE w:val="0"/>
        <w:autoSpaceDN w:val="0"/>
        <w:spacing w:after="120"/>
        <w:jc w:val="both"/>
        <w:rPr>
          <w:bCs/>
          <w:i/>
          <w:iCs/>
          <w:spacing w:val="2"/>
        </w:rPr>
      </w:pPr>
      <w:r>
        <w:rPr>
          <w:bCs/>
          <w:i/>
          <w:iCs/>
          <w:spacing w:val="2"/>
        </w:rPr>
        <w:t>Selezioni per esami</w:t>
      </w:r>
    </w:p>
    <w:p w14:paraId="1F170A0C" w14:textId="77777777" w:rsidR="00351FB3" w:rsidRDefault="00351FB3" w:rsidP="00351FB3">
      <w:pPr>
        <w:spacing w:after="120"/>
        <w:ind w:left="72"/>
        <w:jc w:val="both"/>
        <w:rPr>
          <w:spacing w:val="-1"/>
        </w:rPr>
      </w:pPr>
      <w:r>
        <w:rPr>
          <w:spacing w:val="-1"/>
        </w:rPr>
        <w:t xml:space="preserve">           Le selezioni per esami consistono:</w:t>
      </w:r>
    </w:p>
    <w:p w14:paraId="51E929ED" w14:textId="5603EE39" w:rsidR="00351FB3" w:rsidRDefault="00351FB3" w:rsidP="00646AB2">
      <w:pPr>
        <w:widowControl w:val="0"/>
        <w:numPr>
          <w:ilvl w:val="0"/>
          <w:numId w:val="8"/>
        </w:numPr>
        <w:tabs>
          <w:tab w:val="left" w:pos="396"/>
        </w:tabs>
        <w:autoSpaceDE w:val="0"/>
        <w:autoSpaceDN w:val="0"/>
        <w:spacing w:after="120"/>
        <w:ind w:left="1077" w:hanging="357"/>
        <w:jc w:val="both"/>
        <w:rPr>
          <w:spacing w:val="1"/>
        </w:rPr>
      </w:pPr>
      <w:r>
        <w:rPr>
          <w:spacing w:val="8"/>
        </w:rPr>
        <w:t xml:space="preserve">per i profili professionali della categoria D: in due prove scritte, una delle </w:t>
      </w:r>
      <w:r>
        <w:rPr>
          <w:spacing w:val="1"/>
        </w:rPr>
        <w:t xml:space="preserve">quali </w:t>
      </w:r>
      <w:r>
        <w:rPr>
          <w:spacing w:val="-2"/>
        </w:rPr>
        <w:t xml:space="preserve">può essere a </w:t>
      </w:r>
      <w:r>
        <w:t xml:space="preserve">contenuto teorico - </w:t>
      </w:r>
      <w:r>
        <w:rPr>
          <w:spacing w:val="7"/>
        </w:rPr>
        <w:t xml:space="preserve">pratico, e in una prova orale. I voti sono espressi, di norma, in trentesimi. </w:t>
      </w:r>
      <w:r>
        <w:rPr>
          <w:spacing w:val="4"/>
        </w:rPr>
        <w:t xml:space="preserve">Conseguono l'ammissione alla prova orale i candidati che abbiano riportato </w:t>
      </w:r>
      <w:r w:rsidR="002A3096" w:rsidRPr="008B2220">
        <w:rPr>
          <w:spacing w:val="4"/>
          <w:highlight w:val="yellow"/>
        </w:rPr>
        <w:t xml:space="preserve">in ciascuna prova scritta o </w:t>
      </w:r>
      <w:r w:rsidRPr="008B2220">
        <w:rPr>
          <w:spacing w:val="3"/>
          <w:highlight w:val="yellow"/>
        </w:rPr>
        <w:t>pratic</w:t>
      </w:r>
      <w:r w:rsidR="002A3096" w:rsidRPr="008B2220">
        <w:rPr>
          <w:spacing w:val="3"/>
          <w:highlight w:val="yellow"/>
        </w:rPr>
        <w:t>a una v</w:t>
      </w:r>
      <w:r w:rsidRPr="008B2220">
        <w:rPr>
          <w:spacing w:val="3"/>
          <w:highlight w:val="yellow"/>
        </w:rPr>
        <w:t xml:space="preserve">otazione </w:t>
      </w:r>
      <w:r w:rsidR="002A3096" w:rsidRPr="008B2220">
        <w:rPr>
          <w:spacing w:val="3"/>
          <w:highlight w:val="yellow"/>
        </w:rPr>
        <w:t>almeno pari a 21/30</w:t>
      </w:r>
      <w:r w:rsidR="008B2220">
        <w:rPr>
          <w:spacing w:val="3"/>
        </w:rPr>
        <w:t xml:space="preserve"> (</w:t>
      </w:r>
      <w:r w:rsidR="008B2220" w:rsidRPr="008B2220">
        <w:rPr>
          <w:i/>
          <w:spacing w:val="3"/>
          <w:highlight w:val="lightGray"/>
        </w:rPr>
        <w:t>mod. DGC n.33/2020)</w:t>
      </w:r>
      <w:r>
        <w:rPr>
          <w:spacing w:val="3"/>
        </w:rPr>
        <w:t xml:space="preserve">. </w:t>
      </w:r>
      <w:r>
        <w:rPr>
          <w:spacing w:val="6"/>
        </w:rPr>
        <w:t xml:space="preserve">La prova orale verte sulle materie oggetto della prova scritta e sulle altre indicate nel bando e </w:t>
      </w:r>
      <w:r>
        <w:rPr>
          <w:spacing w:val="1"/>
        </w:rPr>
        <w:t>s'intende superata con una votazione di almeno 21/30.</w:t>
      </w:r>
    </w:p>
    <w:p w14:paraId="78FA5272" w14:textId="624E16FA" w:rsidR="00351FB3" w:rsidRDefault="00351FB3" w:rsidP="00646AB2">
      <w:pPr>
        <w:pStyle w:val="Style2"/>
        <w:numPr>
          <w:ilvl w:val="0"/>
          <w:numId w:val="8"/>
        </w:numPr>
        <w:spacing w:after="120"/>
        <w:ind w:left="1077" w:hanging="357"/>
        <w:jc w:val="both"/>
        <w:rPr>
          <w:spacing w:val="1"/>
        </w:rPr>
      </w:pPr>
      <w:r w:rsidRPr="00B622DF">
        <w:rPr>
          <w:spacing w:val="10"/>
          <w:highlight w:val="yellow"/>
        </w:rPr>
        <w:t xml:space="preserve">per i profili professionali delle categorie C e B (posizione economica B3): in due prove scritte di cui una pratica o a contenuto teorico pratico ed in </w:t>
      </w:r>
      <w:proofErr w:type="gramStart"/>
      <w:r w:rsidRPr="00B622DF">
        <w:rPr>
          <w:spacing w:val="10"/>
          <w:highlight w:val="yellow"/>
        </w:rPr>
        <w:t xml:space="preserve">una </w:t>
      </w:r>
      <w:r w:rsidRPr="00B622DF">
        <w:rPr>
          <w:spacing w:val="2"/>
          <w:highlight w:val="yellow"/>
        </w:rPr>
        <w:t xml:space="preserve"> prova</w:t>
      </w:r>
      <w:proofErr w:type="gramEnd"/>
      <w:r w:rsidRPr="00B622DF">
        <w:rPr>
          <w:spacing w:val="2"/>
          <w:highlight w:val="yellow"/>
        </w:rPr>
        <w:t xml:space="preserve"> orale</w:t>
      </w:r>
      <w:r>
        <w:rPr>
          <w:spacing w:val="2"/>
        </w:rPr>
        <w:t xml:space="preserve">. </w:t>
      </w:r>
      <w:r w:rsidR="00B622DF">
        <w:rPr>
          <w:spacing w:val="2"/>
        </w:rPr>
        <w:t>(</w:t>
      </w:r>
      <w:r w:rsidR="00B622DF" w:rsidRPr="00B622DF">
        <w:rPr>
          <w:i/>
          <w:spacing w:val="2"/>
          <w:highlight w:val="lightGray"/>
        </w:rPr>
        <w:t>mod. DGC n.117/2018</w:t>
      </w:r>
      <w:r w:rsidR="00B622DF">
        <w:rPr>
          <w:spacing w:val="2"/>
        </w:rPr>
        <w:t xml:space="preserve">). </w:t>
      </w:r>
      <w:r>
        <w:rPr>
          <w:spacing w:val="2"/>
        </w:rPr>
        <w:t xml:space="preserve">La prova scritta o pratica può essere sostituita da </w:t>
      </w:r>
      <w:r>
        <w:rPr>
          <w:spacing w:val="6"/>
        </w:rPr>
        <w:t xml:space="preserve">test. Conseguono l'ammissione alla prova orale i candidati che abbiano riportato nella prova </w:t>
      </w:r>
      <w:r>
        <w:rPr>
          <w:spacing w:val="4"/>
        </w:rPr>
        <w:t xml:space="preserve">scritta o pratica o teorico </w:t>
      </w:r>
      <w:r>
        <w:t xml:space="preserve">- </w:t>
      </w:r>
      <w:r>
        <w:rPr>
          <w:spacing w:val="6"/>
        </w:rPr>
        <w:t xml:space="preserve">pratica o nei test, una votazione di almeno 21/30 o equivalente. La </w:t>
      </w:r>
      <w:r>
        <w:rPr>
          <w:spacing w:val="9"/>
        </w:rPr>
        <w:t xml:space="preserve">prova orale verte sulle materie oggetto della prova scritta e sulle altre indicate nel bando e </w:t>
      </w:r>
      <w:r>
        <w:rPr>
          <w:spacing w:val="1"/>
        </w:rPr>
        <w:t>s'intende superata con una votazione di almeno 21/30 o equivalente.</w:t>
      </w:r>
    </w:p>
    <w:p w14:paraId="3639C817" w14:textId="77777777" w:rsidR="00351FB3" w:rsidRDefault="00351FB3" w:rsidP="00646AB2">
      <w:pPr>
        <w:pStyle w:val="Style2"/>
        <w:numPr>
          <w:ilvl w:val="0"/>
          <w:numId w:val="8"/>
        </w:numPr>
        <w:spacing w:after="120"/>
        <w:ind w:left="1077" w:hanging="357"/>
        <w:jc w:val="both"/>
        <w:rPr>
          <w:spacing w:val="-2"/>
        </w:rPr>
      </w:pPr>
      <w:r>
        <w:rPr>
          <w:spacing w:val="8"/>
        </w:rPr>
        <w:t xml:space="preserve">I bandi di selezione, possono stabilire che una delle prove scritte per </w:t>
      </w:r>
      <w:proofErr w:type="gramStart"/>
      <w:r>
        <w:t xml:space="preserve">l'accesso  </w:t>
      </w:r>
      <w:r>
        <w:rPr>
          <w:spacing w:val="-1"/>
        </w:rPr>
        <w:t>ai</w:t>
      </w:r>
      <w:proofErr w:type="gramEnd"/>
      <w:r>
        <w:rPr>
          <w:spacing w:val="-1"/>
        </w:rPr>
        <w:t xml:space="preserve"> profili </w:t>
      </w:r>
      <w:r>
        <w:rPr>
          <w:spacing w:val="9"/>
        </w:rPr>
        <w:t xml:space="preserve">professionali della categoria C consista in una serie di quesiti a risposta </w:t>
      </w:r>
      <w:r>
        <w:rPr>
          <w:spacing w:val="3"/>
        </w:rPr>
        <w:t xml:space="preserve">sintetica aperte da </w:t>
      </w:r>
      <w:r>
        <w:rPr>
          <w:spacing w:val="-2"/>
        </w:rPr>
        <w:t>espletarsi in un tempo determinato.</w:t>
      </w:r>
    </w:p>
    <w:p w14:paraId="61BDEAC0" w14:textId="77777777" w:rsidR="00351FB3" w:rsidRDefault="00351FB3" w:rsidP="00646AB2">
      <w:pPr>
        <w:pStyle w:val="Style2"/>
        <w:numPr>
          <w:ilvl w:val="0"/>
          <w:numId w:val="8"/>
        </w:numPr>
        <w:spacing w:after="120"/>
        <w:ind w:left="1077" w:hanging="357"/>
        <w:jc w:val="both"/>
        <w:rPr>
          <w:spacing w:val="1"/>
        </w:rPr>
      </w:pPr>
      <w:r>
        <w:rPr>
          <w:spacing w:val="7"/>
        </w:rPr>
        <w:t>Per i profili professionali della categoria B/3, il bando di selezione può stabilire che la prova scritta consista in appositi te</w:t>
      </w:r>
      <w:r>
        <w:rPr>
          <w:spacing w:val="13"/>
        </w:rPr>
        <w:t>st</w:t>
      </w:r>
      <w:r>
        <w:rPr>
          <w:spacing w:val="6"/>
        </w:rPr>
        <w:t xml:space="preserve"> bil</w:t>
      </w:r>
      <w:r>
        <w:rPr>
          <w:spacing w:val="3"/>
        </w:rPr>
        <w:t xml:space="preserve">anciati da risolvere in un </w:t>
      </w:r>
      <w:r>
        <w:rPr>
          <w:spacing w:val="-2"/>
        </w:rPr>
        <w:t xml:space="preserve">tempo </w:t>
      </w:r>
      <w:r>
        <w:rPr>
          <w:spacing w:val="5"/>
        </w:rPr>
        <w:t xml:space="preserve">predeterminato, ovvero in una prova pratica attitudinale tendente ad accertare la maturità e la </w:t>
      </w:r>
      <w:r>
        <w:rPr>
          <w:spacing w:val="1"/>
        </w:rPr>
        <w:t>professionalità dei candidati con riferimento alle attività che i medesimi sono chiamati a svolgere.</w:t>
      </w:r>
    </w:p>
    <w:p w14:paraId="4DE3C421" w14:textId="77777777" w:rsidR="00351FB3" w:rsidRDefault="00351FB3" w:rsidP="00646AB2">
      <w:pPr>
        <w:pStyle w:val="Style2"/>
        <w:numPr>
          <w:ilvl w:val="0"/>
          <w:numId w:val="8"/>
        </w:numPr>
        <w:spacing w:after="120"/>
        <w:ind w:left="1077" w:hanging="357"/>
        <w:jc w:val="both"/>
        <w:rPr>
          <w:spacing w:val="3"/>
        </w:rPr>
      </w:pPr>
      <w:r>
        <w:rPr>
          <w:spacing w:val="9"/>
          <w:u w:val="single"/>
        </w:rPr>
        <w:t xml:space="preserve">Il punteggio finale </w:t>
      </w:r>
      <w:proofErr w:type="spellStart"/>
      <w:r>
        <w:rPr>
          <w:spacing w:val="9"/>
          <w:u w:val="single"/>
        </w:rPr>
        <w:t>é</w:t>
      </w:r>
      <w:proofErr w:type="spellEnd"/>
      <w:r>
        <w:rPr>
          <w:spacing w:val="9"/>
          <w:u w:val="single"/>
        </w:rPr>
        <w:t xml:space="preserve"> dato dalla somma della media dei voti conseguiti nelle prove scritte o </w:t>
      </w:r>
      <w:r>
        <w:rPr>
          <w:spacing w:val="-3"/>
          <w:u w:val="single"/>
        </w:rPr>
        <w:t xml:space="preserve">pratiche o teorico </w:t>
      </w:r>
      <w:r>
        <w:rPr>
          <w:u w:val="single"/>
        </w:rPr>
        <w:t xml:space="preserve">- </w:t>
      </w:r>
      <w:r>
        <w:rPr>
          <w:spacing w:val="1"/>
          <w:u w:val="single"/>
        </w:rPr>
        <w:t xml:space="preserve">pratiche </w:t>
      </w:r>
      <w:r>
        <w:rPr>
          <w:u w:val="single"/>
        </w:rPr>
        <w:t xml:space="preserve">o </w:t>
      </w:r>
      <w:r>
        <w:rPr>
          <w:spacing w:val="3"/>
          <w:u w:val="single"/>
        </w:rPr>
        <w:t>dei test e della votazione conseguita nella prova orale</w:t>
      </w:r>
      <w:r>
        <w:rPr>
          <w:spacing w:val="3"/>
        </w:rPr>
        <w:t>.</w:t>
      </w:r>
    </w:p>
    <w:p w14:paraId="35E813E9" w14:textId="77777777" w:rsidR="00351FB3" w:rsidRDefault="00351FB3" w:rsidP="00646AB2">
      <w:pPr>
        <w:widowControl w:val="0"/>
        <w:numPr>
          <w:ilvl w:val="0"/>
          <w:numId w:val="7"/>
        </w:numPr>
        <w:autoSpaceDE w:val="0"/>
        <w:autoSpaceDN w:val="0"/>
        <w:spacing w:after="120"/>
        <w:jc w:val="both"/>
        <w:rPr>
          <w:bCs/>
          <w:i/>
          <w:iCs/>
          <w:spacing w:val="2"/>
        </w:rPr>
      </w:pPr>
      <w:r>
        <w:rPr>
          <w:bCs/>
          <w:i/>
          <w:iCs/>
          <w:spacing w:val="2"/>
        </w:rPr>
        <w:t>Selezione per titoli ed esami</w:t>
      </w:r>
    </w:p>
    <w:p w14:paraId="23509708" w14:textId="77777777" w:rsidR="00351FB3" w:rsidRDefault="00351FB3" w:rsidP="00646AB2">
      <w:pPr>
        <w:pStyle w:val="Style2"/>
        <w:numPr>
          <w:ilvl w:val="0"/>
          <w:numId w:val="8"/>
        </w:numPr>
        <w:spacing w:after="120"/>
        <w:ind w:left="1077" w:hanging="357"/>
        <w:jc w:val="both"/>
        <w:rPr>
          <w:spacing w:val="7"/>
        </w:rPr>
      </w:pPr>
      <w:r>
        <w:rPr>
          <w:spacing w:val="7"/>
        </w:rPr>
        <w:t>Nei casi in cui l'ammissione a determinati profili avvenga mediante selezione per titoli e per esami, la valutazione dei titoli, previa individuazione dei criteri, viene effettuata al termine delle prove, per i soli concorrenti ammessi alla graduatoria finale.</w:t>
      </w:r>
    </w:p>
    <w:p w14:paraId="65BEC906" w14:textId="77777777" w:rsidR="00351FB3" w:rsidRDefault="00351FB3" w:rsidP="00646AB2">
      <w:pPr>
        <w:pStyle w:val="Style2"/>
        <w:numPr>
          <w:ilvl w:val="0"/>
          <w:numId w:val="8"/>
        </w:numPr>
        <w:spacing w:after="120"/>
        <w:ind w:left="1077" w:hanging="357"/>
        <w:jc w:val="both"/>
        <w:rPr>
          <w:spacing w:val="7"/>
        </w:rPr>
      </w:pPr>
      <w:r>
        <w:rPr>
          <w:spacing w:val="7"/>
        </w:rPr>
        <w:t>Per i titoli non può essere attribuito un punteggio complessivo superiore a quanto previsto dall’allegato “C” al presente Regolamento; il bando indica i titoli valutabili e il punteggio massimo agli stessi attribuibile singolarmente e per categorie di titoli.</w:t>
      </w:r>
    </w:p>
    <w:p w14:paraId="6332D115" w14:textId="77777777" w:rsidR="00351FB3" w:rsidRDefault="00351FB3" w:rsidP="00646AB2">
      <w:pPr>
        <w:pStyle w:val="Style2"/>
        <w:numPr>
          <w:ilvl w:val="0"/>
          <w:numId w:val="8"/>
        </w:numPr>
        <w:spacing w:after="120"/>
        <w:ind w:left="1077" w:hanging="357"/>
        <w:jc w:val="both"/>
        <w:rPr>
          <w:spacing w:val="7"/>
        </w:rPr>
      </w:pPr>
      <w:r>
        <w:rPr>
          <w:spacing w:val="7"/>
        </w:rPr>
        <w:t>Le prove d'esame si svolgono secondo le modalità previste nel presente Regolamento.</w:t>
      </w:r>
    </w:p>
    <w:p w14:paraId="2F8BEDAB" w14:textId="77777777" w:rsidR="00351FB3" w:rsidRDefault="00351FB3" w:rsidP="00646AB2">
      <w:pPr>
        <w:pStyle w:val="Style2"/>
        <w:numPr>
          <w:ilvl w:val="0"/>
          <w:numId w:val="8"/>
        </w:numPr>
        <w:spacing w:after="120"/>
        <w:ind w:left="1077" w:hanging="357"/>
        <w:jc w:val="both"/>
        <w:rPr>
          <w:spacing w:val="3"/>
        </w:rPr>
      </w:pPr>
      <w:r>
        <w:rPr>
          <w:spacing w:val="7"/>
        </w:rPr>
        <w:t xml:space="preserve">Nel caso di selezione per titoli ed esami la votazione finale </w:t>
      </w:r>
      <w:proofErr w:type="spellStart"/>
      <w:r>
        <w:rPr>
          <w:spacing w:val="7"/>
        </w:rPr>
        <w:t>é</w:t>
      </w:r>
      <w:proofErr w:type="spellEnd"/>
      <w:r>
        <w:rPr>
          <w:spacing w:val="7"/>
        </w:rPr>
        <w:t xml:space="preserve"> determinata sommando ai voti complessivi riportati</w:t>
      </w:r>
      <w:r>
        <w:rPr>
          <w:spacing w:val="3"/>
        </w:rPr>
        <w:t xml:space="preserve"> nelle prove d'esame, secondo le modalità stabilite per le selezioni per soli esami, il punteggio conseguito nella valutazione dei titoli.</w:t>
      </w:r>
    </w:p>
    <w:p w14:paraId="26298733" w14:textId="77777777" w:rsidR="00351FB3" w:rsidRDefault="00351FB3" w:rsidP="00646AB2">
      <w:pPr>
        <w:widowControl w:val="0"/>
        <w:numPr>
          <w:ilvl w:val="0"/>
          <w:numId w:val="7"/>
        </w:numPr>
        <w:autoSpaceDE w:val="0"/>
        <w:autoSpaceDN w:val="0"/>
        <w:spacing w:after="120"/>
        <w:jc w:val="both"/>
        <w:rPr>
          <w:bCs/>
          <w:i/>
          <w:iCs/>
          <w:spacing w:val="-1"/>
        </w:rPr>
      </w:pPr>
      <w:r>
        <w:rPr>
          <w:bCs/>
          <w:i/>
          <w:iCs/>
          <w:spacing w:val="-11"/>
        </w:rPr>
        <w:t xml:space="preserve"> </w:t>
      </w:r>
      <w:r>
        <w:rPr>
          <w:bCs/>
          <w:i/>
          <w:iCs/>
          <w:spacing w:val="-1"/>
        </w:rPr>
        <w:t>Selezione per titoli</w:t>
      </w:r>
    </w:p>
    <w:p w14:paraId="22346D58" w14:textId="77777777" w:rsidR="00351FB3" w:rsidRPr="00496FCC" w:rsidRDefault="00351FB3" w:rsidP="00646AB2">
      <w:pPr>
        <w:pStyle w:val="Style2"/>
        <w:numPr>
          <w:ilvl w:val="0"/>
          <w:numId w:val="8"/>
        </w:numPr>
        <w:spacing w:after="120"/>
        <w:ind w:left="1077" w:hanging="357"/>
        <w:jc w:val="both"/>
        <w:rPr>
          <w:color w:val="000000"/>
        </w:rPr>
      </w:pPr>
      <w:r>
        <w:t xml:space="preserve">le selezioni per titoli consistono nella sola valutazione delle tipologie dei titoli indicate nel bando di selezione.  </w:t>
      </w:r>
    </w:p>
    <w:p w14:paraId="50539D30" w14:textId="77777777" w:rsidR="00351FB3" w:rsidRDefault="00351FB3" w:rsidP="00351FB3">
      <w:pPr>
        <w:pStyle w:val="Style2"/>
        <w:spacing w:after="120"/>
        <w:ind w:left="1077" w:firstLine="0"/>
        <w:jc w:val="both"/>
        <w:rPr>
          <w:color w:val="000000"/>
        </w:rPr>
      </w:pPr>
    </w:p>
    <w:p w14:paraId="32C21A92" w14:textId="77777777" w:rsidR="00351FB3" w:rsidRPr="00B622DF" w:rsidRDefault="00351FB3" w:rsidP="00351FB3">
      <w:pPr>
        <w:pStyle w:val="Titolo3"/>
        <w:rPr>
          <w:sz w:val="24"/>
          <w:highlight w:val="yellow"/>
        </w:rPr>
      </w:pPr>
      <w:bookmarkStart w:id="11" w:name="_Toc66764135"/>
      <w:r w:rsidRPr="00B622DF">
        <w:rPr>
          <w:sz w:val="24"/>
          <w:highlight w:val="yellow"/>
        </w:rPr>
        <w:t xml:space="preserve">Art. 8 bis </w:t>
      </w:r>
    </w:p>
    <w:p w14:paraId="5B822E9A" w14:textId="77777777" w:rsidR="00351FB3" w:rsidRPr="00B622DF" w:rsidRDefault="00351FB3" w:rsidP="00351FB3">
      <w:pPr>
        <w:autoSpaceDE w:val="0"/>
        <w:autoSpaceDN w:val="0"/>
        <w:adjustRightInd w:val="0"/>
        <w:jc w:val="center"/>
        <w:rPr>
          <w:rFonts w:ascii="Arial" w:hAnsi="Arial" w:cs="Arial"/>
          <w:b/>
          <w:i/>
          <w:color w:val="000000"/>
          <w:sz w:val="23"/>
          <w:szCs w:val="23"/>
          <w:highlight w:val="yellow"/>
        </w:rPr>
      </w:pPr>
      <w:r w:rsidRPr="00B622DF">
        <w:rPr>
          <w:rFonts w:ascii="Arial" w:hAnsi="Arial" w:cs="Arial"/>
          <w:b/>
          <w:i/>
          <w:color w:val="000000"/>
          <w:sz w:val="23"/>
          <w:szCs w:val="23"/>
          <w:highlight w:val="yellow"/>
        </w:rPr>
        <w:t>Accesso mediante mobilità volontaria</w:t>
      </w:r>
    </w:p>
    <w:p w14:paraId="2C42A270" w14:textId="77777777" w:rsidR="00351FB3" w:rsidRPr="00B622DF" w:rsidRDefault="00351FB3" w:rsidP="00351FB3">
      <w:pPr>
        <w:autoSpaceDE w:val="0"/>
        <w:autoSpaceDN w:val="0"/>
        <w:adjustRightInd w:val="0"/>
        <w:rPr>
          <w:rFonts w:ascii="Arial" w:hAnsi="Arial" w:cs="Arial"/>
          <w:i/>
          <w:color w:val="000000"/>
          <w:sz w:val="23"/>
          <w:szCs w:val="23"/>
          <w:highlight w:val="yellow"/>
        </w:rPr>
      </w:pPr>
      <w:r w:rsidRPr="00B622DF">
        <w:rPr>
          <w:rFonts w:ascii="Arial" w:hAnsi="Arial" w:cs="Arial"/>
          <w:i/>
          <w:color w:val="000000"/>
          <w:sz w:val="23"/>
          <w:szCs w:val="23"/>
          <w:highlight w:val="yellow"/>
        </w:rPr>
        <w:t xml:space="preserve">La selezione relativa alle procedure per mobilità volontaria di cui all’art.30 comma 1 e 1 bis del D.Lgs.165/2001 e ss. mm. e ii., dovrà avvenire per titoli ed esami secondo </w:t>
      </w:r>
      <w:proofErr w:type="gramStart"/>
      <w:r w:rsidRPr="00B622DF">
        <w:rPr>
          <w:rFonts w:ascii="Arial" w:hAnsi="Arial" w:cs="Arial"/>
          <w:i/>
          <w:color w:val="000000"/>
          <w:sz w:val="23"/>
          <w:szCs w:val="23"/>
          <w:highlight w:val="yellow"/>
        </w:rPr>
        <w:t>le seguente</w:t>
      </w:r>
      <w:proofErr w:type="gramEnd"/>
      <w:r w:rsidRPr="00B622DF">
        <w:rPr>
          <w:rFonts w:ascii="Arial" w:hAnsi="Arial" w:cs="Arial"/>
          <w:i/>
          <w:color w:val="000000"/>
          <w:sz w:val="23"/>
          <w:szCs w:val="23"/>
          <w:highlight w:val="yellow"/>
        </w:rPr>
        <w:t xml:space="preserve"> articolazione:</w:t>
      </w:r>
    </w:p>
    <w:p w14:paraId="135E6A06" w14:textId="77777777" w:rsidR="00351FB3" w:rsidRPr="00B622DF" w:rsidRDefault="00351FB3" w:rsidP="00646AB2">
      <w:pPr>
        <w:numPr>
          <w:ilvl w:val="1"/>
          <w:numId w:val="1"/>
        </w:numPr>
        <w:autoSpaceDE w:val="0"/>
        <w:autoSpaceDN w:val="0"/>
        <w:adjustRightInd w:val="0"/>
        <w:jc w:val="both"/>
        <w:rPr>
          <w:rFonts w:ascii="Arial" w:hAnsi="Arial" w:cs="Arial"/>
          <w:i/>
          <w:color w:val="000000"/>
          <w:sz w:val="23"/>
          <w:szCs w:val="23"/>
          <w:highlight w:val="yellow"/>
        </w:rPr>
      </w:pPr>
      <w:r w:rsidRPr="00B622DF">
        <w:rPr>
          <w:rFonts w:ascii="Arial" w:hAnsi="Arial" w:cs="Arial"/>
          <w:i/>
          <w:color w:val="000000"/>
          <w:sz w:val="23"/>
          <w:szCs w:val="23"/>
          <w:highlight w:val="yellow"/>
        </w:rPr>
        <w:t xml:space="preserve">Accesso alla </w:t>
      </w:r>
      <w:proofErr w:type="spellStart"/>
      <w:r w:rsidRPr="00B622DF">
        <w:rPr>
          <w:rFonts w:ascii="Arial" w:hAnsi="Arial" w:cs="Arial"/>
          <w:i/>
          <w:color w:val="000000"/>
          <w:sz w:val="23"/>
          <w:szCs w:val="23"/>
          <w:highlight w:val="yellow"/>
        </w:rPr>
        <w:t>cat</w:t>
      </w:r>
      <w:proofErr w:type="spellEnd"/>
      <w:r w:rsidRPr="00B622DF">
        <w:rPr>
          <w:rFonts w:ascii="Arial" w:hAnsi="Arial" w:cs="Arial"/>
          <w:i/>
          <w:color w:val="000000"/>
          <w:sz w:val="23"/>
          <w:szCs w:val="23"/>
          <w:highlight w:val="yellow"/>
        </w:rPr>
        <w:t>. A, B1 e B3: Prova pratica con punteggio massimo attribuibile pari a 30 e titoli;</w:t>
      </w:r>
    </w:p>
    <w:p w14:paraId="281618A9" w14:textId="77777777" w:rsidR="00351FB3" w:rsidRPr="00B622DF" w:rsidRDefault="00351FB3" w:rsidP="00646AB2">
      <w:pPr>
        <w:numPr>
          <w:ilvl w:val="1"/>
          <w:numId w:val="1"/>
        </w:numPr>
        <w:autoSpaceDE w:val="0"/>
        <w:autoSpaceDN w:val="0"/>
        <w:adjustRightInd w:val="0"/>
        <w:jc w:val="both"/>
        <w:rPr>
          <w:rFonts w:ascii="Arial" w:hAnsi="Arial" w:cs="Arial"/>
          <w:i/>
          <w:color w:val="000000"/>
          <w:sz w:val="23"/>
          <w:szCs w:val="23"/>
          <w:highlight w:val="yellow"/>
        </w:rPr>
      </w:pPr>
      <w:r w:rsidRPr="00B622DF">
        <w:rPr>
          <w:rFonts w:ascii="Arial" w:hAnsi="Arial" w:cs="Arial"/>
          <w:i/>
          <w:color w:val="000000"/>
          <w:sz w:val="23"/>
          <w:szCs w:val="23"/>
          <w:highlight w:val="yellow"/>
        </w:rPr>
        <w:t xml:space="preserve">Accesso alla </w:t>
      </w:r>
      <w:proofErr w:type="spellStart"/>
      <w:r w:rsidRPr="00B622DF">
        <w:rPr>
          <w:rFonts w:ascii="Arial" w:hAnsi="Arial" w:cs="Arial"/>
          <w:i/>
          <w:color w:val="000000"/>
          <w:sz w:val="23"/>
          <w:szCs w:val="23"/>
          <w:highlight w:val="yellow"/>
        </w:rPr>
        <w:t>cat</w:t>
      </w:r>
      <w:proofErr w:type="spellEnd"/>
      <w:r w:rsidRPr="00B622DF">
        <w:rPr>
          <w:rFonts w:ascii="Arial" w:hAnsi="Arial" w:cs="Arial"/>
          <w:i/>
          <w:color w:val="000000"/>
          <w:sz w:val="23"/>
          <w:szCs w:val="23"/>
          <w:highlight w:val="yellow"/>
        </w:rPr>
        <w:t>. C e D: Colloquio con punteggio massimo attribuibile di 30 e titoli;</w:t>
      </w:r>
    </w:p>
    <w:p w14:paraId="72BCD2E0" w14:textId="77777777" w:rsidR="00351FB3" w:rsidRPr="00B622DF" w:rsidRDefault="00351FB3" w:rsidP="00351FB3">
      <w:pPr>
        <w:autoSpaceDE w:val="0"/>
        <w:autoSpaceDN w:val="0"/>
        <w:adjustRightInd w:val="0"/>
        <w:jc w:val="both"/>
        <w:rPr>
          <w:rFonts w:ascii="Arial" w:hAnsi="Arial" w:cs="Arial"/>
          <w:i/>
          <w:color w:val="000000"/>
          <w:sz w:val="23"/>
          <w:szCs w:val="23"/>
          <w:highlight w:val="yellow"/>
        </w:rPr>
      </w:pPr>
      <w:r w:rsidRPr="00B622DF">
        <w:rPr>
          <w:rFonts w:ascii="Arial" w:hAnsi="Arial" w:cs="Arial"/>
          <w:i/>
          <w:color w:val="000000"/>
          <w:sz w:val="23"/>
          <w:szCs w:val="23"/>
          <w:highlight w:val="yellow"/>
        </w:rPr>
        <w:t>Il contenuto della prova pratica o colloquio è riportato nell’allegato “B” del presente regolamento.</w:t>
      </w:r>
    </w:p>
    <w:p w14:paraId="50F2C027" w14:textId="690C9DC3" w:rsidR="00351FB3" w:rsidRPr="00511A4A" w:rsidRDefault="00351FB3" w:rsidP="00351FB3">
      <w:pPr>
        <w:autoSpaceDE w:val="0"/>
        <w:autoSpaceDN w:val="0"/>
        <w:adjustRightInd w:val="0"/>
        <w:jc w:val="both"/>
        <w:rPr>
          <w:rFonts w:ascii="Arial" w:hAnsi="Arial" w:cs="Arial"/>
          <w:i/>
          <w:color w:val="000000"/>
          <w:sz w:val="23"/>
          <w:szCs w:val="23"/>
        </w:rPr>
      </w:pPr>
      <w:r w:rsidRPr="00B622DF">
        <w:rPr>
          <w:rFonts w:ascii="Arial" w:hAnsi="Arial" w:cs="Arial"/>
          <w:i/>
          <w:color w:val="000000"/>
          <w:sz w:val="23"/>
          <w:szCs w:val="23"/>
          <w:highlight w:val="yellow"/>
        </w:rPr>
        <w:t>La valutazione dei titoli sarà effettuata secondo le indicazioni di cui al presente regolamento con attribuzione dei punteggi di cui all’</w:t>
      </w:r>
      <w:proofErr w:type="spellStart"/>
      <w:r w:rsidRPr="00B622DF">
        <w:rPr>
          <w:rFonts w:ascii="Arial" w:hAnsi="Arial" w:cs="Arial"/>
          <w:i/>
          <w:color w:val="000000"/>
          <w:sz w:val="23"/>
          <w:szCs w:val="23"/>
          <w:highlight w:val="yellow"/>
        </w:rPr>
        <w:t>allegato”C</w:t>
      </w:r>
      <w:proofErr w:type="spellEnd"/>
      <w:r w:rsidRPr="00B622DF">
        <w:rPr>
          <w:rFonts w:ascii="Arial" w:hAnsi="Arial" w:cs="Arial"/>
          <w:i/>
          <w:color w:val="000000"/>
          <w:sz w:val="23"/>
          <w:szCs w:val="23"/>
          <w:highlight w:val="yellow"/>
        </w:rPr>
        <w:t>”.”</w:t>
      </w:r>
      <w:r w:rsidR="00B622DF">
        <w:rPr>
          <w:rFonts w:ascii="Arial" w:hAnsi="Arial" w:cs="Arial"/>
          <w:i/>
          <w:color w:val="000000"/>
          <w:sz w:val="23"/>
          <w:szCs w:val="23"/>
        </w:rPr>
        <w:t xml:space="preserve">    (</w:t>
      </w:r>
      <w:r w:rsidR="00B622DF" w:rsidRPr="00B622DF">
        <w:rPr>
          <w:rFonts w:ascii="Arial" w:hAnsi="Arial" w:cs="Arial"/>
          <w:i/>
          <w:color w:val="000000"/>
          <w:sz w:val="23"/>
          <w:szCs w:val="23"/>
          <w:highlight w:val="lightGray"/>
        </w:rPr>
        <w:t>modifica DGC n.1</w:t>
      </w:r>
      <w:r w:rsidR="00553202">
        <w:rPr>
          <w:rFonts w:ascii="Arial" w:hAnsi="Arial" w:cs="Arial"/>
          <w:i/>
          <w:color w:val="000000"/>
          <w:sz w:val="23"/>
          <w:szCs w:val="23"/>
          <w:highlight w:val="lightGray"/>
        </w:rPr>
        <w:t>28/2017</w:t>
      </w:r>
      <w:r w:rsidR="00B622DF">
        <w:rPr>
          <w:rFonts w:ascii="Arial" w:hAnsi="Arial" w:cs="Arial"/>
          <w:i/>
          <w:color w:val="000000"/>
          <w:sz w:val="23"/>
          <w:szCs w:val="23"/>
        </w:rPr>
        <w:t>)</w:t>
      </w:r>
    </w:p>
    <w:p w14:paraId="0BC27DD9" w14:textId="77777777" w:rsidR="00351FB3" w:rsidRDefault="00351FB3" w:rsidP="00351FB3">
      <w:pPr>
        <w:pStyle w:val="Titolo3"/>
        <w:rPr>
          <w:sz w:val="24"/>
        </w:rPr>
      </w:pPr>
    </w:p>
    <w:p w14:paraId="3F62B3F7" w14:textId="77777777" w:rsidR="00351FB3" w:rsidRDefault="00351FB3" w:rsidP="00351FB3">
      <w:pPr>
        <w:pStyle w:val="Titolo3"/>
        <w:rPr>
          <w:sz w:val="24"/>
        </w:rPr>
      </w:pPr>
      <w:r>
        <w:rPr>
          <w:sz w:val="24"/>
        </w:rPr>
        <w:t xml:space="preserve">Art. 9 </w:t>
      </w:r>
    </w:p>
    <w:p w14:paraId="18A8CEF6" w14:textId="77777777" w:rsidR="002A3096" w:rsidRDefault="00351FB3" w:rsidP="00351FB3">
      <w:pPr>
        <w:pStyle w:val="Titolo3"/>
        <w:rPr>
          <w:sz w:val="24"/>
        </w:rPr>
      </w:pPr>
      <w:r>
        <w:rPr>
          <w:sz w:val="24"/>
        </w:rPr>
        <w:t>Procedure selettive verticali</w:t>
      </w:r>
      <w:bookmarkEnd w:id="11"/>
      <w:r w:rsidR="002A3096">
        <w:rPr>
          <w:sz w:val="24"/>
        </w:rPr>
        <w:t xml:space="preserve"> </w:t>
      </w:r>
    </w:p>
    <w:p w14:paraId="489EE52B" w14:textId="6551D46D" w:rsidR="00351FB3" w:rsidRPr="002A3096" w:rsidRDefault="002A3096" w:rsidP="00351FB3">
      <w:pPr>
        <w:pStyle w:val="Titolo3"/>
        <w:rPr>
          <w:b w:val="0"/>
          <w:bCs w:val="0"/>
          <w:i/>
          <w:iCs/>
          <w:color w:val="000000"/>
          <w:sz w:val="24"/>
        </w:rPr>
      </w:pPr>
      <w:r w:rsidRPr="002A3096">
        <w:rPr>
          <w:b w:val="0"/>
          <w:bCs w:val="0"/>
          <w:i/>
          <w:iCs/>
          <w:sz w:val="24"/>
        </w:rPr>
        <w:t>(abrogato</w:t>
      </w:r>
      <w:proofErr w:type="gramStart"/>
      <w:r w:rsidRPr="002A3096">
        <w:rPr>
          <w:b w:val="0"/>
          <w:bCs w:val="0"/>
          <w:i/>
          <w:iCs/>
          <w:sz w:val="24"/>
        </w:rPr>
        <w:t>)</w:t>
      </w:r>
      <w:r w:rsidR="008B2220">
        <w:rPr>
          <w:b w:val="0"/>
          <w:bCs w:val="0"/>
          <w:i/>
          <w:iCs/>
          <w:sz w:val="24"/>
        </w:rPr>
        <w:t>(</w:t>
      </w:r>
      <w:proofErr w:type="gramEnd"/>
      <w:r w:rsidR="008B2220" w:rsidRPr="008B2220">
        <w:rPr>
          <w:b w:val="0"/>
          <w:bCs w:val="0"/>
          <w:i/>
          <w:iCs/>
          <w:sz w:val="24"/>
          <w:highlight w:val="lightGray"/>
        </w:rPr>
        <w:t>mod. DGC n.33/2020</w:t>
      </w:r>
      <w:r w:rsidR="008B2220">
        <w:rPr>
          <w:b w:val="0"/>
          <w:bCs w:val="0"/>
          <w:i/>
          <w:iCs/>
          <w:sz w:val="24"/>
        </w:rPr>
        <w:t>)</w:t>
      </w:r>
    </w:p>
    <w:p w14:paraId="308C86E2" w14:textId="77777777" w:rsidR="00351FB3" w:rsidRDefault="00351FB3" w:rsidP="00351FB3">
      <w:pPr>
        <w:pStyle w:val="Titolo3"/>
        <w:spacing w:after="120"/>
      </w:pPr>
      <w:bookmarkStart w:id="12" w:name="_Toc66764136"/>
    </w:p>
    <w:p w14:paraId="1A1F615F" w14:textId="77777777" w:rsidR="00351FB3" w:rsidRDefault="00351FB3" w:rsidP="00351FB3">
      <w:pPr>
        <w:pStyle w:val="Titolo2"/>
        <w:spacing w:after="120"/>
      </w:pPr>
      <w:bookmarkStart w:id="13" w:name="_Toc66764137"/>
      <w:bookmarkEnd w:id="12"/>
      <w:r>
        <w:t xml:space="preserve">CAPO </w:t>
      </w:r>
      <w:proofErr w:type="gramStart"/>
      <w:r>
        <w:t>II</w:t>
      </w:r>
      <w:r>
        <w:rPr>
          <w:spacing w:val="5"/>
        </w:rPr>
        <w:t xml:space="preserve">  -</w:t>
      </w:r>
      <w:proofErr w:type="gramEnd"/>
      <w:r>
        <w:rPr>
          <w:spacing w:val="5"/>
        </w:rPr>
        <w:t xml:space="preserve">  </w:t>
      </w:r>
      <w:r>
        <w:t>BANDO DI SELEZIONE</w:t>
      </w:r>
      <w:bookmarkEnd w:id="13"/>
    </w:p>
    <w:p w14:paraId="40E7481D" w14:textId="77777777" w:rsidR="00351FB3" w:rsidRDefault="00351FB3" w:rsidP="00351FB3">
      <w:pPr>
        <w:pStyle w:val="Titolo3"/>
        <w:spacing w:after="120"/>
        <w:rPr>
          <w:sz w:val="24"/>
        </w:rPr>
      </w:pPr>
      <w:bookmarkStart w:id="14" w:name="_Toc66764138"/>
    </w:p>
    <w:p w14:paraId="03C648C5" w14:textId="77777777" w:rsidR="00351FB3" w:rsidRDefault="00351FB3" w:rsidP="00351FB3">
      <w:pPr>
        <w:pStyle w:val="Titolo3"/>
        <w:spacing w:after="120"/>
        <w:rPr>
          <w:sz w:val="24"/>
        </w:rPr>
      </w:pPr>
      <w:r>
        <w:rPr>
          <w:sz w:val="24"/>
        </w:rPr>
        <w:t xml:space="preserve">Art. 10 </w:t>
      </w:r>
    </w:p>
    <w:p w14:paraId="68E264F0" w14:textId="14E5CF6F" w:rsidR="00351FB3" w:rsidRDefault="00351FB3" w:rsidP="00351FB3">
      <w:pPr>
        <w:pStyle w:val="Titolo3"/>
        <w:spacing w:after="120"/>
        <w:rPr>
          <w:sz w:val="24"/>
        </w:rPr>
      </w:pPr>
      <w:r>
        <w:rPr>
          <w:sz w:val="24"/>
        </w:rPr>
        <w:t>Bando di selezione</w:t>
      </w:r>
      <w:bookmarkEnd w:id="14"/>
      <w:r w:rsidR="008B2220">
        <w:rPr>
          <w:sz w:val="24"/>
        </w:rPr>
        <w:t xml:space="preserve"> </w:t>
      </w:r>
      <w:r w:rsidR="008B2220" w:rsidRPr="008B2220">
        <w:rPr>
          <w:b w:val="0"/>
          <w:i/>
          <w:sz w:val="24"/>
        </w:rPr>
        <w:t>(</w:t>
      </w:r>
      <w:r w:rsidR="008B2220" w:rsidRPr="008B2220">
        <w:rPr>
          <w:b w:val="0"/>
          <w:i/>
          <w:sz w:val="24"/>
          <w:highlight w:val="lightGray"/>
        </w:rPr>
        <w:t>mod. DGC n.33/2020</w:t>
      </w:r>
      <w:r w:rsidR="008B2220" w:rsidRPr="008B2220">
        <w:rPr>
          <w:b w:val="0"/>
          <w:i/>
          <w:sz w:val="24"/>
        </w:rPr>
        <w:t>)</w:t>
      </w:r>
    </w:p>
    <w:p w14:paraId="50472DF1" w14:textId="77777777" w:rsidR="00351FB3" w:rsidRDefault="00351FB3" w:rsidP="00351FB3"/>
    <w:p w14:paraId="55BA5FD3" w14:textId="31C8ABA0" w:rsidR="00351FB3" w:rsidRDefault="00351FB3" w:rsidP="00646AB2">
      <w:pPr>
        <w:pStyle w:val="Style14"/>
        <w:numPr>
          <w:ilvl w:val="0"/>
          <w:numId w:val="10"/>
        </w:numPr>
        <w:tabs>
          <w:tab w:val="clear" w:pos="720"/>
          <w:tab w:val="num" w:pos="284"/>
        </w:tabs>
        <w:spacing w:after="120"/>
        <w:ind w:left="426" w:hanging="69"/>
        <w:rPr>
          <w:spacing w:val="2"/>
        </w:rPr>
      </w:pPr>
      <w:r>
        <w:rPr>
          <w:spacing w:val="3"/>
        </w:rPr>
        <w:t xml:space="preserve">Il bando di selezione viene approvato con determinazione del </w:t>
      </w:r>
      <w:r w:rsidRPr="008B2220">
        <w:rPr>
          <w:spacing w:val="3"/>
          <w:highlight w:val="yellow"/>
        </w:rPr>
        <w:t xml:space="preserve">Responsabile del Servizio </w:t>
      </w:r>
      <w:r w:rsidR="002A3096" w:rsidRPr="008B2220">
        <w:rPr>
          <w:spacing w:val="3"/>
          <w:highlight w:val="yellow"/>
        </w:rPr>
        <w:t>all’interno del quale sussiste il posto da ricoprire</w:t>
      </w:r>
      <w:r>
        <w:rPr>
          <w:spacing w:val="3"/>
        </w:rPr>
        <w:t>.</w:t>
      </w:r>
    </w:p>
    <w:p w14:paraId="69FB035B" w14:textId="77777777" w:rsidR="00351FB3" w:rsidRDefault="00351FB3" w:rsidP="00646AB2">
      <w:pPr>
        <w:pStyle w:val="Style14"/>
        <w:numPr>
          <w:ilvl w:val="0"/>
          <w:numId w:val="10"/>
        </w:numPr>
        <w:tabs>
          <w:tab w:val="clear" w:pos="720"/>
          <w:tab w:val="num" w:pos="284"/>
        </w:tabs>
        <w:spacing w:after="120"/>
        <w:ind w:left="426" w:hanging="69"/>
        <w:rPr>
          <w:spacing w:val="2"/>
        </w:rPr>
      </w:pPr>
      <w:r>
        <w:rPr>
          <w:spacing w:val="3"/>
        </w:rPr>
        <w:t>Il bando di selezione deve contenere le seguenti indicazioni:</w:t>
      </w:r>
    </w:p>
    <w:p w14:paraId="5DBCB4DD" w14:textId="77777777" w:rsidR="00351FB3" w:rsidRDefault="00351FB3" w:rsidP="00646AB2">
      <w:pPr>
        <w:pStyle w:val="Style2"/>
        <w:numPr>
          <w:ilvl w:val="0"/>
          <w:numId w:val="11"/>
        </w:numPr>
        <w:spacing w:after="120"/>
        <w:jc w:val="both"/>
        <w:rPr>
          <w:spacing w:val="6"/>
        </w:rPr>
      </w:pPr>
      <w:r>
        <w:rPr>
          <w:spacing w:val="6"/>
        </w:rPr>
        <w:t xml:space="preserve">il termine ultimo per la presentazione della domanda di ammissione; </w:t>
      </w:r>
    </w:p>
    <w:p w14:paraId="2B737753" w14:textId="77777777" w:rsidR="00351FB3" w:rsidRDefault="00351FB3" w:rsidP="00646AB2">
      <w:pPr>
        <w:pStyle w:val="Style2"/>
        <w:numPr>
          <w:ilvl w:val="0"/>
          <w:numId w:val="11"/>
        </w:numPr>
        <w:spacing w:after="120"/>
        <w:jc w:val="both"/>
        <w:rPr>
          <w:spacing w:val="6"/>
        </w:rPr>
      </w:pPr>
      <w:r>
        <w:rPr>
          <w:spacing w:val="6"/>
        </w:rPr>
        <w:t>le modalità di presentazione della domanda;</w:t>
      </w:r>
    </w:p>
    <w:p w14:paraId="07B57A5B" w14:textId="77777777" w:rsidR="00351FB3" w:rsidRDefault="00351FB3" w:rsidP="00646AB2">
      <w:pPr>
        <w:pStyle w:val="Style2"/>
        <w:numPr>
          <w:ilvl w:val="0"/>
          <w:numId w:val="11"/>
        </w:numPr>
        <w:spacing w:after="120"/>
        <w:jc w:val="both"/>
        <w:rPr>
          <w:spacing w:val="6"/>
        </w:rPr>
      </w:pPr>
      <w:r>
        <w:rPr>
          <w:spacing w:val="6"/>
        </w:rPr>
        <w:t>l'indicazione del profilo professionale per il cui accesso è indetta la selezione, con la categoria di appartenenza;</w:t>
      </w:r>
    </w:p>
    <w:p w14:paraId="5823A84F" w14:textId="77777777" w:rsidR="00351FB3" w:rsidRDefault="00351FB3" w:rsidP="00646AB2">
      <w:pPr>
        <w:pStyle w:val="Style2"/>
        <w:numPr>
          <w:ilvl w:val="0"/>
          <w:numId w:val="11"/>
        </w:numPr>
        <w:spacing w:after="120"/>
        <w:jc w:val="both"/>
        <w:rPr>
          <w:spacing w:val="6"/>
        </w:rPr>
      </w:pPr>
      <w:r>
        <w:rPr>
          <w:spacing w:val="6"/>
        </w:rPr>
        <w:t>il programma delle prove con l'indicazione, per ciascuna di esse, del carattere delle stesse e della natura delle cognizioni necessarie, descritte in modo da consentire una individuazione delle materie, specializzazioni o competenze richieste.</w:t>
      </w:r>
    </w:p>
    <w:p w14:paraId="6AFCC1D4" w14:textId="344E4614" w:rsidR="00351FB3" w:rsidRDefault="00351FB3" w:rsidP="00646AB2">
      <w:pPr>
        <w:pStyle w:val="Style2"/>
        <w:numPr>
          <w:ilvl w:val="0"/>
          <w:numId w:val="11"/>
        </w:numPr>
        <w:spacing w:after="120"/>
        <w:jc w:val="both"/>
        <w:rPr>
          <w:spacing w:val="6"/>
        </w:rPr>
      </w:pPr>
      <w:r>
        <w:rPr>
          <w:spacing w:val="6"/>
        </w:rPr>
        <w:t>prevedere prove per l'accertamento della conoscenza dell'uso delle apparecchiature e delle applicazioni informatiche più diffuse e d</w:t>
      </w:r>
      <w:r w:rsidR="002A3096">
        <w:rPr>
          <w:spacing w:val="6"/>
        </w:rPr>
        <w:t xml:space="preserve">ella lingua </w:t>
      </w:r>
      <w:r w:rsidR="002A3096" w:rsidRPr="008B2220">
        <w:rPr>
          <w:spacing w:val="6"/>
          <w:highlight w:val="yellow"/>
        </w:rPr>
        <w:t>inglese</w:t>
      </w:r>
      <w:r>
        <w:rPr>
          <w:spacing w:val="6"/>
        </w:rPr>
        <w:t>;</w:t>
      </w:r>
    </w:p>
    <w:p w14:paraId="7DA4C7C4" w14:textId="77777777" w:rsidR="00351FB3" w:rsidRDefault="00351FB3" w:rsidP="00646AB2">
      <w:pPr>
        <w:pStyle w:val="Style2"/>
        <w:numPr>
          <w:ilvl w:val="0"/>
          <w:numId w:val="11"/>
        </w:numPr>
        <w:spacing w:after="120"/>
        <w:jc w:val="both"/>
        <w:rPr>
          <w:spacing w:val="6"/>
        </w:rPr>
      </w:pPr>
      <w:r>
        <w:rPr>
          <w:spacing w:val="6"/>
        </w:rPr>
        <w:t xml:space="preserve">le modalità per la determinazione del diario e delle sedi delle prove, nonché delle eventuali prove </w:t>
      </w:r>
      <w:proofErr w:type="spellStart"/>
      <w:r>
        <w:rPr>
          <w:spacing w:val="6"/>
        </w:rPr>
        <w:t>pre</w:t>
      </w:r>
      <w:proofErr w:type="spellEnd"/>
      <w:r>
        <w:rPr>
          <w:spacing w:val="6"/>
        </w:rPr>
        <w:t>-selettive;</w:t>
      </w:r>
    </w:p>
    <w:p w14:paraId="35909DD2" w14:textId="77777777" w:rsidR="00351FB3" w:rsidRDefault="00351FB3" w:rsidP="00646AB2">
      <w:pPr>
        <w:pStyle w:val="Style2"/>
        <w:numPr>
          <w:ilvl w:val="0"/>
          <w:numId w:val="11"/>
        </w:numPr>
        <w:spacing w:after="120"/>
        <w:jc w:val="both"/>
        <w:rPr>
          <w:spacing w:val="6"/>
        </w:rPr>
      </w:pPr>
      <w:r>
        <w:rPr>
          <w:spacing w:val="6"/>
        </w:rPr>
        <w:t>la votazione richiesta per l'ammissione alle prove successive;</w:t>
      </w:r>
    </w:p>
    <w:p w14:paraId="08033F42" w14:textId="77777777" w:rsidR="00351FB3" w:rsidRDefault="00351FB3" w:rsidP="00646AB2">
      <w:pPr>
        <w:pStyle w:val="Style2"/>
        <w:numPr>
          <w:ilvl w:val="0"/>
          <w:numId w:val="11"/>
        </w:numPr>
        <w:spacing w:after="120"/>
        <w:jc w:val="both"/>
        <w:rPr>
          <w:spacing w:val="6"/>
        </w:rPr>
      </w:pPr>
      <w:r>
        <w:rPr>
          <w:spacing w:val="6"/>
        </w:rPr>
        <w:t xml:space="preserve">i requisiti soggettivi generali e particolari richiesti per la partecipazione, con </w:t>
      </w:r>
      <w:r>
        <w:rPr>
          <w:spacing w:val="6"/>
        </w:rPr>
        <w:lastRenderedPageBreak/>
        <w:t>esplicito riferimento all'esatta specificazione dei titoli di studio e/o delle abilitazioni professionali e/o delle esperienze professionali o lavorative richieste per la copertura del posto;</w:t>
      </w:r>
    </w:p>
    <w:p w14:paraId="7F9E82C4" w14:textId="77777777" w:rsidR="00351FB3" w:rsidRDefault="00351FB3" w:rsidP="00646AB2">
      <w:pPr>
        <w:pStyle w:val="Style2"/>
        <w:numPr>
          <w:ilvl w:val="0"/>
          <w:numId w:val="11"/>
        </w:numPr>
        <w:spacing w:after="120"/>
        <w:jc w:val="both"/>
        <w:rPr>
          <w:spacing w:val="6"/>
        </w:rPr>
      </w:pPr>
      <w:r>
        <w:rPr>
          <w:spacing w:val="6"/>
        </w:rPr>
        <w:t>il numero dei posti da ricoprire e il numero dei posti riservati a particolari categorie di cittadini, in base alle diverse disposizioni normative;</w:t>
      </w:r>
    </w:p>
    <w:p w14:paraId="7F0B9774" w14:textId="77777777" w:rsidR="00351FB3" w:rsidRDefault="00351FB3" w:rsidP="00646AB2">
      <w:pPr>
        <w:pStyle w:val="Style2"/>
        <w:numPr>
          <w:ilvl w:val="0"/>
          <w:numId w:val="11"/>
        </w:numPr>
        <w:spacing w:after="120"/>
        <w:jc w:val="both"/>
        <w:rPr>
          <w:spacing w:val="6"/>
        </w:rPr>
      </w:pPr>
      <w:r>
        <w:rPr>
          <w:spacing w:val="6"/>
        </w:rPr>
        <w:t>i titoli valutabili e il punteggio massimo agli stessi attribuibile singolarmente e per categorie di titoli, nonché i titoli che diano luogo a precedenze o preferenze a parità di punteggio e i termini e le modalità per la loro presentazione;</w:t>
      </w:r>
    </w:p>
    <w:p w14:paraId="7ABE3FE3" w14:textId="77777777" w:rsidR="00351FB3" w:rsidRDefault="00351FB3" w:rsidP="00646AB2">
      <w:pPr>
        <w:pStyle w:val="Style2"/>
        <w:numPr>
          <w:ilvl w:val="0"/>
          <w:numId w:val="11"/>
        </w:numPr>
        <w:spacing w:after="120"/>
        <w:jc w:val="both"/>
        <w:rPr>
          <w:spacing w:val="6"/>
        </w:rPr>
      </w:pPr>
      <w:r>
        <w:rPr>
          <w:spacing w:val="6"/>
        </w:rPr>
        <w:t>l'indicazione nella domanda della mancanza di cause ostative alla costituzione del rapporto di pubblico impiego, delle eventuali condanne penali riportate e degli eventuali procedimenti penali in corso, ché potrebbero costituire causa ostativa;</w:t>
      </w:r>
    </w:p>
    <w:p w14:paraId="6FA5E651" w14:textId="77777777" w:rsidR="00351FB3" w:rsidRDefault="00351FB3" w:rsidP="00646AB2">
      <w:pPr>
        <w:pStyle w:val="Style2"/>
        <w:numPr>
          <w:ilvl w:val="0"/>
          <w:numId w:val="11"/>
        </w:numPr>
        <w:spacing w:after="120"/>
        <w:jc w:val="both"/>
        <w:rPr>
          <w:spacing w:val="6"/>
        </w:rPr>
      </w:pPr>
      <w:r>
        <w:rPr>
          <w:spacing w:val="6"/>
        </w:rPr>
        <w:t>le garanzie per le pari opportunità tra donne e uomini per l'accesso al lavoro;</w:t>
      </w:r>
    </w:p>
    <w:p w14:paraId="4A819F32" w14:textId="77777777" w:rsidR="00351FB3" w:rsidRDefault="00351FB3" w:rsidP="00646AB2">
      <w:pPr>
        <w:pStyle w:val="Style2"/>
        <w:numPr>
          <w:ilvl w:val="0"/>
          <w:numId w:val="11"/>
        </w:numPr>
        <w:spacing w:after="120"/>
        <w:jc w:val="both"/>
        <w:rPr>
          <w:spacing w:val="6"/>
        </w:rPr>
      </w:pPr>
      <w:r>
        <w:rPr>
          <w:spacing w:val="6"/>
        </w:rPr>
        <w:t>il trattamento economico lordo iniziale e l'eventuale trattamento economico accessorio fisso e ricorrente;</w:t>
      </w:r>
    </w:p>
    <w:p w14:paraId="69C51F0C" w14:textId="77777777" w:rsidR="00351FB3" w:rsidRDefault="00351FB3" w:rsidP="00646AB2">
      <w:pPr>
        <w:pStyle w:val="Style2"/>
        <w:numPr>
          <w:ilvl w:val="0"/>
          <w:numId w:val="11"/>
        </w:numPr>
        <w:spacing w:after="120"/>
        <w:jc w:val="both"/>
        <w:rPr>
          <w:spacing w:val="6"/>
        </w:rPr>
      </w:pPr>
      <w:r>
        <w:rPr>
          <w:spacing w:val="6"/>
        </w:rPr>
        <w:t>i documenti che i candidati dovranno produrre preventivamente all'assunzione;</w:t>
      </w:r>
    </w:p>
    <w:p w14:paraId="4A45000D" w14:textId="77777777" w:rsidR="00351FB3" w:rsidRDefault="00351FB3" w:rsidP="00646AB2">
      <w:pPr>
        <w:pStyle w:val="Style2"/>
        <w:numPr>
          <w:ilvl w:val="0"/>
          <w:numId w:val="11"/>
        </w:numPr>
        <w:spacing w:after="120"/>
        <w:jc w:val="both"/>
        <w:rPr>
          <w:spacing w:val="6"/>
        </w:rPr>
      </w:pPr>
      <w:r>
        <w:rPr>
          <w:spacing w:val="6"/>
        </w:rPr>
        <w:t>la richiesta, nella presentazione della domanda, dell'autorizzazione all'utilizzo, ai soli fini della selezione, dei dati personali;</w:t>
      </w:r>
    </w:p>
    <w:p w14:paraId="541FD3C1" w14:textId="77777777" w:rsidR="00351FB3" w:rsidRDefault="00351FB3" w:rsidP="00646AB2">
      <w:pPr>
        <w:pStyle w:val="Style2"/>
        <w:numPr>
          <w:ilvl w:val="0"/>
          <w:numId w:val="11"/>
        </w:numPr>
        <w:spacing w:after="120"/>
        <w:jc w:val="both"/>
        <w:rPr>
          <w:spacing w:val="2"/>
        </w:rPr>
      </w:pPr>
      <w:r>
        <w:rPr>
          <w:spacing w:val="6"/>
        </w:rPr>
        <w:t>l'ammontare e le modalit</w:t>
      </w:r>
      <w:r>
        <w:rPr>
          <w:spacing w:val="2"/>
        </w:rPr>
        <w:t>à di versamento della tassa di ammissione.</w:t>
      </w:r>
    </w:p>
    <w:p w14:paraId="640B7591" w14:textId="77777777" w:rsidR="00351FB3" w:rsidRDefault="00351FB3" w:rsidP="00646AB2">
      <w:pPr>
        <w:pStyle w:val="Style14"/>
        <w:numPr>
          <w:ilvl w:val="0"/>
          <w:numId w:val="10"/>
        </w:numPr>
        <w:spacing w:after="120"/>
        <w:rPr>
          <w:spacing w:val="-1"/>
        </w:rPr>
      </w:pPr>
      <w:r>
        <w:rPr>
          <w:spacing w:val="6"/>
        </w:rPr>
        <w:t xml:space="preserve">Al bando viene allegato uno schema di domanda che riporti tutte le indicazioni che i candidati </w:t>
      </w:r>
      <w:r>
        <w:rPr>
          <w:spacing w:val="-1"/>
        </w:rPr>
        <w:t>sono tenuti a fornire.</w:t>
      </w:r>
    </w:p>
    <w:p w14:paraId="26AA2F71" w14:textId="77777777" w:rsidR="00351FB3" w:rsidRDefault="00351FB3" w:rsidP="00351FB3">
      <w:pPr>
        <w:pStyle w:val="Style14"/>
        <w:spacing w:after="120"/>
        <w:ind w:firstLine="0"/>
        <w:rPr>
          <w:spacing w:val="-1"/>
        </w:rPr>
      </w:pPr>
    </w:p>
    <w:p w14:paraId="69EACDE0" w14:textId="77777777" w:rsidR="00351FB3" w:rsidRDefault="00351FB3" w:rsidP="00351FB3">
      <w:pPr>
        <w:pStyle w:val="Titolo3"/>
        <w:spacing w:after="120"/>
        <w:rPr>
          <w:sz w:val="24"/>
        </w:rPr>
      </w:pPr>
      <w:bookmarkStart w:id="15" w:name="_Toc66764139"/>
      <w:r>
        <w:rPr>
          <w:sz w:val="24"/>
        </w:rPr>
        <w:t xml:space="preserve">Art. 11 </w:t>
      </w:r>
    </w:p>
    <w:p w14:paraId="6FE903AE" w14:textId="77777777" w:rsidR="00351FB3" w:rsidRDefault="00351FB3" w:rsidP="00351FB3">
      <w:pPr>
        <w:pStyle w:val="Titolo3"/>
        <w:spacing w:after="120"/>
        <w:rPr>
          <w:sz w:val="24"/>
        </w:rPr>
      </w:pPr>
      <w:r>
        <w:rPr>
          <w:sz w:val="24"/>
        </w:rPr>
        <w:t>Pubblicazione del bando</w:t>
      </w:r>
      <w:bookmarkEnd w:id="15"/>
    </w:p>
    <w:p w14:paraId="593F2D56" w14:textId="77777777" w:rsidR="00351FB3" w:rsidRDefault="00351FB3" w:rsidP="00351FB3"/>
    <w:p w14:paraId="67BB1149" w14:textId="77777777" w:rsidR="00351FB3" w:rsidRDefault="00351FB3" w:rsidP="00646AB2">
      <w:pPr>
        <w:pStyle w:val="Style14"/>
        <w:numPr>
          <w:ilvl w:val="0"/>
          <w:numId w:val="12"/>
        </w:numPr>
        <w:spacing w:after="120"/>
        <w:rPr>
          <w:spacing w:val="6"/>
        </w:rPr>
      </w:pPr>
      <w:r>
        <w:rPr>
          <w:spacing w:val="6"/>
        </w:rPr>
        <w:t>Il bando di selezione per qualsiasi posto di dotazione organica, ad eccezione di quelli disciplinati dal CAPO II del TITOLO III, deve essere pubblicato all'Albo Pretorio e, di norma, trasmesso in copia agli Enti e Associazioni preposte alla tutela delle categorie protette, alla Direzione Provinciale del Lavoro - Servizio Politiche del Lavoro, nonché inserito nell'apposito sito INTERNET del Comune.</w:t>
      </w:r>
    </w:p>
    <w:p w14:paraId="0E92FD95" w14:textId="77777777" w:rsidR="00351FB3" w:rsidRDefault="00351FB3" w:rsidP="00646AB2">
      <w:pPr>
        <w:pStyle w:val="Style14"/>
        <w:numPr>
          <w:ilvl w:val="0"/>
          <w:numId w:val="12"/>
        </w:numPr>
        <w:spacing w:after="120"/>
        <w:rPr>
          <w:spacing w:val="6"/>
        </w:rPr>
      </w:pPr>
      <w:r>
        <w:rPr>
          <w:spacing w:val="6"/>
        </w:rPr>
        <w:t>Un estratto del bando di selezione è pubblicato nella Gazzetta Ufficiale. Tale avviso deve contenere gli estremi del bando, l'indicazione della scadenza del termine per l'inoltro delle domande.</w:t>
      </w:r>
    </w:p>
    <w:p w14:paraId="3816EB5C" w14:textId="77777777" w:rsidR="00351FB3" w:rsidRDefault="00351FB3" w:rsidP="00646AB2">
      <w:pPr>
        <w:pStyle w:val="Style14"/>
        <w:numPr>
          <w:ilvl w:val="0"/>
          <w:numId w:val="12"/>
        </w:numPr>
        <w:spacing w:after="120"/>
        <w:rPr>
          <w:spacing w:val="1"/>
        </w:rPr>
      </w:pPr>
      <w:r>
        <w:rPr>
          <w:spacing w:val="6"/>
        </w:rPr>
        <w:t>Il termine</w:t>
      </w:r>
      <w:r>
        <w:rPr>
          <w:spacing w:val="4"/>
        </w:rPr>
        <w:t xml:space="preserve"> della scadenza della selezione deve essere tale da consentire la partecipazione a quanti </w:t>
      </w:r>
      <w:r>
        <w:rPr>
          <w:spacing w:val="8"/>
        </w:rPr>
        <w:t xml:space="preserve">possono averne interesse e, a tal fine, non può essere inferiore a </w:t>
      </w:r>
      <w:r>
        <w:rPr>
          <w:spacing w:val="1"/>
        </w:rPr>
        <w:t>trenta giorni dalla sua pubblicazione nella Gazzetta Ufficiale.</w:t>
      </w:r>
    </w:p>
    <w:p w14:paraId="62500508" w14:textId="268CD382" w:rsidR="00351FB3" w:rsidRPr="00D92FC6" w:rsidRDefault="00351FB3" w:rsidP="00646AB2">
      <w:pPr>
        <w:pStyle w:val="Style14"/>
        <w:numPr>
          <w:ilvl w:val="0"/>
          <w:numId w:val="12"/>
        </w:numPr>
        <w:spacing w:after="120"/>
        <w:rPr>
          <w:spacing w:val="6"/>
          <w:highlight w:val="yellow"/>
        </w:rPr>
      </w:pPr>
      <w:r>
        <w:rPr>
          <w:spacing w:val="6"/>
        </w:rPr>
        <w:t xml:space="preserve">Copia integrale del bando deve essere a disposizione dei candidati presso il </w:t>
      </w:r>
      <w:r w:rsidRPr="00D92FC6">
        <w:rPr>
          <w:spacing w:val="6"/>
          <w:highlight w:val="yellow"/>
        </w:rPr>
        <w:t xml:space="preserve">Servizio </w:t>
      </w:r>
      <w:r w:rsidR="00FC6FAB" w:rsidRPr="00D92FC6">
        <w:rPr>
          <w:spacing w:val="6"/>
          <w:highlight w:val="yellow"/>
        </w:rPr>
        <w:t>che ha indetto il concorso</w:t>
      </w:r>
      <w:r w:rsidRPr="00D92FC6">
        <w:rPr>
          <w:spacing w:val="6"/>
          <w:highlight w:val="yellow"/>
        </w:rPr>
        <w:t>.</w:t>
      </w:r>
      <w:r w:rsidR="00D92FC6">
        <w:rPr>
          <w:spacing w:val="6"/>
          <w:highlight w:val="yellow"/>
        </w:rPr>
        <w:t xml:space="preserve">   </w:t>
      </w:r>
      <w:r w:rsidR="00D92FC6" w:rsidRPr="00D92FC6">
        <w:rPr>
          <w:i/>
          <w:spacing w:val="6"/>
          <w:highlight w:val="lightGray"/>
        </w:rPr>
        <w:t>(mod. DGC n.33/2020)</w:t>
      </w:r>
    </w:p>
    <w:p w14:paraId="32DDF13A" w14:textId="77777777" w:rsidR="00351FB3" w:rsidRDefault="00351FB3" w:rsidP="00646AB2">
      <w:pPr>
        <w:pStyle w:val="Style14"/>
        <w:numPr>
          <w:ilvl w:val="0"/>
          <w:numId w:val="12"/>
        </w:numPr>
        <w:spacing w:after="120"/>
      </w:pPr>
      <w:r>
        <w:rPr>
          <w:spacing w:val="6"/>
        </w:rPr>
        <w:t>Copia di tutti i bandi di selezione, sia esterne che interne, è trasmessa alla Rappresentanza Sindacale</w:t>
      </w:r>
      <w:r>
        <w:t xml:space="preserve"> Unitaria (RSU).</w:t>
      </w:r>
    </w:p>
    <w:p w14:paraId="077C1870" w14:textId="77777777" w:rsidR="00351FB3" w:rsidRDefault="00351FB3" w:rsidP="00351FB3">
      <w:pPr>
        <w:pStyle w:val="Style14"/>
        <w:spacing w:after="120"/>
        <w:ind w:left="283" w:firstLine="0"/>
      </w:pPr>
    </w:p>
    <w:p w14:paraId="3EC23669" w14:textId="77777777" w:rsidR="00351FB3" w:rsidRDefault="00351FB3" w:rsidP="00351FB3">
      <w:pPr>
        <w:pStyle w:val="Titolo3"/>
        <w:spacing w:after="120"/>
        <w:rPr>
          <w:sz w:val="24"/>
        </w:rPr>
      </w:pPr>
      <w:bookmarkStart w:id="16" w:name="_Toc66764140"/>
      <w:r>
        <w:rPr>
          <w:sz w:val="24"/>
        </w:rPr>
        <w:lastRenderedPageBreak/>
        <w:t xml:space="preserve">Art. 12 </w:t>
      </w:r>
    </w:p>
    <w:p w14:paraId="3BAE3D0D" w14:textId="77777777" w:rsidR="00351FB3" w:rsidRDefault="00351FB3" w:rsidP="00351FB3">
      <w:pPr>
        <w:pStyle w:val="Titolo3"/>
        <w:spacing w:after="120"/>
        <w:rPr>
          <w:sz w:val="24"/>
        </w:rPr>
      </w:pPr>
      <w:r>
        <w:rPr>
          <w:sz w:val="24"/>
        </w:rPr>
        <w:t>Proroga - riapertura - revoca delle selezioni</w:t>
      </w:r>
      <w:bookmarkEnd w:id="16"/>
    </w:p>
    <w:p w14:paraId="2668EC92" w14:textId="77777777" w:rsidR="00351FB3" w:rsidRDefault="00351FB3" w:rsidP="00646AB2">
      <w:pPr>
        <w:pStyle w:val="Style14"/>
        <w:numPr>
          <w:ilvl w:val="0"/>
          <w:numId w:val="95"/>
        </w:numPr>
        <w:spacing w:after="120"/>
        <w:rPr>
          <w:b/>
          <w:bCs/>
          <w:spacing w:val="8"/>
        </w:rPr>
      </w:pPr>
      <w:r>
        <w:rPr>
          <w:b/>
          <w:bCs/>
          <w:spacing w:val="8"/>
        </w:rPr>
        <w:t>Proroga</w:t>
      </w:r>
    </w:p>
    <w:p w14:paraId="22487681" w14:textId="198B2C90" w:rsidR="00351FB3" w:rsidRDefault="00351FB3" w:rsidP="00646AB2">
      <w:pPr>
        <w:pStyle w:val="Style14"/>
        <w:numPr>
          <w:ilvl w:val="1"/>
          <w:numId w:val="95"/>
        </w:numPr>
        <w:spacing w:after="120"/>
      </w:pPr>
      <w:r>
        <w:rPr>
          <w:spacing w:val="8"/>
        </w:rPr>
        <w:t xml:space="preserve">La proroga del termine del bando di selezione può essere determinata, dal responsabile del </w:t>
      </w:r>
      <w:r w:rsidRPr="00D92FC6">
        <w:rPr>
          <w:spacing w:val="8"/>
          <w:highlight w:val="yellow"/>
        </w:rPr>
        <w:t xml:space="preserve">Servizio </w:t>
      </w:r>
      <w:r w:rsidR="00FC6FAB" w:rsidRPr="00D92FC6">
        <w:rPr>
          <w:spacing w:val="8"/>
          <w:highlight w:val="yellow"/>
        </w:rPr>
        <w:t>che ha indetto il concorso</w:t>
      </w:r>
      <w:proofErr w:type="gramStart"/>
      <w:r w:rsidR="00D92FC6">
        <w:rPr>
          <w:spacing w:val="8"/>
        </w:rPr>
        <w:t xml:space="preserve">   (</w:t>
      </w:r>
      <w:proofErr w:type="gramEnd"/>
      <w:r w:rsidR="00D92FC6" w:rsidRPr="00D92FC6">
        <w:rPr>
          <w:i/>
          <w:spacing w:val="8"/>
          <w:highlight w:val="lightGray"/>
        </w:rPr>
        <w:t>mod. DGC n.33/2020</w:t>
      </w:r>
      <w:r w:rsidR="00D92FC6">
        <w:rPr>
          <w:spacing w:val="8"/>
        </w:rPr>
        <w:t>)</w:t>
      </w:r>
      <w:r>
        <w:t>, prima della scadenza dello stesso bando, per obiettive esigenze di pubblico interesse, espresse con apposito provvedimento della Giunta Comunale.</w:t>
      </w:r>
    </w:p>
    <w:p w14:paraId="50F7080E" w14:textId="77777777" w:rsidR="00351FB3" w:rsidRDefault="00351FB3" w:rsidP="00646AB2">
      <w:pPr>
        <w:pStyle w:val="Style14"/>
        <w:numPr>
          <w:ilvl w:val="1"/>
          <w:numId w:val="95"/>
        </w:numPr>
        <w:spacing w:after="120"/>
        <w:rPr>
          <w:spacing w:val="-1"/>
        </w:rPr>
      </w:pPr>
      <w:r>
        <w:rPr>
          <w:spacing w:val="3"/>
        </w:rPr>
        <w:t xml:space="preserve">I nuovi aspiranti devono tassativamente possedere tutti i requisiti prescritti per la partecipazione alla </w:t>
      </w:r>
      <w:r>
        <w:rPr>
          <w:spacing w:val="7"/>
        </w:rPr>
        <w:t xml:space="preserve">selezione alla data di scadenza della prima pubblicazione del bando e non del provvedimento di </w:t>
      </w:r>
      <w:r>
        <w:rPr>
          <w:spacing w:val="-1"/>
        </w:rPr>
        <w:t>proroga dei termini.</w:t>
      </w:r>
    </w:p>
    <w:p w14:paraId="2FFCEF15" w14:textId="77777777" w:rsidR="00351FB3" w:rsidRDefault="00351FB3" w:rsidP="00646AB2">
      <w:pPr>
        <w:pStyle w:val="Style14"/>
        <w:numPr>
          <w:ilvl w:val="0"/>
          <w:numId w:val="95"/>
        </w:numPr>
        <w:spacing w:after="120"/>
        <w:rPr>
          <w:b/>
          <w:bCs/>
        </w:rPr>
      </w:pPr>
      <w:r>
        <w:rPr>
          <w:b/>
          <w:bCs/>
          <w:spacing w:val="1"/>
        </w:rPr>
        <w:t>Riapertura</w:t>
      </w:r>
      <w:r>
        <w:rPr>
          <w:b/>
          <w:bCs/>
        </w:rPr>
        <w:t xml:space="preserve"> </w:t>
      </w:r>
      <w:r>
        <w:rPr>
          <w:b/>
          <w:bCs/>
          <w:spacing w:val="-2"/>
        </w:rPr>
        <w:t xml:space="preserve">dei </w:t>
      </w:r>
      <w:r>
        <w:rPr>
          <w:b/>
          <w:bCs/>
        </w:rPr>
        <w:t>termini</w:t>
      </w:r>
    </w:p>
    <w:p w14:paraId="20286FB3" w14:textId="3854BA6A" w:rsidR="009608E0" w:rsidRDefault="00351FB3" w:rsidP="009608E0">
      <w:pPr>
        <w:numPr>
          <w:ilvl w:val="1"/>
          <w:numId w:val="4"/>
        </w:numPr>
        <w:spacing w:after="120"/>
        <w:jc w:val="both"/>
      </w:pPr>
      <w:r>
        <w:rPr>
          <w:spacing w:val="2"/>
        </w:rPr>
        <w:t xml:space="preserve">Il provvedimento di riapertura dei termini viene adottato, a cura del </w:t>
      </w:r>
      <w:r w:rsidR="009608E0" w:rsidRPr="009608E0">
        <w:rPr>
          <w:highlight w:val="yellow"/>
        </w:rPr>
        <w:t>Responsabile del Servizio interessato al concorso</w:t>
      </w:r>
      <w:r w:rsidR="009608E0">
        <w:t xml:space="preserve"> (</w:t>
      </w:r>
      <w:r w:rsidR="00090996">
        <w:t>mod. DGC n.9 del 26/01/2022</w:t>
      </w:r>
      <w:r w:rsidR="009608E0">
        <w:t>);</w:t>
      </w:r>
    </w:p>
    <w:p w14:paraId="156CC4FC" w14:textId="4C6A2C0B" w:rsidR="00351FB3" w:rsidRDefault="00351FB3" w:rsidP="00646AB2">
      <w:pPr>
        <w:pStyle w:val="Style14"/>
        <w:numPr>
          <w:ilvl w:val="0"/>
          <w:numId w:val="96"/>
        </w:numPr>
        <w:spacing w:after="120"/>
      </w:pPr>
      <w:r>
        <w:rPr>
          <w:spacing w:val="2"/>
        </w:rPr>
        <w:t xml:space="preserve">, </w:t>
      </w:r>
      <w:r>
        <w:t>dopo la scadenza del bando originario e prima dell'inizio della selezione e deve essere motivato da ragioni di pubblico interesse, espresse con apposito provvedimento della Giunta Comunale.</w:t>
      </w:r>
    </w:p>
    <w:p w14:paraId="08CDAE8C" w14:textId="77777777" w:rsidR="00351FB3" w:rsidRDefault="00351FB3" w:rsidP="00646AB2">
      <w:pPr>
        <w:pStyle w:val="Style14"/>
        <w:numPr>
          <w:ilvl w:val="0"/>
          <w:numId w:val="96"/>
        </w:numPr>
        <w:spacing w:after="120"/>
        <w:rPr>
          <w:spacing w:val="1"/>
        </w:rPr>
      </w:pPr>
      <w:r>
        <w:rPr>
          <w:spacing w:val="3"/>
        </w:rPr>
        <w:t xml:space="preserve">Il provvedimento di riapertura dei termini va pubblicato con le stesse modalità del bando precedente. </w:t>
      </w:r>
      <w:r>
        <w:rPr>
          <w:spacing w:val="4"/>
        </w:rPr>
        <w:t xml:space="preserve">Restano valide le domande presentate in precedenza. Tutti i requisiti devono essere posseduti prima </w:t>
      </w:r>
      <w:r>
        <w:rPr>
          <w:spacing w:val="1"/>
        </w:rPr>
        <w:t>della scadenza dei nuovi termini fissati dal provvedimento di riapertura.</w:t>
      </w:r>
    </w:p>
    <w:p w14:paraId="55ADF0C6" w14:textId="77777777" w:rsidR="00351FB3" w:rsidRDefault="00351FB3" w:rsidP="00646AB2">
      <w:pPr>
        <w:numPr>
          <w:ilvl w:val="0"/>
          <w:numId w:val="95"/>
        </w:numPr>
        <w:spacing w:after="120"/>
        <w:jc w:val="both"/>
        <w:rPr>
          <w:b/>
          <w:bCs/>
        </w:rPr>
      </w:pPr>
      <w:r>
        <w:rPr>
          <w:b/>
          <w:bCs/>
          <w:spacing w:val="-2"/>
        </w:rPr>
        <w:t>Revoca</w:t>
      </w:r>
      <w:r>
        <w:rPr>
          <w:b/>
          <w:bCs/>
        </w:rPr>
        <w:t xml:space="preserve"> del bando</w:t>
      </w:r>
    </w:p>
    <w:p w14:paraId="0CFAB373" w14:textId="77777777" w:rsidR="00351FB3" w:rsidRDefault="00351FB3" w:rsidP="00351FB3">
      <w:pPr>
        <w:spacing w:after="120"/>
        <w:jc w:val="both"/>
      </w:pPr>
      <w:r>
        <w:rPr>
          <w:spacing w:val="5"/>
        </w:rPr>
        <w:t xml:space="preserve">Il provvedimento di revoca del bando deve essere motivato da esigenze di pubblico interesse, </w:t>
      </w:r>
      <w:r>
        <w:t>espresse con apposito provvedimento della Giunta Comunale,</w:t>
      </w:r>
      <w:r>
        <w:rPr>
          <w:spacing w:val="5"/>
        </w:rPr>
        <w:t xml:space="preserve"> e va </w:t>
      </w:r>
      <w:r>
        <w:rPr>
          <w:spacing w:val="2"/>
        </w:rPr>
        <w:t>comunicato a tutti i candidati che avessero già presentato domanda di partecipazione,</w:t>
      </w:r>
    </w:p>
    <w:p w14:paraId="08C2FC40" w14:textId="77777777" w:rsidR="00351FB3" w:rsidRDefault="00351FB3" w:rsidP="00646AB2">
      <w:pPr>
        <w:numPr>
          <w:ilvl w:val="0"/>
          <w:numId w:val="95"/>
        </w:numPr>
        <w:spacing w:after="120"/>
        <w:jc w:val="both"/>
        <w:rPr>
          <w:b/>
          <w:bCs/>
        </w:rPr>
      </w:pPr>
      <w:r>
        <w:rPr>
          <w:b/>
          <w:bCs/>
          <w:spacing w:val="-1"/>
        </w:rPr>
        <w:t>Rettifica</w:t>
      </w:r>
      <w:r>
        <w:rPr>
          <w:b/>
          <w:bCs/>
        </w:rPr>
        <w:t xml:space="preserve"> </w:t>
      </w:r>
      <w:r>
        <w:rPr>
          <w:b/>
          <w:bCs/>
          <w:spacing w:val="2"/>
        </w:rPr>
        <w:t xml:space="preserve">del </w:t>
      </w:r>
      <w:r>
        <w:rPr>
          <w:b/>
          <w:bCs/>
          <w:spacing w:val="3"/>
        </w:rPr>
        <w:t>bando</w:t>
      </w:r>
    </w:p>
    <w:p w14:paraId="3B53E2F1" w14:textId="77777777" w:rsidR="00351FB3" w:rsidRDefault="00351FB3" w:rsidP="00351FB3">
      <w:pPr>
        <w:spacing w:after="120"/>
        <w:jc w:val="both"/>
        <w:rPr>
          <w:spacing w:val="1"/>
        </w:rPr>
      </w:pPr>
      <w:r>
        <w:rPr>
          <w:spacing w:val="5"/>
        </w:rPr>
        <w:t xml:space="preserve">Il provvedimento di rettifica del bando deve essere adottato e pubblicato prima della scadenza dei </w:t>
      </w:r>
      <w:r>
        <w:rPr>
          <w:spacing w:val="1"/>
        </w:rPr>
        <w:t>termini e deve essere comunicato agli eventuali interessati.</w:t>
      </w:r>
    </w:p>
    <w:p w14:paraId="1C35FA2A" w14:textId="77777777" w:rsidR="00351FB3" w:rsidRDefault="00351FB3" w:rsidP="00351FB3">
      <w:pPr>
        <w:pStyle w:val="Titolo3"/>
        <w:spacing w:after="120"/>
        <w:rPr>
          <w:sz w:val="24"/>
        </w:rPr>
      </w:pPr>
      <w:bookmarkStart w:id="17" w:name="_Toc66764141"/>
    </w:p>
    <w:p w14:paraId="5DCAE317" w14:textId="77777777" w:rsidR="00351FB3" w:rsidRDefault="00351FB3" w:rsidP="00351FB3">
      <w:pPr>
        <w:pStyle w:val="Titolo3"/>
        <w:spacing w:after="120"/>
        <w:rPr>
          <w:sz w:val="24"/>
        </w:rPr>
      </w:pPr>
      <w:r>
        <w:rPr>
          <w:sz w:val="24"/>
        </w:rPr>
        <w:t xml:space="preserve">Art. 13 </w:t>
      </w:r>
    </w:p>
    <w:p w14:paraId="4B76CE49" w14:textId="77777777" w:rsidR="00351FB3" w:rsidRDefault="00351FB3" w:rsidP="00351FB3">
      <w:pPr>
        <w:pStyle w:val="Titolo3"/>
        <w:spacing w:after="120"/>
        <w:rPr>
          <w:sz w:val="24"/>
        </w:rPr>
      </w:pPr>
      <w:r>
        <w:rPr>
          <w:sz w:val="24"/>
        </w:rPr>
        <w:t>Requisiti generali per l'ammissione alla selezione pubblica</w:t>
      </w:r>
      <w:bookmarkEnd w:id="17"/>
    </w:p>
    <w:p w14:paraId="27D493B3" w14:textId="77777777" w:rsidR="00351FB3" w:rsidRDefault="00351FB3" w:rsidP="00646AB2">
      <w:pPr>
        <w:pStyle w:val="Style14"/>
        <w:numPr>
          <w:ilvl w:val="0"/>
          <w:numId w:val="16"/>
        </w:numPr>
        <w:spacing w:after="120"/>
      </w:pPr>
      <w:r>
        <w:t>Per l'ammissione alla selezione pubblica sono richiesti i seguenti requisiti:</w:t>
      </w:r>
    </w:p>
    <w:p w14:paraId="2132F0F4" w14:textId="77777777" w:rsidR="00351FB3" w:rsidRDefault="00351FB3" w:rsidP="00646AB2">
      <w:pPr>
        <w:numPr>
          <w:ilvl w:val="0"/>
          <w:numId w:val="15"/>
        </w:numPr>
        <w:spacing w:after="120"/>
        <w:jc w:val="both"/>
        <w:rPr>
          <w:spacing w:val="1"/>
        </w:rPr>
      </w:pPr>
      <w:r>
        <w:rPr>
          <w:spacing w:val="10"/>
        </w:rPr>
        <w:t xml:space="preserve">Cittadinanza italiana o cittadinanza di uno degli Stati membri dell'Unione Europea. Non si </w:t>
      </w:r>
      <w:r>
        <w:rPr>
          <w:spacing w:val="3"/>
        </w:rPr>
        <w:t xml:space="preserve">prescinde dal possesso della cittadinanza italiana per l'accesso ai posti per la copertura dei profili </w:t>
      </w:r>
      <w:r>
        <w:rPr>
          <w:spacing w:val="4"/>
        </w:rPr>
        <w:t xml:space="preserve">professionali rientranti nell'area di vigilanza, dei profili professionali di "istruttori tecnici" per i </w:t>
      </w:r>
      <w:r>
        <w:rPr>
          <w:spacing w:val="2"/>
        </w:rPr>
        <w:t xml:space="preserve">servizi nei quali il Sindaco, agisca quale Ufficiale di Governo, e comunque per l'accesso, ai profili </w:t>
      </w:r>
      <w:r>
        <w:rPr>
          <w:spacing w:val="7"/>
        </w:rPr>
        <w:t xml:space="preserve">professionali nelle cui declaratorie si preveda l'espletamento di funzioni che comportino </w:t>
      </w:r>
      <w:r>
        <w:rPr>
          <w:spacing w:val="4"/>
        </w:rPr>
        <w:t xml:space="preserve">l'elaborazione, la decisione e l'esecuzione di provvedimenti autorizzativi e coercitivi, per il cui </w:t>
      </w:r>
      <w:r>
        <w:rPr>
          <w:spacing w:val="1"/>
        </w:rPr>
        <w:t>esercizio occorra il possesso della qualifica di agente od ufficiale di Polizia Giudiziaria.</w:t>
      </w:r>
    </w:p>
    <w:p w14:paraId="3A527996" w14:textId="77777777" w:rsidR="00351FB3" w:rsidRDefault="00351FB3" w:rsidP="00351FB3">
      <w:pPr>
        <w:pStyle w:val="Style9"/>
        <w:tabs>
          <w:tab w:val="num" w:pos="720"/>
          <w:tab w:val="num" w:pos="1068"/>
        </w:tabs>
        <w:spacing w:after="120"/>
        <w:jc w:val="both"/>
        <w:rPr>
          <w:spacing w:val="1"/>
        </w:rPr>
      </w:pPr>
      <w:r>
        <w:rPr>
          <w:spacing w:val="1"/>
        </w:rPr>
        <w:t>I cittadini degli Stati membri della U.E. devono inoltre possedere i seguenti requisiti:</w:t>
      </w:r>
    </w:p>
    <w:p w14:paraId="090F4B22" w14:textId="77777777" w:rsidR="00351FB3" w:rsidRDefault="00351FB3" w:rsidP="00646AB2">
      <w:pPr>
        <w:pStyle w:val="Style9"/>
        <w:numPr>
          <w:ilvl w:val="0"/>
          <w:numId w:val="13"/>
        </w:numPr>
        <w:tabs>
          <w:tab w:val="num" w:pos="720"/>
        </w:tabs>
        <w:spacing w:after="120"/>
        <w:jc w:val="both"/>
        <w:rPr>
          <w:spacing w:val="2"/>
        </w:rPr>
      </w:pPr>
      <w:r>
        <w:rPr>
          <w:spacing w:val="2"/>
        </w:rPr>
        <w:t>godere dei diritti civili e politici anche negli Stati d'appartenenza o di provenienza;</w:t>
      </w:r>
    </w:p>
    <w:p w14:paraId="2AC21073" w14:textId="77777777" w:rsidR="00351FB3" w:rsidRDefault="00351FB3" w:rsidP="00646AB2">
      <w:pPr>
        <w:pStyle w:val="Style9"/>
        <w:numPr>
          <w:ilvl w:val="0"/>
          <w:numId w:val="13"/>
        </w:numPr>
        <w:tabs>
          <w:tab w:val="num" w:pos="720"/>
        </w:tabs>
        <w:spacing w:after="120"/>
        <w:jc w:val="both"/>
        <w:rPr>
          <w:spacing w:val="1"/>
        </w:rPr>
      </w:pPr>
      <w:r>
        <w:rPr>
          <w:spacing w:val="4"/>
        </w:rPr>
        <w:lastRenderedPageBreak/>
        <w:t xml:space="preserve">essere in possesso, fatta eccezione della titolarità della cittadinanza italiana, di tutti gli altri </w:t>
      </w:r>
      <w:r>
        <w:rPr>
          <w:spacing w:val="1"/>
        </w:rPr>
        <w:t>requisiti previsti per i cittadini della Repubblica Italiana;</w:t>
      </w:r>
    </w:p>
    <w:p w14:paraId="71FDCEFC" w14:textId="77777777" w:rsidR="00351FB3" w:rsidRDefault="00351FB3" w:rsidP="00646AB2">
      <w:pPr>
        <w:pStyle w:val="Style9"/>
        <w:numPr>
          <w:ilvl w:val="0"/>
          <w:numId w:val="13"/>
        </w:numPr>
        <w:tabs>
          <w:tab w:val="num" w:pos="720"/>
        </w:tabs>
        <w:spacing w:after="120"/>
        <w:jc w:val="both"/>
        <w:rPr>
          <w:spacing w:val="1"/>
        </w:rPr>
      </w:pPr>
      <w:r>
        <w:rPr>
          <w:spacing w:val="1"/>
        </w:rPr>
        <w:t>avere adeguata conoscenza della lingua italiana.</w:t>
      </w:r>
    </w:p>
    <w:p w14:paraId="30FA9721" w14:textId="77777777" w:rsidR="00351FB3" w:rsidRDefault="00351FB3" w:rsidP="00351FB3">
      <w:pPr>
        <w:pStyle w:val="Style9"/>
        <w:spacing w:after="120"/>
        <w:ind w:left="1080"/>
        <w:jc w:val="both"/>
        <w:rPr>
          <w:spacing w:val="1"/>
        </w:rPr>
      </w:pPr>
      <w:r>
        <w:rPr>
          <w:spacing w:val="1"/>
        </w:rPr>
        <w:t>Sono equiparati ai cittadini gli italiani non appartenenti alla Repubblica.</w:t>
      </w:r>
    </w:p>
    <w:p w14:paraId="188490F3" w14:textId="77777777" w:rsidR="00351FB3" w:rsidRDefault="00351FB3" w:rsidP="00351FB3">
      <w:pPr>
        <w:tabs>
          <w:tab w:val="num" w:pos="1080"/>
        </w:tabs>
        <w:spacing w:after="120"/>
        <w:ind w:left="1080" w:hanging="360"/>
        <w:jc w:val="both"/>
        <w:rPr>
          <w:spacing w:val="2"/>
        </w:rPr>
      </w:pPr>
      <w:r>
        <w:rPr>
          <w:spacing w:val="10"/>
        </w:rPr>
        <w:t>b)</w:t>
      </w:r>
      <w:r>
        <w:rPr>
          <w:spacing w:val="10"/>
        </w:rPr>
        <w:tab/>
        <w:t xml:space="preserve">Età non inferiore agli anni 18 e non superiore all'età di collocamento a riposo d'ufficio del </w:t>
      </w:r>
      <w:r>
        <w:rPr>
          <w:spacing w:val="2"/>
        </w:rPr>
        <w:t>dipendente comunale, alla data di scadenza del bando, salvo le seguenti deroghe:</w:t>
      </w:r>
    </w:p>
    <w:p w14:paraId="30B98A74" w14:textId="77777777" w:rsidR="00351FB3" w:rsidRDefault="00351FB3" w:rsidP="00351FB3">
      <w:pPr>
        <w:tabs>
          <w:tab w:val="num" w:pos="1080"/>
          <w:tab w:val="left" w:pos="5160"/>
        </w:tabs>
        <w:spacing w:after="120"/>
        <w:ind w:left="1080" w:right="432"/>
        <w:jc w:val="both"/>
        <w:rPr>
          <w:spacing w:val="2"/>
        </w:rPr>
      </w:pPr>
      <w:r>
        <w:t>Agente di Polizia Municipale</w:t>
      </w:r>
      <w:r>
        <w:tab/>
      </w:r>
      <w:proofErr w:type="spellStart"/>
      <w:r>
        <w:rPr>
          <w:spacing w:val="2"/>
        </w:rPr>
        <w:t>Cat</w:t>
      </w:r>
      <w:proofErr w:type="spellEnd"/>
      <w:r>
        <w:rPr>
          <w:spacing w:val="2"/>
        </w:rPr>
        <w:t xml:space="preserve">. "C" età massima 40 anni </w:t>
      </w:r>
    </w:p>
    <w:p w14:paraId="59014541" w14:textId="77777777" w:rsidR="00351FB3" w:rsidRDefault="00351FB3" w:rsidP="00351FB3">
      <w:pPr>
        <w:tabs>
          <w:tab w:val="num" w:pos="1080"/>
          <w:tab w:val="left" w:pos="5160"/>
        </w:tabs>
        <w:ind w:left="1080" w:right="431"/>
        <w:jc w:val="both"/>
        <w:rPr>
          <w:spacing w:val="3"/>
        </w:rPr>
      </w:pPr>
    </w:p>
    <w:p w14:paraId="20CAA289" w14:textId="77777777" w:rsidR="00351FB3" w:rsidRDefault="00351FB3" w:rsidP="00351FB3">
      <w:pPr>
        <w:tabs>
          <w:tab w:val="num" w:pos="1080"/>
        </w:tabs>
        <w:spacing w:after="120"/>
        <w:ind w:left="1080" w:right="72" w:hanging="360"/>
        <w:jc w:val="both"/>
      </w:pPr>
      <w:r>
        <w:rPr>
          <w:spacing w:val="8"/>
        </w:rPr>
        <w:t>c)</w:t>
      </w:r>
      <w:r>
        <w:rPr>
          <w:spacing w:val="8"/>
        </w:rPr>
        <w:tab/>
        <w:t xml:space="preserve">Non possono accedere agli impieghi coloro che siano esclusi dall'elettorato politico attivo e </w:t>
      </w:r>
      <w:r>
        <w:rPr>
          <w:spacing w:val="1"/>
        </w:rPr>
        <w:t xml:space="preserve">coloro che siano stati destituiti o dispensati dall'impiego presso una Pubblica Amministrazione per persistente insufficiente rendimento, ovvero siano stati dichiarati decaduti da un impiego </w:t>
      </w:r>
      <w:r>
        <w:t>pubblico.</w:t>
      </w:r>
    </w:p>
    <w:p w14:paraId="18CA2608" w14:textId="77777777" w:rsidR="00351FB3" w:rsidRDefault="00351FB3" w:rsidP="00351FB3">
      <w:pPr>
        <w:framePr w:w="176" w:h="347" w:hRule="exact" w:wrap="auto" w:vAnchor="page" w:hAnchor="page" w:x="10639" w:y="16276"/>
        <w:tabs>
          <w:tab w:val="num" w:pos="720"/>
        </w:tabs>
        <w:spacing w:after="120"/>
        <w:ind w:left="720"/>
        <w:jc w:val="both"/>
      </w:pPr>
      <w:r>
        <w:t>12</w:t>
      </w:r>
    </w:p>
    <w:p w14:paraId="1E21C698" w14:textId="77777777" w:rsidR="00351FB3" w:rsidRDefault="00351FB3" w:rsidP="00351FB3">
      <w:pPr>
        <w:tabs>
          <w:tab w:val="num" w:pos="1080"/>
        </w:tabs>
        <w:spacing w:after="120"/>
        <w:ind w:left="1080" w:hanging="360"/>
        <w:jc w:val="both"/>
      </w:pPr>
      <w:r>
        <w:rPr>
          <w:spacing w:val="-20"/>
        </w:rPr>
        <w:t>d)</w:t>
      </w:r>
      <w:r>
        <w:rPr>
          <w:spacing w:val="-20"/>
        </w:rPr>
        <w:tab/>
      </w:r>
      <w:r>
        <w:rPr>
          <w:spacing w:val="7"/>
        </w:rPr>
        <w:t xml:space="preserve">Non possono accedere agli impieghi coloro che abbiano condanne penali che impediscano ai </w:t>
      </w:r>
      <w:r>
        <w:rPr>
          <w:spacing w:val="3"/>
        </w:rPr>
        <w:t xml:space="preserve">sensi delle vigenti disposizioni in materia, la costituzione del rapporto d'impiego con la Pubblica </w:t>
      </w:r>
      <w:r>
        <w:t>Amministrazione.</w:t>
      </w:r>
    </w:p>
    <w:p w14:paraId="10CC65DA" w14:textId="77777777" w:rsidR="00351FB3" w:rsidRDefault="00351FB3" w:rsidP="00351FB3">
      <w:pPr>
        <w:pStyle w:val="Style2"/>
        <w:tabs>
          <w:tab w:val="num" w:pos="1080"/>
        </w:tabs>
        <w:spacing w:after="120"/>
        <w:ind w:left="1080"/>
        <w:jc w:val="both"/>
        <w:rPr>
          <w:spacing w:val="1"/>
        </w:rPr>
      </w:pPr>
      <w:r>
        <w:rPr>
          <w:spacing w:val="5"/>
        </w:rPr>
        <w:t>e)</w:t>
      </w:r>
      <w:r>
        <w:rPr>
          <w:spacing w:val="5"/>
        </w:rPr>
        <w:tab/>
        <w:t xml:space="preserve">Titolo di studio ed eventuali altri requisiti per l'accesso a ciascun profilo professionale stabiliti </w:t>
      </w:r>
      <w:r>
        <w:rPr>
          <w:spacing w:val="1"/>
        </w:rPr>
        <w:t>negli allegati al presente Regolamento.</w:t>
      </w:r>
    </w:p>
    <w:p w14:paraId="0C6C0B41" w14:textId="77777777" w:rsidR="00351FB3" w:rsidRDefault="00351FB3" w:rsidP="00351FB3">
      <w:pPr>
        <w:pStyle w:val="Style2"/>
        <w:tabs>
          <w:tab w:val="num" w:pos="1080"/>
        </w:tabs>
        <w:spacing w:after="120"/>
        <w:ind w:left="1080"/>
        <w:jc w:val="both"/>
        <w:rPr>
          <w:spacing w:val="2"/>
        </w:rPr>
      </w:pPr>
      <w:r>
        <w:rPr>
          <w:spacing w:val="-3"/>
        </w:rPr>
        <w:t>f)</w:t>
      </w:r>
      <w:r>
        <w:rPr>
          <w:spacing w:val="-3"/>
        </w:rPr>
        <w:tab/>
        <w:t xml:space="preserve">Idoneità fisica </w:t>
      </w:r>
      <w:r>
        <w:rPr>
          <w:spacing w:val="2"/>
        </w:rPr>
        <w:t xml:space="preserve">all'impiego. </w:t>
      </w:r>
      <w:r>
        <w:rPr>
          <w:spacing w:val="4"/>
        </w:rPr>
        <w:t xml:space="preserve">L'Amministrazione Comunale ha facoltà di sottoporre a visita medica </w:t>
      </w:r>
      <w:r>
        <w:rPr>
          <w:spacing w:val="2"/>
        </w:rPr>
        <w:t>di controllo i vincitori del procedimento selettivo in base alla normativa vigente.</w:t>
      </w:r>
    </w:p>
    <w:p w14:paraId="27F872CA" w14:textId="77777777" w:rsidR="00351FB3" w:rsidRDefault="00351FB3" w:rsidP="00351FB3">
      <w:pPr>
        <w:pStyle w:val="Style2"/>
        <w:tabs>
          <w:tab w:val="num" w:pos="1080"/>
        </w:tabs>
        <w:spacing w:after="120"/>
        <w:ind w:left="1080"/>
        <w:jc w:val="both"/>
      </w:pPr>
      <w:r>
        <w:rPr>
          <w:spacing w:val="4"/>
        </w:rPr>
        <w:t>g)</w:t>
      </w:r>
      <w:r>
        <w:rPr>
          <w:spacing w:val="4"/>
        </w:rPr>
        <w:tab/>
        <w:t xml:space="preserve">I cittadini italiani soggetti all'obbligo di leva devono essere in posizione regolare nei confronti di </w:t>
      </w:r>
      <w:r>
        <w:t>tale obbligo.</w:t>
      </w:r>
    </w:p>
    <w:p w14:paraId="01586F60" w14:textId="77777777" w:rsidR="00351FB3" w:rsidRDefault="00351FB3" w:rsidP="00351FB3">
      <w:pPr>
        <w:tabs>
          <w:tab w:val="num" w:pos="1080"/>
        </w:tabs>
        <w:spacing w:after="120"/>
        <w:ind w:left="1080" w:hanging="360"/>
        <w:jc w:val="both"/>
      </w:pPr>
      <w:r>
        <w:rPr>
          <w:spacing w:val="4"/>
        </w:rPr>
        <w:t>h)</w:t>
      </w:r>
      <w:r>
        <w:rPr>
          <w:spacing w:val="4"/>
        </w:rPr>
        <w:tab/>
        <w:t xml:space="preserve">Limitatamente ai profili professionali dell'area di vigilanza ed ai quali sia connessa la qualifica di </w:t>
      </w:r>
      <w:r>
        <w:rPr>
          <w:spacing w:val="8"/>
        </w:rPr>
        <w:t xml:space="preserve">agente o d'ufficiale di polizia giudiziaria occorre che i candidati alle selezioni bandite per i </w:t>
      </w:r>
      <w:r>
        <w:rPr>
          <w:spacing w:val="5"/>
        </w:rPr>
        <w:t xml:space="preserve">suddetti profili professionali non siano stati ammessi o abbiano prestato servizio sostitutivo </w:t>
      </w:r>
      <w:r>
        <w:rPr>
          <w:spacing w:val="4"/>
        </w:rPr>
        <w:t xml:space="preserve">civile, non siano stati ammessi o abbiano prestato servizio militare non armato, non abbiano </w:t>
      </w:r>
      <w:r>
        <w:rPr>
          <w:spacing w:val="5"/>
        </w:rPr>
        <w:t xml:space="preserve">subito condanna a pena detentiva per delitto non colposo o siano stati sottoposti a misura di </w:t>
      </w:r>
      <w:r>
        <w:rPr>
          <w:spacing w:val="7"/>
        </w:rPr>
        <w:t xml:space="preserve">prevenzione, non siano stati espulsi dalle Forze Armate o dai Corpi militari organizzati o </w:t>
      </w:r>
      <w:r>
        <w:t>destituiti dai pubblici uffici.</w:t>
      </w:r>
    </w:p>
    <w:p w14:paraId="38B56DFF" w14:textId="77777777" w:rsidR="00351FB3" w:rsidRDefault="00351FB3" w:rsidP="00646AB2">
      <w:pPr>
        <w:pStyle w:val="Style2"/>
        <w:numPr>
          <w:ilvl w:val="0"/>
          <w:numId w:val="16"/>
        </w:numPr>
        <w:spacing w:after="120"/>
        <w:jc w:val="both"/>
        <w:rPr>
          <w:spacing w:val="1"/>
        </w:rPr>
      </w:pPr>
      <w:r>
        <w:rPr>
          <w:spacing w:val="8"/>
        </w:rPr>
        <w:t xml:space="preserve">I requisiti prescritti devono essere posseduti alla scadenza del termine stabilito dal bando di </w:t>
      </w:r>
      <w:r>
        <w:rPr>
          <w:spacing w:val="1"/>
        </w:rPr>
        <w:t>selezione.</w:t>
      </w:r>
    </w:p>
    <w:p w14:paraId="2349AB5A" w14:textId="67D9DD70" w:rsidR="00351FB3" w:rsidRPr="00E6742B" w:rsidRDefault="00351FB3" w:rsidP="00646AB2">
      <w:pPr>
        <w:pStyle w:val="Style2"/>
        <w:numPr>
          <w:ilvl w:val="0"/>
          <w:numId w:val="16"/>
        </w:numPr>
        <w:spacing w:after="120"/>
        <w:jc w:val="both"/>
        <w:rPr>
          <w:i/>
          <w:highlight w:val="lightGray"/>
        </w:rPr>
      </w:pPr>
      <w:r w:rsidRPr="00B622DF">
        <w:rPr>
          <w:spacing w:val="9"/>
          <w:highlight w:val="yellow"/>
        </w:rPr>
        <w:t xml:space="preserve">Il Responsabile dell’ufficio interessato dispone in ogni momento, con provvedimento motivato, </w:t>
      </w:r>
      <w:r w:rsidRPr="00B622DF">
        <w:rPr>
          <w:highlight w:val="yellow"/>
        </w:rPr>
        <w:t>l'esclusione dalla selezione per difetto dei requisiti prescritti.</w:t>
      </w:r>
      <w:r w:rsidR="00B622DF">
        <w:rPr>
          <w:highlight w:val="yellow"/>
        </w:rPr>
        <w:t xml:space="preserve"> </w:t>
      </w:r>
      <w:r w:rsidR="00B622DF" w:rsidRPr="00E6742B">
        <w:rPr>
          <w:i/>
          <w:highlight w:val="lightGray"/>
        </w:rPr>
        <w:t>(</w:t>
      </w:r>
      <w:proofErr w:type="spellStart"/>
      <w:r w:rsidR="00B622DF" w:rsidRPr="00E6742B">
        <w:rPr>
          <w:i/>
          <w:highlight w:val="lightGray"/>
        </w:rPr>
        <w:t>mod.</w:t>
      </w:r>
      <w:r w:rsidR="00E6742B" w:rsidRPr="00E6742B">
        <w:rPr>
          <w:i/>
          <w:highlight w:val="lightGray"/>
        </w:rPr>
        <w:t>DGC</w:t>
      </w:r>
      <w:proofErr w:type="spellEnd"/>
      <w:r w:rsidR="00E6742B" w:rsidRPr="00E6742B">
        <w:rPr>
          <w:i/>
          <w:highlight w:val="lightGray"/>
        </w:rPr>
        <w:t xml:space="preserve"> n.117/2018)</w:t>
      </w:r>
    </w:p>
    <w:p w14:paraId="5C3F6739" w14:textId="77777777" w:rsidR="00351FB3" w:rsidRDefault="00351FB3" w:rsidP="00351FB3">
      <w:pPr>
        <w:pStyle w:val="Titolo3"/>
      </w:pPr>
      <w:bookmarkStart w:id="18" w:name="_Toc66764142"/>
    </w:p>
    <w:p w14:paraId="0767D325" w14:textId="77777777" w:rsidR="00351FB3" w:rsidRDefault="00351FB3" w:rsidP="00351FB3">
      <w:pPr>
        <w:pStyle w:val="Titolo3"/>
        <w:rPr>
          <w:sz w:val="24"/>
        </w:rPr>
      </w:pPr>
      <w:r>
        <w:rPr>
          <w:sz w:val="24"/>
        </w:rPr>
        <w:t xml:space="preserve">Art. 14 </w:t>
      </w:r>
    </w:p>
    <w:p w14:paraId="351BF953" w14:textId="77777777" w:rsidR="00351FB3" w:rsidRDefault="00351FB3" w:rsidP="00351FB3">
      <w:pPr>
        <w:pStyle w:val="Titolo3"/>
        <w:rPr>
          <w:sz w:val="24"/>
        </w:rPr>
      </w:pPr>
      <w:r>
        <w:rPr>
          <w:sz w:val="24"/>
        </w:rPr>
        <w:t>Domanda d'ammissione alla selezione</w:t>
      </w:r>
      <w:bookmarkEnd w:id="18"/>
    </w:p>
    <w:p w14:paraId="0D38B88D" w14:textId="77777777" w:rsidR="00351FB3" w:rsidRDefault="00351FB3" w:rsidP="00351FB3"/>
    <w:p w14:paraId="540CB311" w14:textId="77777777" w:rsidR="00351FB3" w:rsidRDefault="00351FB3" w:rsidP="00646AB2">
      <w:pPr>
        <w:widowControl w:val="0"/>
        <w:numPr>
          <w:ilvl w:val="0"/>
          <w:numId w:val="14"/>
        </w:numPr>
        <w:autoSpaceDE w:val="0"/>
        <w:autoSpaceDN w:val="0"/>
        <w:spacing w:after="120"/>
        <w:ind w:left="788" w:hanging="357"/>
        <w:jc w:val="both"/>
        <w:rPr>
          <w:spacing w:val="4"/>
        </w:rPr>
      </w:pPr>
      <w:r>
        <w:rPr>
          <w:spacing w:val="4"/>
        </w:rPr>
        <w:t>La domanda di ammissione alla selezione pubblica deve essere redatta in carta semplice, riportando tutte le indicazioni che, secondo le norme vigenti e il bando di selezione, i candidati siano tenuti a fornire.</w:t>
      </w:r>
    </w:p>
    <w:p w14:paraId="063E75B6" w14:textId="77777777" w:rsidR="00351FB3" w:rsidRDefault="00351FB3" w:rsidP="00646AB2">
      <w:pPr>
        <w:widowControl w:val="0"/>
        <w:numPr>
          <w:ilvl w:val="0"/>
          <w:numId w:val="14"/>
        </w:numPr>
        <w:autoSpaceDE w:val="0"/>
        <w:autoSpaceDN w:val="0"/>
        <w:spacing w:after="120"/>
        <w:ind w:left="788" w:hanging="357"/>
        <w:jc w:val="both"/>
        <w:rPr>
          <w:spacing w:val="2"/>
        </w:rPr>
      </w:pPr>
      <w:r>
        <w:rPr>
          <w:spacing w:val="4"/>
        </w:rPr>
        <w:t>In</w:t>
      </w:r>
      <w:r>
        <w:rPr>
          <w:spacing w:val="7"/>
        </w:rPr>
        <w:t xml:space="preserve"> particolare in tale domanda gli aspiranti, sotto la loro personale responsabilità, </w:t>
      </w:r>
      <w:r>
        <w:rPr>
          <w:spacing w:val="7"/>
        </w:rPr>
        <w:lastRenderedPageBreak/>
        <w:t xml:space="preserve">devono </w:t>
      </w:r>
      <w:r>
        <w:rPr>
          <w:spacing w:val="1"/>
        </w:rPr>
        <w:t>dichiarare a p</w:t>
      </w:r>
      <w:r>
        <w:rPr>
          <w:spacing w:val="9"/>
          <w:u w:val="single"/>
        </w:rPr>
        <w:t>ena di esclusione:</w:t>
      </w:r>
    </w:p>
    <w:p w14:paraId="25367520" w14:textId="77777777" w:rsidR="00351FB3" w:rsidRDefault="00351FB3" w:rsidP="00646AB2">
      <w:pPr>
        <w:pStyle w:val="Style2"/>
        <w:numPr>
          <w:ilvl w:val="1"/>
          <w:numId w:val="14"/>
        </w:numPr>
        <w:spacing w:after="120"/>
        <w:jc w:val="both"/>
        <w:rPr>
          <w:spacing w:val="5"/>
        </w:rPr>
      </w:pPr>
      <w:r>
        <w:rPr>
          <w:spacing w:val="5"/>
        </w:rPr>
        <w:t>cognome, nome, luogo e data di nascita;</w:t>
      </w:r>
    </w:p>
    <w:p w14:paraId="35381455" w14:textId="77777777" w:rsidR="00351FB3" w:rsidRDefault="00351FB3" w:rsidP="00646AB2">
      <w:pPr>
        <w:pStyle w:val="Style2"/>
        <w:numPr>
          <w:ilvl w:val="1"/>
          <w:numId w:val="14"/>
        </w:numPr>
        <w:spacing w:after="120"/>
        <w:jc w:val="both"/>
        <w:rPr>
          <w:spacing w:val="2"/>
        </w:rPr>
      </w:pPr>
      <w:r>
        <w:rPr>
          <w:spacing w:val="8"/>
        </w:rPr>
        <w:t xml:space="preserve">il domicilio o recapito (indirizzo completo) al quale l'Amministrazione Comunale dovrà </w:t>
      </w:r>
      <w:r>
        <w:rPr>
          <w:spacing w:val="2"/>
        </w:rPr>
        <w:t>indirizzare tutte le comunicazioni relative alla selezione;</w:t>
      </w:r>
    </w:p>
    <w:p w14:paraId="4370D433" w14:textId="77777777" w:rsidR="00351FB3" w:rsidRDefault="00351FB3" w:rsidP="00646AB2">
      <w:pPr>
        <w:pStyle w:val="Style2"/>
        <w:numPr>
          <w:ilvl w:val="1"/>
          <w:numId w:val="14"/>
        </w:numPr>
        <w:spacing w:after="120"/>
        <w:jc w:val="both"/>
        <w:rPr>
          <w:spacing w:val="4"/>
        </w:rPr>
      </w:pPr>
      <w:r>
        <w:rPr>
          <w:spacing w:val="4"/>
        </w:rPr>
        <w:t>la selezione alla quale intendono partecipare;</w:t>
      </w:r>
    </w:p>
    <w:p w14:paraId="5A8981C4" w14:textId="77777777" w:rsidR="00351FB3" w:rsidRDefault="00351FB3" w:rsidP="00646AB2">
      <w:pPr>
        <w:widowControl w:val="0"/>
        <w:numPr>
          <w:ilvl w:val="1"/>
          <w:numId w:val="14"/>
        </w:numPr>
        <w:autoSpaceDE w:val="0"/>
        <w:autoSpaceDN w:val="0"/>
        <w:spacing w:after="120"/>
        <w:ind w:right="72"/>
        <w:jc w:val="both"/>
        <w:rPr>
          <w:spacing w:val="1"/>
        </w:rPr>
      </w:pPr>
      <w:r>
        <w:rPr>
          <w:spacing w:val="5"/>
        </w:rPr>
        <w:t xml:space="preserve">per la partecipazione a selezioni per la copertura di posti per i quali si preveda il possesso di </w:t>
      </w:r>
      <w:r>
        <w:rPr>
          <w:spacing w:val="1"/>
        </w:rPr>
        <w:t xml:space="preserve">una qualsivoglia patente di guida, i candidati dovranno dichiarare, a pena d'esclusione, sulla </w:t>
      </w:r>
      <w:r>
        <w:rPr>
          <w:spacing w:val="2"/>
        </w:rPr>
        <w:t xml:space="preserve">domanda di partecipazione di accettare di condurre ogni tipo di veicolo per il quale occorra la </w:t>
      </w:r>
      <w:r>
        <w:rPr>
          <w:spacing w:val="1"/>
        </w:rPr>
        <w:t>patente richiesta dall'avviso di selezione.</w:t>
      </w:r>
    </w:p>
    <w:p w14:paraId="684422DA" w14:textId="77777777" w:rsidR="00351FB3" w:rsidRDefault="00351FB3" w:rsidP="00646AB2">
      <w:pPr>
        <w:widowControl w:val="0"/>
        <w:numPr>
          <w:ilvl w:val="0"/>
          <w:numId w:val="14"/>
        </w:numPr>
        <w:autoSpaceDE w:val="0"/>
        <w:autoSpaceDN w:val="0"/>
        <w:spacing w:after="120"/>
        <w:ind w:left="788" w:hanging="357"/>
        <w:jc w:val="both"/>
        <w:rPr>
          <w:spacing w:val="-1"/>
        </w:rPr>
      </w:pPr>
      <w:r>
        <w:rPr>
          <w:spacing w:val="4"/>
        </w:rPr>
        <w:t xml:space="preserve">La domanda di partecipazione alla selezione deve essere </w:t>
      </w:r>
      <w:r>
        <w:rPr>
          <w:b/>
          <w:bCs/>
          <w:spacing w:val="4"/>
        </w:rPr>
        <w:t>sottoscritta</w:t>
      </w:r>
      <w:r>
        <w:rPr>
          <w:spacing w:val="4"/>
        </w:rPr>
        <w:t xml:space="preserve"> dall'aspirante candidato, a </w:t>
      </w:r>
      <w:r>
        <w:rPr>
          <w:spacing w:val="-1"/>
        </w:rPr>
        <w:t>pena di esclusione.</w:t>
      </w:r>
    </w:p>
    <w:p w14:paraId="18F9FF8E" w14:textId="77777777" w:rsidR="00351FB3" w:rsidRDefault="00351FB3" w:rsidP="00646AB2">
      <w:pPr>
        <w:widowControl w:val="0"/>
        <w:numPr>
          <w:ilvl w:val="0"/>
          <w:numId w:val="14"/>
        </w:numPr>
        <w:autoSpaceDE w:val="0"/>
        <w:autoSpaceDN w:val="0"/>
        <w:spacing w:after="120"/>
        <w:ind w:left="788" w:hanging="357"/>
        <w:jc w:val="both"/>
        <w:rPr>
          <w:spacing w:val="1"/>
        </w:rPr>
      </w:pPr>
      <w:r>
        <w:rPr>
          <w:spacing w:val="9"/>
        </w:rPr>
        <w:t xml:space="preserve">Nella domanda di partecipazione alla selezione il candidato deve inoltre dichiarare, ai </w:t>
      </w:r>
      <w:r>
        <w:rPr>
          <w:spacing w:val="-1"/>
        </w:rPr>
        <w:t xml:space="preserve">fini </w:t>
      </w:r>
      <w:r>
        <w:rPr>
          <w:spacing w:val="6"/>
        </w:rPr>
        <w:t xml:space="preserve">dell'applicazione dell'eventuale diritto di precedenza o preferenza, il titolo che dia </w:t>
      </w:r>
      <w:r>
        <w:rPr>
          <w:spacing w:val="2"/>
        </w:rPr>
        <w:t xml:space="preserve">diritto </w:t>
      </w:r>
      <w:r>
        <w:rPr>
          <w:spacing w:val="-2"/>
        </w:rPr>
        <w:t xml:space="preserve">a tale </w:t>
      </w:r>
      <w:r>
        <w:rPr>
          <w:spacing w:val="1"/>
        </w:rPr>
        <w:t>beneficio.</w:t>
      </w:r>
    </w:p>
    <w:p w14:paraId="49CDB5D0" w14:textId="77777777" w:rsidR="00351FB3" w:rsidRDefault="00351FB3" w:rsidP="00646AB2">
      <w:pPr>
        <w:widowControl w:val="0"/>
        <w:numPr>
          <w:ilvl w:val="0"/>
          <w:numId w:val="14"/>
        </w:numPr>
        <w:autoSpaceDE w:val="0"/>
        <w:autoSpaceDN w:val="0"/>
        <w:spacing w:after="120"/>
        <w:ind w:left="788" w:hanging="357"/>
        <w:jc w:val="both"/>
        <w:rPr>
          <w:spacing w:val="4"/>
        </w:rPr>
      </w:pPr>
      <w:r>
        <w:rPr>
          <w:spacing w:val="2"/>
        </w:rPr>
        <w:t xml:space="preserve">E' facoltà del candidato richiedere, contestualmente alla domanda di partecipazione alla selezione, </w:t>
      </w:r>
      <w:r>
        <w:rPr>
          <w:spacing w:val="4"/>
        </w:rPr>
        <w:t xml:space="preserve">l'acquisizione d'ufficio del certificato di prestato servizio e/o </w:t>
      </w:r>
      <w:r>
        <w:rPr>
          <w:spacing w:val="-3"/>
        </w:rPr>
        <w:t xml:space="preserve">le </w:t>
      </w:r>
      <w:r>
        <w:rPr>
          <w:spacing w:val="1"/>
        </w:rPr>
        <w:t xml:space="preserve">idoneità conseguite in pubbliche </w:t>
      </w:r>
      <w:r>
        <w:rPr>
          <w:spacing w:val="4"/>
        </w:rPr>
        <w:t xml:space="preserve">selezioni presso l'Ente. </w:t>
      </w:r>
    </w:p>
    <w:p w14:paraId="73C4D47C" w14:textId="77777777" w:rsidR="00351FB3" w:rsidRDefault="00351FB3" w:rsidP="00646AB2">
      <w:pPr>
        <w:widowControl w:val="0"/>
        <w:numPr>
          <w:ilvl w:val="0"/>
          <w:numId w:val="14"/>
        </w:numPr>
        <w:autoSpaceDE w:val="0"/>
        <w:autoSpaceDN w:val="0"/>
        <w:spacing w:after="120"/>
        <w:ind w:left="788" w:hanging="357"/>
        <w:jc w:val="both"/>
        <w:rPr>
          <w:spacing w:val="4"/>
        </w:rPr>
      </w:pPr>
      <w:r>
        <w:rPr>
          <w:spacing w:val="4"/>
        </w:rPr>
        <w:t>Non sono soggetti all'imposta di bollo le domande ed i relativi documenti per la partecipazione a selezioni pubbliche.</w:t>
      </w:r>
    </w:p>
    <w:p w14:paraId="611896C6" w14:textId="77777777" w:rsidR="00351FB3" w:rsidRDefault="00351FB3" w:rsidP="00646AB2">
      <w:pPr>
        <w:widowControl w:val="0"/>
        <w:numPr>
          <w:ilvl w:val="0"/>
          <w:numId w:val="14"/>
        </w:numPr>
        <w:autoSpaceDE w:val="0"/>
        <w:autoSpaceDN w:val="0"/>
        <w:spacing w:after="120"/>
        <w:ind w:left="788" w:hanging="357"/>
        <w:jc w:val="both"/>
        <w:rPr>
          <w:spacing w:val="4"/>
        </w:rPr>
      </w:pPr>
      <w:r>
        <w:rPr>
          <w:spacing w:val="4"/>
        </w:rPr>
        <w:t>La mancanza o l'incompletezza di una qualunque delle dichiarazioni di cui al presente articolo o richieste espressamente dal bando, può essere sanata dal candidato, entro quindici giorni dalla ricezione della richiesta di regolarizzazione. La mancata regolarizzazione entro il suddetto termine determina l'esclusione dalla selezione.</w:t>
      </w:r>
    </w:p>
    <w:p w14:paraId="075D2258" w14:textId="77777777" w:rsidR="00351FB3" w:rsidRDefault="00351FB3" w:rsidP="00646AB2">
      <w:pPr>
        <w:widowControl w:val="0"/>
        <w:numPr>
          <w:ilvl w:val="0"/>
          <w:numId w:val="14"/>
        </w:numPr>
        <w:autoSpaceDE w:val="0"/>
        <w:autoSpaceDN w:val="0"/>
        <w:spacing w:after="120"/>
        <w:ind w:left="788" w:hanging="357"/>
        <w:jc w:val="both"/>
        <w:rPr>
          <w:spacing w:val="1"/>
        </w:rPr>
      </w:pPr>
      <w:r>
        <w:rPr>
          <w:spacing w:val="4"/>
        </w:rPr>
        <w:t>Non</w:t>
      </w:r>
      <w:r>
        <w:rPr>
          <w:spacing w:val="7"/>
        </w:rPr>
        <w:t xml:space="preserve"> possono essere sanate e determinano, pertanto, </w:t>
      </w:r>
      <w:r>
        <w:rPr>
          <w:b/>
          <w:bCs/>
          <w:spacing w:val="7"/>
        </w:rPr>
        <w:t>l'esclusione dal concorso</w:t>
      </w:r>
      <w:r>
        <w:rPr>
          <w:spacing w:val="7"/>
        </w:rPr>
        <w:t xml:space="preserve"> le seguenti </w:t>
      </w:r>
      <w:r>
        <w:rPr>
          <w:spacing w:val="1"/>
        </w:rPr>
        <w:t>omissioni:</w:t>
      </w:r>
    </w:p>
    <w:p w14:paraId="1AFB397A" w14:textId="77777777" w:rsidR="00351FB3" w:rsidRDefault="00351FB3" w:rsidP="00646AB2">
      <w:pPr>
        <w:widowControl w:val="0"/>
        <w:numPr>
          <w:ilvl w:val="0"/>
          <w:numId w:val="17"/>
        </w:numPr>
        <w:autoSpaceDE w:val="0"/>
        <w:autoSpaceDN w:val="0"/>
        <w:jc w:val="both"/>
      </w:pPr>
      <w:r>
        <w:rPr>
          <w:b/>
          <w:bCs/>
          <w:spacing w:val="4"/>
        </w:rPr>
        <w:t>omessa, incompleta indicazione delle generalità del concorrente</w:t>
      </w:r>
      <w:r>
        <w:rPr>
          <w:spacing w:val="4"/>
        </w:rPr>
        <w:t xml:space="preserve"> (cognome, nome, luogo e data di nascita), qualora non siano desumibili dalla documentazione eventualmente </w:t>
      </w:r>
      <w:r>
        <w:t>prodotta;</w:t>
      </w:r>
    </w:p>
    <w:p w14:paraId="32D8B6F1" w14:textId="77777777" w:rsidR="00351FB3" w:rsidRDefault="00351FB3" w:rsidP="00646AB2">
      <w:pPr>
        <w:widowControl w:val="0"/>
        <w:numPr>
          <w:ilvl w:val="0"/>
          <w:numId w:val="17"/>
        </w:numPr>
        <w:autoSpaceDE w:val="0"/>
        <w:autoSpaceDN w:val="0"/>
        <w:jc w:val="both"/>
        <w:rPr>
          <w:spacing w:val="2"/>
        </w:rPr>
      </w:pPr>
      <w:r>
        <w:rPr>
          <w:b/>
          <w:bCs/>
          <w:spacing w:val="8"/>
        </w:rPr>
        <w:t>omessa, incompleta indicazione del domicilio o recapito</w:t>
      </w:r>
      <w:r>
        <w:rPr>
          <w:spacing w:val="8"/>
        </w:rPr>
        <w:t xml:space="preserve">, qualora non sia </w:t>
      </w:r>
      <w:r>
        <w:rPr>
          <w:spacing w:val="2"/>
        </w:rPr>
        <w:t>desumibile dalla documentazione prodotta;</w:t>
      </w:r>
    </w:p>
    <w:p w14:paraId="3EEF092D" w14:textId="77777777" w:rsidR="00351FB3" w:rsidRDefault="00351FB3" w:rsidP="00646AB2">
      <w:pPr>
        <w:widowControl w:val="0"/>
        <w:numPr>
          <w:ilvl w:val="0"/>
          <w:numId w:val="17"/>
        </w:numPr>
        <w:autoSpaceDE w:val="0"/>
        <w:autoSpaceDN w:val="0"/>
        <w:jc w:val="both"/>
        <w:rPr>
          <w:spacing w:val="2"/>
        </w:rPr>
      </w:pPr>
      <w:r>
        <w:rPr>
          <w:b/>
          <w:bCs/>
          <w:spacing w:val="2"/>
        </w:rPr>
        <w:t>mancata sottoscrizione della domanda di partecipazione al concorso</w:t>
      </w:r>
      <w:r>
        <w:rPr>
          <w:spacing w:val="2"/>
        </w:rPr>
        <w:t>;</w:t>
      </w:r>
    </w:p>
    <w:p w14:paraId="733FE414" w14:textId="77777777" w:rsidR="00351FB3" w:rsidRDefault="00351FB3" w:rsidP="00646AB2">
      <w:pPr>
        <w:widowControl w:val="0"/>
        <w:numPr>
          <w:ilvl w:val="0"/>
          <w:numId w:val="17"/>
        </w:numPr>
        <w:autoSpaceDE w:val="0"/>
        <w:autoSpaceDN w:val="0"/>
        <w:jc w:val="both"/>
        <w:rPr>
          <w:b/>
          <w:bCs/>
          <w:spacing w:val="6"/>
        </w:rPr>
      </w:pPr>
      <w:r>
        <w:rPr>
          <w:b/>
          <w:bCs/>
          <w:spacing w:val="2"/>
        </w:rPr>
        <w:t xml:space="preserve">omessa indicazione della selezione alla quale si riferisca la domanda di partecipazione. </w:t>
      </w:r>
    </w:p>
    <w:p w14:paraId="751DC035" w14:textId="4939F382" w:rsidR="00351FB3" w:rsidRPr="00A5261B" w:rsidRDefault="00351FB3" w:rsidP="00646AB2">
      <w:pPr>
        <w:widowControl w:val="0"/>
        <w:numPr>
          <w:ilvl w:val="0"/>
          <w:numId w:val="14"/>
        </w:numPr>
        <w:autoSpaceDE w:val="0"/>
        <w:autoSpaceDN w:val="0"/>
        <w:spacing w:after="120"/>
        <w:ind w:left="788" w:hanging="357"/>
        <w:jc w:val="both"/>
        <w:rPr>
          <w:spacing w:val="4"/>
          <w:highlight w:val="lightGray"/>
        </w:rPr>
      </w:pPr>
      <w:bookmarkStart w:id="19" w:name="_Toc66764143"/>
      <w:r w:rsidRPr="00A5261B">
        <w:rPr>
          <w:spacing w:val="4"/>
          <w:highlight w:val="yellow"/>
        </w:rPr>
        <w:t>Per i concorsi a tempo determinato eventuali regolarizzazioni alla domanda di partecipazione, saranno richieste successivamente all’approvazione della graduatoria finale da redigersi secondo le modalità di cui al successivo art. 48 per i soli candidati utilmente collocati nella stessa. A tal fine entro dieci giorni dalla ricezione della richiesta il candidato dovrà provvedere alla regolarizzazione: decorso inutilmente il detto termine l’amministrazione provvederà a pronunciare la decadenza.</w:t>
      </w:r>
      <w:r w:rsidR="00A5261B">
        <w:rPr>
          <w:spacing w:val="4"/>
          <w:highlight w:val="yellow"/>
        </w:rPr>
        <w:t xml:space="preserve"> </w:t>
      </w:r>
      <w:r w:rsidR="00A5261B" w:rsidRPr="00A5261B">
        <w:rPr>
          <w:i/>
          <w:spacing w:val="4"/>
          <w:highlight w:val="lightGray"/>
        </w:rPr>
        <w:t>(mod DGC n.51/2014)</w:t>
      </w:r>
    </w:p>
    <w:p w14:paraId="1163B5A8" w14:textId="77777777" w:rsidR="000E2BCF" w:rsidRDefault="000E2BCF" w:rsidP="00351FB3">
      <w:pPr>
        <w:pStyle w:val="Titolo3"/>
        <w:rPr>
          <w:sz w:val="24"/>
        </w:rPr>
      </w:pPr>
    </w:p>
    <w:p w14:paraId="393CA002" w14:textId="77777777" w:rsidR="00351FB3" w:rsidRDefault="00351FB3" w:rsidP="00351FB3">
      <w:pPr>
        <w:pStyle w:val="Titolo3"/>
        <w:rPr>
          <w:sz w:val="24"/>
        </w:rPr>
      </w:pPr>
      <w:r>
        <w:rPr>
          <w:sz w:val="24"/>
        </w:rPr>
        <w:t xml:space="preserve">Art. 15 </w:t>
      </w:r>
    </w:p>
    <w:p w14:paraId="65D34C7C" w14:textId="77777777" w:rsidR="00351FB3" w:rsidRDefault="00351FB3" w:rsidP="00351FB3">
      <w:pPr>
        <w:pStyle w:val="Titolo3"/>
        <w:rPr>
          <w:sz w:val="24"/>
        </w:rPr>
      </w:pPr>
      <w:r>
        <w:rPr>
          <w:sz w:val="24"/>
        </w:rPr>
        <w:t>Allegati alla domanda</w:t>
      </w:r>
      <w:bookmarkEnd w:id="19"/>
    </w:p>
    <w:p w14:paraId="762A1021" w14:textId="77777777" w:rsidR="00351FB3" w:rsidRDefault="00351FB3" w:rsidP="00351FB3"/>
    <w:p w14:paraId="46B9AF15" w14:textId="77777777" w:rsidR="00351FB3" w:rsidRDefault="00351FB3" w:rsidP="00646AB2">
      <w:pPr>
        <w:widowControl w:val="0"/>
        <w:numPr>
          <w:ilvl w:val="0"/>
          <w:numId w:val="18"/>
        </w:numPr>
        <w:autoSpaceDE w:val="0"/>
        <w:autoSpaceDN w:val="0"/>
        <w:spacing w:after="120"/>
        <w:jc w:val="both"/>
        <w:rPr>
          <w:spacing w:val="4"/>
        </w:rPr>
      </w:pPr>
      <w:r>
        <w:rPr>
          <w:spacing w:val="4"/>
        </w:rPr>
        <w:t xml:space="preserve">Alla domanda devono essere allegati i documenti, le certificazioni e/o dichiarazioni, </w:t>
      </w:r>
      <w:r>
        <w:rPr>
          <w:spacing w:val="4"/>
        </w:rPr>
        <w:lastRenderedPageBreak/>
        <w:t xml:space="preserve">conformi al DPR 445/2000 e successive m. o i., che dovessero essere richiesti espressamente nel bando di selezione. </w:t>
      </w:r>
    </w:p>
    <w:p w14:paraId="5C7EA473" w14:textId="77777777" w:rsidR="00351FB3" w:rsidRDefault="00351FB3" w:rsidP="00646AB2">
      <w:pPr>
        <w:widowControl w:val="0"/>
        <w:numPr>
          <w:ilvl w:val="0"/>
          <w:numId w:val="18"/>
        </w:numPr>
        <w:autoSpaceDE w:val="0"/>
        <w:autoSpaceDN w:val="0"/>
        <w:spacing w:after="120"/>
        <w:jc w:val="both"/>
        <w:rPr>
          <w:spacing w:val="4"/>
        </w:rPr>
      </w:pPr>
      <w:r>
        <w:rPr>
          <w:spacing w:val="4"/>
        </w:rPr>
        <w:t>Alla domanda di selezione deve essere, altresì allegata la ricevuta comprovante l'avvenuto versamento della tassa di ammissione nella misura stabilita dalla legge o da apposito provvedimento dell'Ente e richiamata dal bando di selezione.</w:t>
      </w:r>
    </w:p>
    <w:p w14:paraId="0177B83B" w14:textId="77777777" w:rsidR="00351FB3" w:rsidRDefault="00351FB3" w:rsidP="00646AB2">
      <w:pPr>
        <w:numPr>
          <w:ilvl w:val="0"/>
          <w:numId w:val="18"/>
        </w:numPr>
        <w:spacing w:before="100" w:beforeAutospacing="1" w:after="120"/>
        <w:jc w:val="both"/>
      </w:pPr>
      <w:r>
        <w:rPr>
          <w:spacing w:val="4"/>
        </w:rPr>
        <w:t>Nel</w:t>
      </w:r>
      <w:r>
        <w:rPr>
          <w:spacing w:val="8"/>
        </w:rPr>
        <w:t xml:space="preserve"> caso di mancata presentazione, unitamente alla domanda, della sola ricevuta comprovante </w:t>
      </w:r>
      <w:r>
        <w:rPr>
          <w:spacing w:val="5"/>
        </w:rPr>
        <w:t>l'avvenuto versamento della tassa di ammissione, si applicano le disposizioni di cui al punto 7) dell’art. 14.</w:t>
      </w:r>
    </w:p>
    <w:p w14:paraId="68E36AD9" w14:textId="77777777" w:rsidR="00351FB3" w:rsidRDefault="00351FB3" w:rsidP="00646AB2">
      <w:pPr>
        <w:numPr>
          <w:ilvl w:val="0"/>
          <w:numId w:val="18"/>
        </w:numPr>
        <w:spacing w:before="100" w:beforeAutospacing="1" w:after="120"/>
        <w:jc w:val="both"/>
      </w:pPr>
      <w:r>
        <w:rPr>
          <w:spacing w:val="5"/>
        </w:rPr>
        <w:t xml:space="preserve">Infine alla domanda dovrà essere allegato un elenco dei documenti, </w:t>
      </w:r>
      <w:r>
        <w:rPr>
          <w:spacing w:val="4"/>
        </w:rPr>
        <w:t xml:space="preserve">certificazioni e/o dichiarazioni, presentati. In caso di dispersione di qualsivoglia allegato non contenuto nell’elenco l’amministrazione non si assume alcuna responsabilità. Nel caso in cui dovessero non essere allegati </w:t>
      </w:r>
      <w:r>
        <w:rPr>
          <w:spacing w:val="5"/>
        </w:rPr>
        <w:t xml:space="preserve">documenti, </w:t>
      </w:r>
      <w:r>
        <w:rPr>
          <w:spacing w:val="4"/>
        </w:rPr>
        <w:t>certificazioni e/o dichiarazioni, riportati in elenco, l’amministrazione procederà secondo le istruzioni di cui al punto 7) dell’art. 14.</w:t>
      </w:r>
    </w:p>
    <w:p w14:paraId="7787089B" w14:textId="77777777" w:rsidR="00351FB3" w:rsidRDefault="00351FB3" w:rsidP="00351FB3">
      <w:pPr>
        <w:pStyle w:val="Titolo3"/>
      </w:pPr>
      <w:bookmarkStart w:id="20" w:name="_Toc66764144"/>
    </w:p>
    <w:p w14:paraId="12621EB1" w14:textId="77777777" w:rsidR="00351FB3" w:rsidRDefault="00351FB3" w:rsidP="00351FB3">
      <w:pPr>
        <w:pStyle w:val="Titolo3"/>
        <w:rPr>
          <w:sz w:val="24"/>
        </w:rPr>
      </w:pPr>
      <w:r>
        <w:rPr>
          <w:sz w:val="24"/>
        </w:rPr>
        <w:t xml:space="preserve">Art. 16 </w:t>
      </w:r>
    </w:p>
    <w:p w14:paraId="594033DB" w14:textId="77777777" w:rsidR="00351FB3" w:rsidRDefault="00351FB3" w:rsidP="00351FB3">
      <w:pPr>
        <w:pStyle w:val="Titolo3"/>
        <w:rPr>
          <w:sz w:val="24"/>
        </w:rPr>
      </w:pPr>
      <w:r>
        <w:rPr>
          <w:sz w:val="24"/>
        </w:rPr>
        <w:t>Modalità di presentazione della domanda</w:t>
      </w:r>
      <w:bookmarkEnd w:id="20"/>
    </w:p>
    <w:p w14:paraId="0F12444F" w14:textId="77777777" w:rsidR="00351FB3" w:rsidRDefault="00351FB3" w:rsidP="00351FB3"/>
    <w:p w14:paraId="4AD345D1" w14:textId="2DFCF590" w:rsidR="00351FB3" w:rsidRDefault="00351FB3" w:rsidP="00646AB2">
      <w:pPr>
        <w:widowControl w:val="0"/>
        <w:numPr>
          <w:ilvl w:val="0"/>
          <w:numId w:val="19"/>
        </w:numPr>
        <w:autoSpaceDE w:val="0"/>
        <w:autoSpaceDN w:val="0"/>
        <w:spacing w:after="120"/>
        <w:jc w:val="both"/>
        <w:rPr>
          <w:spacing w:val="4"/>
        </w:rPr>
      </w:pPr>
      <w:r>
        <w:rPr>
          <w:spacing w:val="5"/>
        </w:rPr>
        <w:t xml:space="preserve">La domanda d'ammissione alla selezione pubblica deve essere consegnata al Protocollo Generale </w:t>
      </w:r>
      <w:r>
        <w:rPr>
          <w:spacing w:val="7"/>
        </w:rPr>
        <w:t xml:space="preserve">dell'Ente o spedita tramite raccomandata A/R, indirizzata al Comune di Moliterno, </w:t>
      </w:r>
      <w:r>
        <w:t xml:space="preserve">- </w:t>
      </w:r>
      <w:r w:rsidRPr="00D92FC6">
        <w:rPr>
          <w:spacing w:val="-1"/>
          <w:highlight w:val="yellow"/>
        </w:rPr>
        <w:t xml:space="preserve">Servizio </w:t>
      </w:r>
      <w:r w:rsidR="007D7B48" w:rsidRPr="00D92FC6">
        <w:rPr>
          <w:spacing w:val="-1"/>
          <w:highlight w:val="yellow"/>
        </w:rPr>
        <w:t xml:space="preserve">(che ha indetto il </w:t>
      </w:r>
      <w:proofErr w:type="gramStart"/>
      <w:r w:rsidR="007D7B48" w:rsidRPr="00D92FC6">
        <w:rPr>
          <w:spacing w:val="-1"/>
          <w:highlight w:val="yellow"/>
        </w:rPr>
        <w:t>concorso)</w:t>
      </w:r>
      <w:r w:rsidR="00D92FC6">
        <w:rPr>
          <w:spacing w:val="-1"/>
        </w:rPr>
        <w:t xml:space="preserve">   </w:t>
      </w:r>
      <w:proofErr w:type="gramEnd"/>
      <w:r w:rsidR="00D92FC6">
        <w:rPr>
          <w:i/>
          <w:spacing w:val="-1"/>
        </w:rPr>
        <w:t>(</w:t>
      </w:r>
      <w:r w:rsidR="00D92FC6" w:rsidRPr="00D92FC6">
        <w:rPr>
          <w:i/>
          <w:spacing w:val="-1"/>
          <w:highlight w:val="lightGray"/>
        </w:rPr>
        <w:t>mod. DGC n.33/2020</w:t>
      </w:r>
      <w:r w:rsidR="00D92FC6">
        <w:rPr>
          <w:i/>
          <w:spacing w:val="-1"/>
        </w:rPr>
        <w:t>)</w:t>
      </w:r>
      <w:r w:rsidR="00E6742B">
        <w:rPr>
          <w:spacing w:val="-1"/>
        </w:rPr>
        <w:t xml:space="preserve"> </w:t>
      </w:r>
      <w:r w:rsidR="007D7B48">
        <w:rPr>
          <w:spacing w:val="-1"/>
        </w:rPr>
        <w:t>- e</w:t>
      </w:r>
      <w:r>
        <w:rPr>
          <w:spacing w:val="6"/>
        </w:rPr>
        <w:t xml:space="preserve">ntro il termine previsto nell'estratto del bando di selezione nel </w:t>
      </w:r>
      <w:r>
        <w:rPr>
          <w:spacing w:val="-3"/>
        </w:rPr>
        <w:t xml:space="preserve">Gazzetta Ufficiale </w:t>
      </w:r>
      <w:r>
        <w:t xml:space="preserve">a </w:t>
      </w:r>
      <w:r>
        <w:rPr>
          <w:spacing w:val="4"/>
        </w:rPr>
        <w:t>pena d'esclusione.</w:t>
      </w:r>
    </w:p>
    <w:p w14:paraId="262A48D5" w14:textId="77777777" w:rsidR="00351FB3" w:rsidRDefault="00351FB3" w:rsidP="00646AB2">
      <w:pPr>
        <w:widowControl w:val="0"/>
        <w:numPr>
          <w:ilvl w:val="0"/>
          <w:numId w:val="19"/>
        </w:numPr>
        <w:autoSpaceDE w:val="0"/>
        <w:autoSpaceDN w:val="0"/>
        <w:spacing w:after="120"/>
        <w:jc w:val="both"/>
        <w:rPr>
          <w:spacing w:val="-1"/>
        </w:rPr>
      </w:pPr>
      <w:r>
        <w:rPr>
          <w:spacing w:val="8"/>
        </w:rPr>
        <w:t xml:space="preserve">La data di spedizione delle domande </w:t>
      </w:r>
      <w:proofErr w:type="spellStart"/>
      <w:r>
        <w:rPr>
          <w:spacing w:val="8"/>
        </w:rPr>
        <w:t>é</w:t>
      </w:r>
      <w:proofErr w:type="spellEnd"/>
      <w:r>
        <w:rPr>
          <w:spacing w:val="8"/>
        </w:rPr>
        <w:t xml:space="preserve"> comprovata dal timbro dell'ufficio postale </w:t>
      </w:r>
      <w:r>
        <w:rPr>
          <w:spacing w:val="4"/>
        </w:rPr>
        <w:t xml:space="preserve">accettante. L'istanza, spedita nei termini previsti dal bando, deve pervenire all'Amministrazione </w:t>
      </w:r>
      <w:r>
        <w:rPr>
          <w:spacing w:val="2"/>
        </w:rPr>
        <w:t xml:space="preserve">Comunale entro e non oltre i venti giorni successivi alla data di scadenza del bando stesso, a pena di </w:t>
      </w:r>
      <w:r>
        <w:rPr>
          <w:spacing w:val="3"/>
        </w:rPr>
        <w:t xml:space="preserve">esclusione. Nel caso di presentazione diretta farà fede il timbro apposto a cura dell'Ufficio </w:t>
      </w:r>
      <w:r>
        <w:rPr>
          <w:spacing w:val="-1"/>
        </w:rPr>
        <w:t>Protocollo.</w:t>
      </w:r>
    </w:p>
    <w:p w14:paraId="3F38C80E" w14:textId="26BA4D32" w:rsidR="00351FB3" w:rsidRPr="00425681" w:rsidRDefault="00351FB3" w:rsidP="00351FB3">
      <w:pPr>
        <w:widowControl w:val="0"/>
        <w:autoSpaceDE w:val="0"/>
        <w:autoSpaceDN w:val="0"/>
        <w:spacing w:after="120"/>
        <w:ind w:left="567"/>
        <w:jc w:val="both"/>
        <w:rPr>
          <w:spacing w:val="3"/>
        </w:rPr>
      </w:pPr>
      <w:r w:rsidRPr="00A5261B">
        <w:rPr>
          <w:b/>
          <w:spacing w:val="3"/>
          <w:highlight w:val="yellow"/>
        </w:rPr>
        <w:t>2 Bis</w:t>
      </w:r>
      <w:r w:rsidRPr="00A5261B">
        <w:rPr>
          <w:spacing w:val="3"/>
          <w:highlight w:val="yellow"/>
        </w:rPr>
        <w:t>.  Quanto disposto dal precedente comma 2 non trova applicazione per le assunzioni a tempo determinato. Per quest’ultime le domande devono pervenire, a pena di esclusione della procedura, entro il termine indicato nel bando di concorso. E’ in facoltà dell’ufficio di indicare nel bando stesso il giorno della prova, fatto salvo quanto disposto dal comma tre dell’art. 48 del presente Regolamento per quanto concerne i termini di pubblicazione dello stesso.</w:t>
      </w:r>
      <w:r w:rsidR="00A5261B">
        <w:rPr>
          <w:spacing w:val="3"/>
        </w:rPr>
        <w:t xml:space="preserve"> (</w:t>
      </w:r>
      <w:r w:rsidR="00A5261B" w:rsidRPr="00A5261B">
        <w:rPr>
          <w:i/>
          <w:spacing w:val="3"/>
          <w:highlight w:val="lightGray"/>
        </w:rPr>
        <w:t>mod. DGC n.51/2014</w:t>
      </w:r>
      <w:r w:rsidR="00A5261B">
        <w:rPr>
          <w:spacing w:val="3"/>
        </w:rPr>
        <w:t>)</w:t>
      </w:r>
    </w:p>
    <w:p w14:paraId="005F8F2A" w14:textId="77777777" w:rsidR="00351FB3" w:rsidRDefault="00351FB3" w:rsidP="00646AB2">
      <w:pPr>
        <w:pStyle w:val="Style14"/>
        <w:numPr>
          <w:ilvl w:val="0"/>
          <w:numId w:val="19"/>
        </w:numPr>
        <w:spacing w:after="120"/>
        <w:ind w:left="788" w:right="74" w:hanging="357"/>
        <w:rPr>
          <w:spacing w:val="8"/>
        </w:rPr>
      </w:pPr>
      <w:r>
        <w:rPr>
          <w:spacing w:val="8"/>
        </w:rPr>
        <w:t xml:space="preserve">La busta contenente la domanda d'ammissione alla selezione deve riportare sulla facciata in cui è scritto l'indirizzo dell’ente, l'indicazione </w:t>
      </w:r>
      <w:r>
        <w:rPr>
          <w:b/>
          <w:bCs/>
          <w:i/>
          <w:iCs/>
          <w:spacing w:val="8"/>
        </w:rPr>
        <w:t>"CONTIENE DOMANDA PER SELEZIONE …</w:t>
      </w:r>
      <w:proofErr w:type="gramStart"/>
      <w:r>
        <w:rPr>
          <w:b/>
          <w:bCs/>
          <w:i/>
          <w:iCs/>
          <w:spacing w:val="8"/>
        </w:rPr>
        <w:t>…(</w:t>
      </w:r>
      <w:proofErr w:type="gramEnd"/>
      <w:r>
        <w:rPr>
          <w:b/>
          <w:bCs/>
          <w:i/>
          <w:iCs/>
          <w:spacing w:val="8"/>
        </w:rPr>
        <w:t>specificando la selezione di cui si tratti)"</w:t>
      </w:r>
      <w:r>
        <w:rPr>
          <w:spacing w:val="8"/>
        </w:rPr>
        <w:t>.</w:t>
      </w:r>
    </w:p>
    <w:p w14:paraId="6D03FC12" w14:textId="77777777" w:rsidR="00351FB3" w:rsidRDefault="00351FB3" w:rsidP="00646AB2">
      <w:pPr>
        <w:pStyle w:val="Style14"/>
        <w:numPr>
          <w:ilvl w:val="0"/>
          <w:numId w:val="19"/>
        </w:numPr>
        <w:spacing w:after="120"/>
        <w:ind w:left="788" w:right="74" w:hanging="357"/>
        <w:rPr>
          <w:spacing w:val="8"/>
        </w:rPr>
      </w:pPr>
      <w:r>
        <w:rPr>
          <w:spacing w:val="8"/>
        </w:rPr>
        <w:t>L'Amministrazione non assume responsabilità per la dispersione di comunicazioni, dipendente da inesatte indicazioni del recapito da parte del concorrente oppure da mancata o tardiva comunicazione del cambiamento dell'indirizzo indicato nella domanda, né per eventuali disguidi postali o telegrafici o comunque imputabili a fatto di terzi, a caso fortuito o forza maggiore.</w:t>
      </w:r>
    </w:p>
    <w:p w14:paraId="4CEA391F" w14:textId="77777777" w:rsidR="00351FB3" w:rsidRDefault="00351FB3" w:rsidP="00646AB2">
      <w:pPr>
        <w:widowControl w:val="0"/>
        <w:numPr>
          <w:ilvl w:val="0"/>
          <w:numId w:val="19"/>
        </w:numPr>
        <w:autoSpaceDE w:val="0"/>
        <w:autoSpaceDN w:val="0"/>
        <w:spacing w:after="120"/>
        <w:ind w:left="788" w:right="74" w:hanging="357"/>
        <w:jc w:val="both"/>
        <w:rPr>
          <w:spacing w:val="-1"/>
        </w:rPr>
      </w:pPr>
      <w:r>
        <w:rPr>
          <w:spacing w:val="8"/>
        </w:rPr>
        <w:t>Nel caso in cui il temine ultimo cada in giorno festivo o di chiusura per qualsiasi ragione degli Uffici riceventi</w:t>
      </w:r>
      <w:r>
        <w:rPr>
          <w:spacing w:val="6"/>
        </w:rPr>
        <w:t xml:space="preserve">, il termine stesso deve intendersi prorogato alla successiva prima giornata </w:t>
      </w:r>
      <w:r>
        <w:rPr>
          <w:spacing w:val="-1"/>
        </w:rPr>
        <w:t>lavorativa.</w:t>
      </w:r>
    </w:p>
    <w:p w14:paraId="509E48C8" w14:textId="77777777" w:rsidR="00351FB3" w:rsidRDefault="00351FB3" w:rsidP="00351FB3">
      <w:pPr>
        <w:pStyle w:val="Titolo3"/>
        <w:rPr>
          <w:sz w:val="24"/>
        </w:rPr>
      </w:pPr>
      <w:bookmarkStart w:id="21" w:name="_Toc66764145"/>
    </w:p>
    <w:p w14:paraId="635AF76C" w14:textId="77777777" w:rsidR="00351FB3" w:rsidRDefault="00351FB3" w:rsidP="00351FB3">
      <w:pPr>
        <w:pStyle w:val="Titolo3"/>
        <w:rPr>
          <w:sz w:val="24"/>
        </w:rPr>
      </w:pPr>
      <w:r>
        <w:rPr>
          <w:sz w:val="24"/>
        </w:rPr>
        <w:t xml:space="preserve">Art. 17 </w:t>
      </w:r>
    </w:p>
    <w:p w14:paraId="33D2D11D" w14:textId="77777777" w:rsidR="00351FB3" w:rsidRDefault="00351FB3" w:rsidP="00351FB3">
      <w:pPr>
        <w:pStyle w:val="Titolo3"/>
        <w:rPr>
          <w:sz w:val="24"/>
        </w:rPr>
      </w:pPr>
      <w:r>
        <w:rPr>
          <w:sz w:val="24"/>
        </w:rPr>
        <w:t>Ammissione dei candidati</w:t>
      </w:r>
      <w:bookmarkEnd w:id="21"/>
    </w:p>
    <w:p w14:paraId="39AD0812" w14:textId="77777777" w:rsidR="00351FB3" w:rsidRDefault="00351FB3" w:rsidP="00351FB3"/>
    <w:p w14:paraId="3E1B7FC5" w14:textId="46AF197A" w:rsidR="00351FB3" w:rsidRPr="009608E0" w:rsidRDefault="00351FB3" w:rsidP="009608E0">
      <w:pPr>
        <w:widowControl w:val="0"/>
        <w:numPr>
          <w:ilvl w:val="0"/>
          <w:numId w:val="26"/>
        </w:numPr>
        <w:autoSpaceDE w:val="0"/>
        <w:autoSpaceDN w:val="0"/>
        <w:spacing w:after="120"/>
        <w:jc w:val="both"/>
        <w:rPr>
          <w:bCs/>
          <w:spacing w:val="4"/>
        </w:rPr>
      </w:pPr>
      <w:r>
        <w:rPr>
          <w:spacing w:val="4"/>
        </w:rPr>
        <w:t>Scaduto il termine fissato dal bando per la presentazione delle domande di partecipazione alla selezione, così come stabilito nel precedente articolo,</w:t>
      </w:r>
      <w:r w:rsidR="009608E0">
        <w:rPr>
          <w:spacing w:val="4"/>
        </w:rPr>
        <w:t xml:space="preserve"> il </w:t>
      </w:r>
      <w:r w:rsidR="009608E0" w:rsidRPr="009608E0">
        <w:rPr>
          <w:spacing w:val="4"/>
          <w:highlight w:val="yellow"/>
        </w:rPr>
        <w:t>Responsabile del Servizio interessato al concorso</w:t>
      </w:r>
      <w:r w:rsidR="009608E0">
        <w:rPr>
          <w:spacing w:val="4"/>
        </w:rPr>
        <w:t xml:space="preserve"> (</w:t>
      </w:r>
      <w:r w:rsidR="00090996">
        <w:t>mod. DGC n.9 del 26/01/2022</w:t>
      </w:r>
      <w:r w:rsidR="009608E0">
        <w:rPr>
          <w:spacing w:val="4"/>
        </w:rPr>
        <w:t>)</w:t>
      </w:r>
      <w:r w:rsidRPr="009608E0">
        <w:rPr>
          <w:spacing w:val="4"/>
        </w:rPr>
        <w:t xml:space="preserve"> </w:t>
      </w:r>
      <w:r w:rsidRPr="009608E0">
        <w:rPr>
          <w:spacing w:val="2"/>
        </w:rPr>
        <w:t>procederà a verificare le domande presentate, ai fini della loro ammissibilità.</w:t>
      </w:r>
    </w:p>
    <w:p w14:paraId="40016B41" w14:textId="79FF1D22" w:rsidR="00351FB3" w:rsidRDefault="00351FB3" w:rsidP="00646AB2">
      <w:pPr>
        <w:widowControl w:val="0"/>
        <w:numPr>
          <w:ilvl w:val="0"/>
          <w:numId w:val="26"/>
        </w:numPr>
        <w:autoSpaceDE w:val="0"/>
        <w:autoSpaceDN w:val="0"/>
        <w:spacing w:after="120"/>
        <w:jc w:val="both"/>
        <w:rPr>
          <w:spacing w:val="4"/>
        </w:rPr>
      </w:pPr>
      <w:r>
        <w:rPr>
          <w:spacing w:val="4"/>
        </w:rPr>
        <w:t xml:space="preserve">Al termine di tali operazioni il </w:t>
      </w:r>
      <w:r w:rsidRPr="00E6742B">
        <w:rPr>
          <w:spacing w:val="4"/>
          <w:highlight w:val="yellow"/>
        </w:rPr>
        <w:t>Responsabile dell’Ufficio interessato</w:t>
      </w:r>
      <w:r w:rsidR="00E6742B">
        <w:rPr>
          <w:spacing w:val="4"/>
        </w:rPr>
        <w:t xml:space="preserve"> (</w:t>
      </w:r>
      <w:r w:rsidR="00E6742B" w:rsidRPr="00E6742B">
        <w:rPr>
          <w:i/>
          <w:spacing w:val="4"/>
          <w:highlight w:val="lightGray"/>
        </w:rPr>
        <w:t>mod. DGC n.117/2018</w:t>
      </w:r>
      <w:r w:rsidR="00E6742B">
        <w:rPr>
          <w:spacing w:val="4"/>
        </w:rPr>
        <w:t>)</w:t>
      </w:r>
      <w:r>
        <w:rPr>
          <w:spacing w:val="4"/>
        </w:rPr>
        <w:t>, dopo aver provveduto alla verifica delle domande, provvede a richiedere l'eventuale regolarizzazione delle domande presentate ai sensi dell’art.14 e ss. del presente Regolamento.</w:t>
      </w:r>
    </w:p>
    <w:p w14:paraId="117C696B" w14:textId="77777777" w:rsidR="00351FB3" w:rsidRDefault="00351FB3" w:rsidP="00646AB2">
      <w:pPr>
        <w:widowControl w:val="0"/>
        <w:numPr>
          <w:ilvl w:val="0"/>
          <w:numId w:val="26"/>
        </w:numPr>
        <w:autoSpaceDE w:val="0"/>
        <w:autoSpaceDN w:val="0"/>
        <w:spacing w:after="120"/>
        <w:jc w:val="both"/>
        <w:rPr>
          <w:spacing w:val="4"/>
        </w:rPr>
      </w:pPr>
      <w:r>
        <w:rPr>
          <w:spacing w:val="4"/>
        </w:rPr>
        <w:t>Scaduto il termine assegnato per la regolarizzazione, determina l'ammissibilità delle domande regolari e la esclusione di quelle irregolari indicando:</w:t>
      </w:r>
    </w:p>
    <w:p w14:paraId="6CE4E850" w14:textId="77777777" w:rsidR="00351FB3" w:rsidRDefault="00351FB3" w:rsidP="00646AB2">
      <w:pPr>
        <w:widowControl w:val="0"/>
        <w:numPr>
          <w:ilvl w:val="1"/>
          <w:numId w:val="26"/>
        </w:numPr>
        <w:autoSpaceDE w:val="0"/>
        <w:autoSpaceDN w:val="0"/>
        <w:ind w:left="1434" w:right="-42" w:hanging="357"/>
        <w:jc w:val="both"/>
        <w:rPr>
          <w:spacing w:val="7"/>
        </w:rPr>
      </w:pPr>
      <w:r>
        <w:rPr>
          <w:spacing w:val="7"/>
        </w:rPr>
        <w:t>l'elenco delle domande ricevute;</w:t>
      </w:r>
    </w:p>
    <w:p w14:paraId="24B138FB" w14:textId="77777777" w:rsidR="00351FB3" w:rsidRDefault="00351FB3" w:rsidP="00646AB2">
      <w:pPr>
        <w:widowControl w:val="0"/>
        <w:numPr>
          <w:ilvl w:val="1"/>
          <w:numId w:val="26"/>
        </w:numPr>
        <w:tabs>
          <w:tab w:val="left" w:pos="6720"/>
        </w:tabs>
        <w:autoSpaceDE w:val="0"/>
        <w:autoSpaceDN w:val="0"/>
        <w:ind w:left="1434" w:right="78" w:hanging="357"/>
        <w:jc w:val="both"/>
      </w:pPr>
      <w:proofErr w:type="gramStart"/>
      <w:r>
        <w:rPr>
          <w:spacing w:val="7"/>
        </w:rPr>
        <w:t>l’ elenco</w:t>
      </w:r>
      <w:proofErr w:type="gramEnd"/>
      <w:r>
        <w:rPr>
          <w:spacing w:val="7"/>
        </w:rPr>
        <w:t xml:space="preserve"> degli</w:t>
      </w:r>
      <w:r>
        <w:t xml:space="preserve"> ammessi;</w:t>
      </w:r>
    </w:p>
    <w:p w14:paraId="3DE3A8A9" w14:textId="77777777" w:rsidR="00351FB3" w:rsidRDefault="00351FB3" w:rsidP="00646AB2">
      <w:pPr>
        <w:widowControl w:val="0"/>
        <w:numPr>
          <w:ilvl w:val="1"/>
          <w:numId w:val="26"/>
        </w:numPr>
        <w:autoSpaceDE w:val="0"/>
        <w:autoSpaceDN w:val="0"/>
        <w:ind w:left="1434" w:hanging="357"/>
        <w:jc w:val="both"/>
        <w:rPr>
          <w:spacing w:val="2"/>
        </w:rPr>
      </w:pPr>
      <w:r>
        <w:rPr>
          <w:spacing w:val="7"/>
        </w:rPr>
        <w:t xml:space="preserve">il numero e i soggetti relativi alle domande per le quali non esistano gli estremi per la loro </w:t>
      </w:r>
      <w:r>
        <w:rPr>
          <w:spacing w:val="3"/>
        </w:rPr>
        <w:t xml:space="preserve">ammissibilità alla selezione, indicando per ognuno le motivazioni di esclusione con </w:t>
      </w:r>
      <w:r>
        <w:rPr>
          <w:spacing w:val="8"/>
        </w:rPr>
        <w:t xml:space="preserve">riferimento al bando od al presente Regolamento. </w:t>
      </w:r>
    </w:p>
    <w:p w14:paraId="61CA2D11" w14:textId="77777777" w:rsidR="00351FB3" w:rsidRDefault="00351FB3" w:rsidP="00351FB3">
      <w:pPr>
        <w:widowControl w:val="0"/>
        <w:autoSpaceDE w:val="0"/>
        <w:autoSpaceDN w:val="0"/>
        <w:ind w:left="1077"/>
        <w:jc w:val="both"/>
        <w:rPr>
          <w:spacing w:val="2"/>
        </w:rPr>
      </w:pPr>
    </w:p>
    <w:p w14:paraId="242FBE91" w14:textId="77777777" w:rsidR="00351FB3" w:rsidRDefault="00351FB3" w:rsidP="00646AB2">
      <w:pPr>
        <w:widowControl w:val="0"/>
        <w:numPr>
          <w:ilvl w:val="0"/>
          <w:numId w:val="26"/>
        </w:numPr>
        <w:autoSpaceDE w:val="0"/>
        <w:autoSpaceDN w:val="0"/>
        <w:spacing w:after="120"/>
        <w:ind w:left="714" w:hanging="357"/>
        <w:jc w:val="both"/>
        <w:rPr>
          <w:spacing w:val="2"/>
        </w:rPr>
      </w:pPr>
      <w:r>
        <w:rPr>
          <w:spacing w:val="8"/>
        </w:rPr>
        <w:t xml:space="preserve">Del provvedimento di esclusione deve </w:t>
      </w:r>
      <w:r>
        <w:rPr>
          <w:spacing w:val="2"/>
        </w:rPr>
        <w:t>essere data comunicazione agli interessati a mezzo di strumento idoneo a certificare l’avvenuta ricezione.</w:t>
      </w:r>
    </w:p>
    <w:p w14:paraId="56AE8EE6" w14:textId="77777777" w:rsidR="00351FB3" w:rsidRDefault="00351FB3" w:rsidP="00646AB2">
      <w:pPr>
        <w:widowControl w:val="0"/>
        <w:numPr>
          <w:ilvl w:val="0"/>
          <w:numId w:val="26"/>
        </w:numPr>
        <w:autoSpaceDE w:val="0"/>
        <w:autoSpaceDN w:val="0"/>
        <w:spacing w:after="120"/>
        <w:ind w:left="714" w:hanging="357"/>
        <w:jc w:val="both"/>
        <w:rPr>
          <w:spacing w:val="4"/>
        </w:rPr>
      </w:pPr>
      <w:r>
        <w:rPr>
          <w:spacing w:val="4"/>
        </w:rPr>
        <w:t>La completa documentazione inerente la selezione viene, poi, trasmessa al segretario della Commissione, unitamente alle domande dei candidati ammessi.</w:t>
      </w:r>
    </w:p>
    <w:p w14:paraId="01ACFFAD" w14:textId="77777777" w:rsidR="00351FB3" w:rsidRDefault="00351FB3" w:rsidP="00646AB2">
      <w:pPr>
        <w:widowControl w:val="0"/>
        <w:numPr>
          <w:ilvl w:val="0"/>
          <w:numId w:val="26"/>
        </w:numPr>
        <w:autoSpaceDE w:val="0"/>
        <w:autoSpaceDN w:val="0"/>
        <w:spacing w:after="120"/>
        <w:jc w:val="both"/>
        <w:rPr>
          <w:spacing w:val="4"/>
        </w:rPr>
      </w:pPr>
      <w:r>
        <w:rPr>
          <w:spacing w:val="4"/>
        </w:rPr>
        <w:t>In caso di obiettivi dubbi sui requisiti di ammissione, sia nell'interesse del candidato sia nell'interesse generale del corretto svolgimento delle prove, l'ufficio personale potrà disporre l'ammissione con riserva.</w:t>
      </w:r>
    </w:p>
    <w:p w14:paraId="64D93576" w14:textId="0ADEC33C" w:rsidR="00351FB3" w:rsidRDefault="00351FB3" w:rsidP="00646AB2">
      <w:pPr>
        <w:widowControl w:val="0"/>
        <w:numPr>
          <w:ilvl w:val="0"/>
          <w:numId w:val="26"/>
        </w:numPr>
        <w:autoSpaceDE w:val="0"/>
        <w:autoSpaceDN w:val="0"/>
        <w:spacing w:after="120"/>
        <w:jc w:val="both"/>
        <w:rPr>
          <w:spacing w:val="4"/>
        </w:rPr>
      </w:pPr>
      <w:r>
        <w:rPr>
          <w:spacing w:val="4"/>
        </w:rPr>
        <w:t xml:space="preserve">Lo scioglimento della riserva, ad opera del </w:t>
      </w:r>
      <w:r w:rsidRPr="00E6742B">
        <w:rPr>
          <w:spacing w:val="4"/>
          <w:highlight w:val="yellow"/>
        </w:rPr>
        <w:t>Responsabile dell’ufficio interessato</w:t>
      </w:r>
      <w:r w:rsidR="00E6742B">
        <w:rPr>
          <w:spacing w:val="4"/>
        </w:rPr>
        <w:t xml:space="preserve"> (</w:t>
      </w:r>
      <w:r w:rsidR="00E6742B" w:rsidRPr="00E6742B">
        <w:rPr>
          <w:i/>
          <w:spacing w:val="4"/>
          <w:highlight w:val="lightGray"/>
        </w:rPr>
        <w:t>mod. DGC n.117/2018</w:t>
      </w:r>
      <w:r w:rsidR="00E6742B">
        <w:rPr>
          <w:spacing w:val="4"/>
        </w:rPr>
        <w:t>)</w:t>
      </w:r>
      <w:r>
        <w:rPr>
          <w:spacing w:val="4"/>
        </w:rPr>
        <w:t>, è subordinato alla verifica dell'effettivo possesso dei requisiti richiesti.</w:t>
      </w:r>
    </w:p>
    <w:p w14:paraId="7BE4D0C0" w14:textId="77777777" w:rsidR="00351FB3" w:rsidRDefault="00351FB3" w:rsidP="00351FB3">
      <w:pPr>
        <w:pStyle w:val="Titolo3"/>
      </w:pPr>
      <w:bookmarkStart w:id="22" w:name="_Toc66764146"/>
    </w:p>
    <w:p w14:paraId="14294146" w14:textId="77777777" w:rsidR="00351FB3" w:rsidRDefault="00351FB3" w:rsidP="00351FB3">
      <w:pPr>
        <w:pStyle w:val="Titolo3"/>
        <w:rPr>
          <w:sz w:val="24"/>
        </w:rPr>
      </w:pPr>
      <w:r>
        <w:rPr>
          <w:sz w:val="24"/>
        </w:rPr>
        <w:t xml:space="preserve">Art. 18 </w:t>
      </w:r>
    </w:p>
    <w:p w14:paraId="0DB9E716" w14:textId="77777777" w:rsidR="00351FB3" w:rsidRDefault="00351FB3" w:rsidP="00351FB3">
      <w:pPr>
        <w:pStyle w:val="Titolo3"/>
        <w:rPr>
          <w:sz w:val="24"/>
        </w:rPr>
      </w:pPr>
      <w:r>
        <w:rPr>
          <w:sz w:val="24"/>
        </w:rPr>
        <w:t>Preselezione</w:t>
      </w:r>
      <w:bookmarkEnd w:id="22"/>
    </w:p>
    <w:p w14:paraId="2FE2E380" w14:textId="77777777" w:rsidR="00351FB3" w:rsidRDefault="00351FB3" w:rsidP="00351FB3"/>
    <w:p w14:paraId="2E3E7B4B" w14:textId="77777777" w:rsidR="00351FB3" w:rsidRDefault="00351FB3" w:rsidP="00646AB2">
      <w:pPr>
        <w:widowControl w:val="0"/>
        <w:numPr>
          <w:ilvl w:val="0"/>
          <w:numId w:val="27"/>
        </w:numPr>
        <w:autoSpaceDE w:val="0"/>
        <w:autoSpaceDN w:val="0"/>
        <w:spacing w:after="120"/>
        <w:jc w:val="both"/>
        <w:rPr>
          <w:spacing w:val="4"/>
        </w:rPr>
      </w:pPr>
      <w:r>
        <w:rPr>
          <w:spacing w:val="4"/>
        </w:rPr>
        <w:t xml:space="preserve">Nel caso in cui il numero delle domande ammesse sia tale da non consentire l'espletamento della selezione in tempi rapidi, questa è preceduta da una prova </w:t>
      </w:r>
      <w:proofErr w:type="spellStart"/>
      <w:r>
        <w:rPr>
          <w:spacing w:val="4"/>
        </w:rPr>
        <w:t>pre</w:t>
      </w:r>
      <w:proofErr w:type="spellEnd"/>
      <w:r>
        <w:rPr>
          <w:spacing w:val="4"/>
        </w:rPr>
        <w:t xml:space="preserve"> - selettiva di tipo psico-attitudinale e professionale.</w:t>
      </w:r>
    </w:p>
    <w:p w14:paraId="2E0CC543" w14:textId="77777777" w:rsidR="00351FB3" w:rsidRDefault="00351FB3" w:rsidP="00646AB2">
      <w:pPr>
        <w:widowControl w:val="0"/>
        <w:numPr>
          <w:ilvl w:val="0"/>
          <w:numId w:val="27"/>
        </w:numPr>
        <w:autoSpaceDE w:val="0"/>
        <w:autoSpaceDN w:val="0"/>
        <w:spacing w:after="120"/>
        <w:jc w:val="both"/>
        <w:rPr>
          <w:spacing w:val="4"/>
        </w:rPr>
      </w:pPr>
      <w:r>
        <w:rPr>
          <w:spacing w:val="4"/>
        </w:rPr>
        <w:t>La soglia numerica per l'espletamento della prova di preselezione, nonché il numero massimo dei candidati che saranno ammessi allo svolgimento della prova scritta, sono stabiliti, di volta in volta, con apposito provvedimento della Giunta Comunale.</w:t>
      </w:r>
    </w:p>
    <w:p w14:paraId="3AF86D16" w14:textId="77777777" w:rsidR="00351FB3" w:rsidRDefault="00351FB3" w:rsidP="00646AB2">
      <w:pPr>
        <w:widowControl w:val="0"/>
        <w:numPr>
          <w:ilvl w:val="0"/>
          <w:numId w:val="27"/>
        </w:numPr>
        <w:autoSpaceDE w:val="0"/>
        <w:autoSpaceDN w:val="0"/>
        <w:spacing w:after="120"/>
        <w:jc w:val="both"/>
        <w:rPr>
          <w:spacing w:val="4"/>
        </w:rPr>
      </w:pPr>
      <w:r>
        <w:rPr>
          <w:spacing w:val="4"/>
        </w:rPr>
        <w:t xml:space="preserve">La Commissione, sia per quanto riguarda l'organizzazione e lo svolgimento delle prove nonché per la correzione dei test, oggetto delle prove stesse, attraverso sistemi informatizzati (lettori ottici, </w:t>
      </w:r>
      <w:proofErr w:type="gramStart"/>
      <w:r>
        <w:rPr>
          <w:spacing w:val="4"/>
        </w:rPr>
        <w:t>etc...</w:t>
      </w:r>
      <w:proofErr w:type="gramEnd"/>
      <w:r>
        <w:rPr>
          <w:spacing w:val="4"/>
        </w:rPr>
        <w:t>), potrà essere coadiuvata da esperti o società specializzate nell’organizzazione di tali tipi di selezione.</w:t>
      </w:r>
    </w:p>
    <w:p w14:paraId="677DC559" w14:textId="77777777" w:rsidR="00351FB3" w:rsidRDefault="00351FB3" w:rsidP="00646AB2">
      <w:pPr>
        <w:widowControl w:val="0"/>
        <w:numPr>
          <w:ilvl w:val="0"/>
          <w:numId w:val="27"/>
        </w:numPr>
        <w:autoSpaceDE w:val="0"/>
        <w:autoSpaceDN w:val="0"/>
        <w:spacing w:after="120"/>
        <w:jc w:val="both"/>
        <w:rPr>
          <w:spacing w:val="-1"/>
        </w:rPr>
      </w:pPr>
      <w:r>
        <w:rPr>
          <w:spacing w:val="4"/>
        </w:rPr>
        <w:lastRenderedPageBreak/>
        <w:t>Sono ammessi alle prove scritte i candidati classificati entro il numero massimo stabilito nel bando, con la precisazione che sono comunque ammessi alla prova scritta tutti coloro che abbiano ottenuto lo stesso punteggio dell'ultimo candidato ammesso</w:t>
      </w:r>
      <w:r>
        <w:rPr>
          <w:spacing w:val="-1"/>
        </w:rPr>
        <w:t>.</w:t>
      </w:r>
    </w:p>
    <w:p w14:paraId="5F08D7CC" w14:textId="77777777" w:rsidR="00351FB3" w:rsidRDefault="00351FB3" w:rsidP="00351FB3">
      <w:pPr>
        <w:widowControl w:val="0"/>
        <w:autoSpaceDE w:val="0"/>
        <w:autoSpaceDN w:val="0"/>
        <w:spacing w:after="120"/>
        <w:ind w:left="360"/>
        <w:jc w:val="both"/>
        <w:rPr>
          <w:spacing w:val="-1"/>
        </w:rPr>
      </w:pPr>
    </w:p>
    <w:p w14:paraId="714B9F99" w14:textId="77777777" w:rsidR="00351FB3" w:rsidRDefault="00351FB3" w:rsidP="00351FB3">
      <w:pPr>
        <w:pStyle w:val="Titolo2"/>
        <w:rPr>
          <w:sz w:val="24"/>
        </w:rPr>
      </w:pPr>
      <w:bookmarkStart w:id="23" w:name="_Toc66764147"/>
      <w:r>
        <w:rPr>
          <w:spacing w:val="-1"/>
          <w:sz w:val="24"/>
        </w:rPr>
        <w:t xml:space="preserve">CAPO III - </w:t>
      </w:r>
      <w:r>
        <w:rPr>
          <w:sz w:val="24"/>
        </w:rPr>
        <w:t>COMMISSIONE GIUDICATRICE</w:t>
      </w:r>
      <w:bookmarkEnd w:id="23"/>
    </w:p>
    <w:p w14:paraId="7D369F66" w14:textId="77777777" w:rsidR="00351FB3" w:rsidRDefault="00351FB3" w:rsidP="00351FB3"/>
    <w:p w14:paraId="338DFEC5" w14:textId="77777777" w:rsidR="00351FB3" w:rsidRDefault="00351FB3" w:rsidP="00351FB3">
      <w:pPr>
        <w:pStyle w:val="Titolo3"/>
        <w:rPr>
          <w:sz w:val="24"/>
        </w:rPr>
      </w:pPr>
      <w:bookmarkStart w:id="24" w:name="_Toc66764148"/>
      <w:r>
        <w:rPr>
          <w:sz w:val="24"/>
        </w:rPr>
        <w:t xml:space="preserve">Art. 19 </w:t>
      </w:r>
    </w:p>
    <w:p w14:paraId="6973A900" w14:textId="77777777" w:rsidR="00351FB3" w:rsidRDefault="00351FB3" w:rsidP="00351FB3">
      <w:pPr>
        <w:pStyle w:val="Titolo3"/>
        <w:rPr>
          <w:sz w:val="24"/>
        </w:rPr>
      </w:pPr>
      <w:r>
        <w:rPr>
          <w:sz w:val="24"/>
        </w:rPr>
        <w:t>Commissione giudicatrice</w:t>
      </w:r>
      <w:bookmarkEnd w:id="24"/>
    </w:p>
    <w:p w14:paraId="15275240" w14:textId="43B48524" w:rsidR="00351FB3" w:rsidRDefault="00351FB3" w:rsidP="00646AB2">
      <w:pPr>
        <w:widowControl w:val="0"/>
        <w:numPr>
          <w:ilvl w:val="0"/>
          <w:numId w:val="20"/>
        </w:numPr>
        <w:tabs>
          <w:tab w:val="clear" w:pos="644"/>
          <w:tab w:val="num" w:pos="840"/>
        </w:tabs>
        <w:autoSpaceDE w:val="0"/>
        <w:autoSpaceDN w:val="0"/>
        <w:spacing w:before="288" w:after="120"/>
        <w:ind w:left="840"/>
        <w:jc w:val="both"/>
      </w:pPr>
      <w:r>
        <w:rPr>
          <w:spacing w:val="4"/>
        </w:rPr>
        <w:t xml:space="preserve">La Commissione giudicatrice, per qualsiasi tipologia di selezione, </w:t>
      </w:r>
      <w:r w:rsidRPr="00553202">
        <w:rPr>
          <w:spacing w:val="4"/>
          <w:highlight w:val="yellow"/>
        </w:rPr>
        <w:t>è nominata con provvedimento del Responsabile del Servizio interessato</w:t>
      </w:r>
      <w:r>
        <w:rPr>
          <w:spacing w:val="4"/>
        </w:rPr>
        <w:t xml:space="preserve"> </w:t>
      </w:r>
      <w:r w:rsidR="00553202">
        <w:rPr>
          <w:spacing w:val="4"/>
        </w:rPr>
        <w:t>(</w:t>
      </w:r>
      <w:r w:rsidR="00553202" w:rsidRPr="00553202">
        <w:rPr>
          <w:i/>
          <w:spacing w:val="4"/>
          <w:highlight w:val="lightGray"/>
        </w:rPr>
        <w:t>mod. DGC n.128/</w:t>
      </w:r>
      <w:proofErr w:type="gramStart"/>
      <w:r w:rsidR="00553202" w:rsidRPr="00553202">
        <w:rPr>
          <w:i/>
          <w:spacing w:val="4"/>
          <w:highlight w:val="lightGray"/>
        </w:rPr>
        <w:t>2017</w:t>
      </w:r>
      <w:r w:rsidR="00553202">
        <w:rPr>
          <w:spacing w:val="4"/>
        </w:rPr>
        <w:t>)</w:t>
      </w:r>
      <w:r>
        <w:rPr>
          <w:spacing w:val="4"/>
        </w:rPr>
        <w:t>e</w:t>
      </w:r>
      <w:proofErr w:type="gramEnd"/>
      <w:r>
        <w:rPr>
          <w:spacing w:val="1"/>
        </w:rPr>
        <w:t xml:space="preserve"> risulta così </w:t>
      </w:r>
      <w:r>
        <w:t>composta:</w:t>
      </w:r>
    </w:p>
    <w:p w14:paraId="208B0E49" w14:textId="77777777" w:rsidR="00351FB3" w:rsidRDefault="00351FB3" w:rsidP="00646AB2">
      <w:pPr>
        <w:widowControl w:val="0"/>
        <w:numPr>
          <w:ilvl w:val="1"/>
          <w:numId w:val="20"/>
        </w:numPr>
        <w:autoSpaceDE w:val="0"/>
        <w:autoSpaceDN w:val="0"/>
        <w:spacing w:after="120"/>
        <w:jc w:val="both"/>
        <w:rPr>
          <w:spacing w:val="4"/>
        </w:rPr>
      </w:pPr>
      <w:r>
        <w:rPr>
          <w:spacing w:val="3"/>
        </w:rPr>
        <w:t xml:space="preserve">Dal Responsabile del Servizio dell'Ente presso cui sarà collocato il vincitore, che ne assume la presidenza, ovvero, </w:t>
      </w:r>
      <w:r>
        <w:rPr>
          <w:spacing w:val="5"/>
        </w:rPr>
        <w:t xml:space="preserve">qualora la selezione riguardi la copertura di più posti per profili professionali che interessano più settori, dal </w:t>
      </w:r>
      <w:r>
        <w:rPr>
          <w:spacing w:val="3"/>
        </w:rPr>
        <w:t xml:space="preserve">Segretario Comunale e/o Direttore Generale. La presidenza può essere altresì assegnata ad un dirigente di altro Ente territoriale. </w:t>
      </w:r>
    </w:p>
    <w:p w14:paraId="11AFC05E" w14:textId="77777777" w:rsidR="00351FB3" w:rsidRPr="00C069E3" w:rsidRDefault="00351FB3" w:rsidP="00646AB2">
      <w:pPr>
        <w:widowControl w:val="0"/>
        <w:numPr>
          <w:ilvl w:val="1"/>
          <w:numId w:val="20"/>
        </w:numPr>
        <w:autoSpaceDE w:val="0"/>
        <w:autoSpaceDN w:val="0"/>
        <w:spacing w:after="120"/>
        <w:jc w:val="both"/>
      </w:pPr>
      <w:r>
        <w:rPr>
          <w:spacing w:val="7"/>
        </w:rPr>
        <w:t xml:space="preserve">da due esperti dotati di specifiche competenze tecniche rispetto alle materie previste dalla </w:t>
      </w:r>
      <w:r>
        <w:rPr>
          <w:spacing w:val="3"/>
        </w:rPr>
        <w:t xml:space="preserve">selezione, scelti tra dipendenti di pubbliche amministrazioni, docenti ed esperti esterni, che non siano componenti dell'organo di direzione politica dell'Amministrazione, che </w:t>
      </w:r>
      <w:r>
        <w:rPr>
          <w:spacing w:val="4"/>
        </w:rPr>
        <w:t>non ricoprano cariche politiche e che non siano rappresentanti sindacali o designati dalle confederazioni ed organizzazioni sindacali o dalle associazioni professionali.</w:t>
      </w:r>
    </w:p>
    <w:p w14:paraId="1E739251" w14:textId="0D6A695B" w:rsidR="00351FB3" w:rsidRPr="00E6742B" w:rsidRDefault="00351FB3" w:rsidP="00646AB2">
      <w:pPr>
        <w:widowControl w:val="0"/>
        <w:numPr>
          <w:ilvl w:val="1"/>
          <w:numId w:val="20"/>
        </w:numPr>
        <w:autoSpaceDE w:val="0"/>
        <w:autoSpaceDN w:val="0"/>
        <w:spacing w:after="120"/>
        <w:jc w:val="both"/>
        <w:rPr>
          <w:i/>
          <w:highlight w:val="lightGray"/>
        </w:rPr>
      </w:pPr>
      <w:r w:rsidRPr="00E6742B">
        <w:rPr>
          <w:spacing w:val="4"/>
          <w:highlight w:val="yellow"/>
        </w:rPr>
        <w:t xml:space="preserve">Uno dei due componenti di cui alla lettera b) può essere il </w:t>
      </w:r>
      <w:proofErr w:type="spellStart"/>
      <w:r w:rsidRPr="00E6742B">
        <w:rPr>
          <w:spacing w:val="4"/>
          <w:highlight w:val="yellow"/>
        </w:rPr>
        <w:t>Segretartio</w:t>
      </w:r>
      <w:proofErr w:type="spellEnd"/>
      <w:r w:rsidRPr="00E6742B">
        <w:rPr>
          <w:spacing w:val="4"/>
          <w:highlight w:val="yellow"/>
        </w:rPr>
        <w:t xml:space="preserve"> Comunale per l’ipotesi in cui non ricorra la fattispecie di cui alla precedente lettera a).</w:t>
      </w:r>
      <w:r w:rsidR="00E6742B">
        <w:rPr>
          <w:spacing w:val="4"/>
          <w:highlight w:val="yellow"/>
        </w:rPr>
        <w:t xml:space="preserve"> </w:t>
      </w:r>
      <w:r w:rsidR="00E6742B" w:rsidRPr="00E6742B">
        <w:rPr>
          <w:i/>
          <w:spacing w:val="4"/>
          <w:highlight w:val="lightGray"/>
        </w:rPr>
        <w:t>(mod. DGC n.117/2018)</w:t>
      </w:r>
    </w:p>
    <w:p w14:paraId="52C101CB" w14:textId="4F591D67" w:rsidR="00351FB3" w:rsidRDefault="00351FB3" w:rsidP="00646AB2">
      <w:pPr>
        <w:widowControl w:val="0"/>
        <w:numPr>
          <w:ilvl w:val="0"/>
          <w:numId w:val="20"/>
        </w:numPr>
        <w:tabs>
          <w:tab w:val="clear" w:pos="644"/>
          <w:tab w:val="num" w:pos="840"/>
        </w:tabs>
        <w:autoSpaceDE w:val="0"/>
        <w:autoSpaceDN w:val="0"/>
        <w:spacing w:after="120"/>
        <w:ind w:left="840"/>
        <w:jc w:val="both"/>
        <w:rPr>
          <w:spacing w:val="-2"/>
        </w:rPr>
      </w:pPr>
      <w:r>
        <w:rPr>
          <w:spacing w:val="-3"/>
        </w:rPr>
        <w:t xml:space="preserve">Gli </w:t>
      </w:r>
      <w:r>
        <w:rPr>
          <w:spacing w:val="-1"/>
        </w:rPr>
        <w:t xml:space="preserve">esperti, pubblici </w:t>
      </w:r>
      <w:r>
        <w:rPr>
          <w:spacing w:val="2"/>
        </w:rPr>
        <w:t xml:space="preserve">dipendenti, preventivamente </w:t>
      </w:r>
      <w:r>
        <w:rPr>
          <w:spacing w:val="3"/>
        </w:rPr>
        <w:t xml:space="preserve">autorizzati dall'Amministrazione </w:t>
      </w:r>
      <w:r>
        <w:rPr>
          <w:spacing w:val="4"/>
        </w:rPr>
        <w:t xml:space="preserve">d'appartenenza, devono essere inquadrati in </w:t>
      </w:r>
      <w:r w:rsidRPr="00E6742B">
        <w:rPr>
          <w:spacing w:val="4"/>
          <w:highlight w:val="yellow"/>
        </w:rPr>
        <w:t>categoria superiore,</w:t>
      </w:r>
      <w:r w:rsidR="00E6742B">
        <w:rPr>
          <w:spacing w:val="4"/>
        </w:rPr>
        <w:t xml:space="preserve"> (</w:t>
      </w:r>
      <w:r w:rsidR="00E6742B" w:rsidRPr="00E6742B">
        <w:rPr>
          <w:i/>
          <w:spacing w:val="4"/>
          <w:highlight w:val="lightGray"/>
        </w:rPr>
        <w:t>mod. DGC n.117/2018</w:t>
      </w:r>
      <w:r w:rsidR="00E6742B">
        <w:rPr>
          <w:spacing w:val="4"/>
        </w:rPr>
        <w:t>)</w:t>
      </w:r>
      <w:r>
        <w:rPr>
          <w:spacing w:val="4"/>
        </w:rPr>
        <w:t xml:space="preserve"> rispetto a quella propria del </w:t>
      </w:r>
      <w:r>
        <w:t xml:space="preserve">posto messo a selezione. </w:t>
      </w:r>
    </w:p>
    <w:p w14:paraId="516EB6D1" w14:textId="77777777" w:rsidR="00351FB3" w:rsidRDefault="00351FB3" w:rsidP="00646AB2">
      <w:pPr>
        <w:widowControl w:val="0"/>
        <w:numPr>
          <w:ilvl w:val="0"/>
          <w:numId w:val="20"/>
        </w:numPr>
        <w:tabs>
          <w:tab w:val="clear" w:pos="644"/>
          <w:tab w:val="num" w:pos="840"/>
        </w:tabs>
        <w:autoSpaceDE w:val="0"/>
        <w:autoSpaceDN w:val="0"/>
        <w:spacing w:after="120"/>
        <w:ind w:left="840"/>
        <w:jc w:val="both"/>
        <w:rPr>
          <w:spacing w:val="2"/>
        </w:rPr>
      </w:pPr>
      <w:r>
        <w:rPr>
          <w:spacing w:val="9"/>
        </w:rPr>
        <w:t>Almeno un terzo dei posti di componente della Commissione giudicatrice è riservato</w:t>
      </w:r>
      <w:r>
        <w:rPr>
          <w:spacing w:val="3"/>
        </w:rPr>
        <w:t xml:space="preserve"> a ciascuno dei due sessi, fermo restando il possesso dei requisiti generali </w:t>
      </w:r>
      <w:r>
        <w:rPr>
          <w:spacing w:val="-2"/>
        </w:rPr>
        <w:t xml:space="preserve">di cui sopra. </w:t>
      </w:r>
    </w:p>
    <w:p w14:paraId="1F684340" w14:textId="77777777" w:rsidR="00351FB3" w:rsidRDefault="00351FB3" w:rsidP="00646AB2">
      <w:pPr>
        <w:widowControl w:val="0"/>
        <w:numPr>
          <w:ilvl w:val="0"/>
          <w:numId w:val="20"/>
        </w:numPr>
        <w:tabs>
          <w:tab w:val="clear" w:pos="644"/>
          <w:tab w:val="num" w:pos="840"/>
        </w:tabs>
        <w:autoSpaceDE w:val="0"/>
        <w:autoSpaceDN w:val="0"/>
        <w:spacing w:after="120"/>
        <w:ind w:left="840"/>
        <w:jc w:val="both"/>
        <w:rPr>
          <w:spacing w:val="1"/>
        </w:rPr>
      </w:pPr>
      <w:r>
        <w:rPr>
          <w:spacing w:val="7"/>
        </w:rPr>
        <w:t xml:space="preserve">Gli esperti della Commissione giudicatrice possono essere scelti anche tra il personale in </w:t>
      </w:r>
      <w:r>
        <w:rPr>
          <w:spacing w:val="8"/>
        </w:rPr>
        <w:t xml:space="preserve">quiescenza, da non più di cinque anni, che abbia posseduto, durante il servizio attivo, lo stesso profilo professionale ed </w:t>
      </w:r>
      <w:r>
        <w:rPr>
          <w:spacing w:val="2"/>
        </w:rPr>
        <w:t>inquadramento relativo al posto oggetto della selezione.</w:t>
      </w:r>
    </w:p>
    <w:p w14:paraId="7DE8A11F" w14:textId="77777777" w:rsidR="00351FB3" w:rsidRDefault="00351FB3" w:rsidP="00646AB2">
      <w:pPr>
        <w:widowControl w:val="0"/>
        <w:numPr>
          <w:ilvl w:val="0"/>
          <w:numId w:val="20"/>
        </w:numPr>
        <w:tabs>
          <w:tab w:val="clear" w:pos="644"/>
          <w:tab w:val="num" w:pos="840"/>
        </w:tabs>
        <w:autoSpaceDE w:val="0"/>
        <w:autoSpaceDN w:val="0"/>
        <w:spacing w:after="120"/>
        <w:ind w:left="840"/>
        <w:jc w:val="both"/>
      </w:pPr>
      <w:r>
        <w:rPr>
          <w:spacing w:val="4"/>
        </w:rPr>
        <w:t xml:space="preserve">Alle Commissioni possono essere aggregati componenti aggiunti per gli esami di lingua straniera </w:t>
      </w:r>
      <w:r>
        <w:rPr>
          <w:spacing w:val="1"/>
        </w:rPr>
        <w:t>o per quelli che prevedano specifiche competenze in materie speciali, quali quelle informatiche.</w:t>
      </w:r>
    </w:p>
    <w:p w14:paraId="607A2F46" w14:textId="77777777" w:rsidR="00351FB3" w:rsidRDefault="00351FB3" w:rsidP="00646AB2">
      <w:pPr>
        <w:widowControl w:val="0"/>
        <w:numPr>
          <w:ilvl w:val="0"/>
          <w:numId w:val="20"/>
        </w:numPr>
        <w:tabs>
          <w:tab w:val="clear" w:pos="644"/>
          <w:tab w:val="num" w:pos="840"/>
        </w:tabs>
        <w:autoSpaceDE w:val="0"/>
        <w:autoSpaceDN w:val="0"/>
        <w:spacing w:after="120"/>
        <w:ind w:left="840"/>
        <w:jc w:val="both"/>
      </w:pPr>
      <w:r>
        <w:rPr>
          <w:spacing w:val="5"/>
        </w:rPr>
        <w:t xml:space="preserve">Le funzioni di Segreteria della Commissione sono svolte da un dipendente dell’Ente a tempo indeterminato, </w:t>
      </w:r>
      <w:r>
        <w:t>inquadrato almeno nella categoria "C", individuato nello stesso provvedimento di nomina della Commissione.</w:t>
      </w:r>
    </w:p>
    <w:p w14:paraId="4A748AF0" w14:textId="77777777" w:rsidR="00351FB3" w:rsidRDefault="00351FB3" w:rsidP="00351FB3">
      <w:pPr>
        <w:pStyle w:val="Titolo3"/>
        <w:rPr>
          <w:spacing w:val="4"/>
          <w:sz w:val="24"/>
        </w:rPr>
      </w:pPr>
      <w:bookmarkStart w:id="25" w:name="_Toc66764149"/>
    </w:p>
    <w:p w14:paraId="7402F259" w14:textId="77777777" w:rsidR="00351FB3" w:rsidRDefault="00351FB3" w:rsidP="00351FB3">
      <w:pPr>
        <w:pStyle w:val="Titolo3"/>
        <w:rPr>
          <w:sz w:val="24"/>
        </w:rPr>
      </w:pPr>
      <w:r>
        <w:rPr>
          <w:spacing w:val="4"/>
          <w:sz w:val="24"/>
        </w:rPr>
        <w:t>Art. 20</w:t>
      </w:r>
      <w:r>
        <w:rPr>
          <w:sz w:val="24"/>
        </w:rPr>
        <w:t xml:space="preserve"> </w:t>
      </w:r>
    </w:p>
    <w:p w14:paraId="30184661" w14:textId="77777777" w:rsidR="00351FB3" w:rsidRDefault="00351FB3" w:rsidP="00351FB3">
      <w:pPr>
        <w:pStyle w:val="Titolo3"/>
        <w:rPr>
          <w:sz w:val="24"/>
        </w:rPr>
      </w:pPr>
      <w:r>
        <w:rPr>
          <w:sz w:val="24"/>
        </w:rPr>
        <w:t>Modifica composizione Commissione</w:t>
      </w:r>
      <w:bookmarkEnd w:id="25"/>
    </w:p>
    <w:p w14:paraId="2E50CF6E" w14:textId="77777777" w:rsidR="00351FB3" w:rsidRDefault="00351FB3" w:rsidP="00351FB3"/>
    <w:p w14:paraId="6D3280C8" w14:textId="77777777" w:rsidR="00351FB3" w:rsidRDefault="00351FB3" w:rsidP="00646AB2">
      <w:pPr>
        <w:widowControl w:val="0"/>
        <w:numPr>
          <w:ilvl w:val="0"/>
          <w:numId w:val="21"/>
        </w:numPr>
        <w:autoSpaceDE w:val="0"/>
        <w:autoSpaceDN w:val="0"/>
        <w:spacing w:after="120"/>
        <w:jc w:val="both"/>
        <w:rPr>
          <w:spacing w:val="5"/>
        </w:rPr>
      </w:pPr>
      <w:r>
        <w:rPr>
          <w:spacing w:val="5"/>
        </w:rPr>
        <w:t>Qualora per qualsiasi motivo, sia cambiata la composizione della Commissione nel corso dei lavori, questi sono ripresi dal punto in cui si era giunti prima della modifica.</w:t>
      </w:r>
    </w:p>
    <w:p w14:paraId="45835FFB" w14:textId="77777777" w:rsidR="00351FB3" w:rsidRDefault="00351FB3" w:rsidP="00646AB2">
      <w:pPr>
        <w:widowControl w:val="0"/>
        <w:numPr>
          <w:ilvl w:val="0"/>
          <w:numId w:val="21"/>
        </w:numPr>
        <w:autoSpaceDE w:val="0"/>
        <w:autoSpaceDN w:val="0"/>
        <w:spacing w:after="120"/>
        <w:jc w:val="both"/>
        <w:rPr>
          <w:spacing w:val="-3"/>
        </w:rPr>
      </w:pPr>
      <w:r>
        <w:rPr>
          <w:spacing w:val="5"/>
        </w:rPr>
        <w:t>Al componente la commissione, neo nominato, vengono sottoposti, per presa visione e presa d’atto, i verbali inerenti le operazioni espletate</w:t>
      </w:r>
      <w:r>
        <w:rPr>
          <w:spacing w:val="4"/>
        </w:rPr>
        <w:t xml:space="preserve">. In ogni caso le operazioni della selezione già espletate non debbono essere </w:t>
      </w:r>
      <w:r>
        <w:rPr>
          <w:spacing w:val="-3"/>
        </w:rPr>
        <w:t>ripetute.</w:t>
      </w:r>
    </w:p>
    <w:p w14:paraId="5C060C9A" w14:textId="77777777" w:rsidR="00351FB3" w:rsidRDefault="00351FB3" w:rsidP="00646AB2">
      <w:pPr>
        <w:widowControl w:val="0"/>
        <w:numPr>
          <w:ilvl w:val="0"/>
          <w:numId w:val="21"/>
        </w:numPr>
        <w:autoSpaceDE w:val="0"/>
        <w:autoSpaceDN w:val="0"/>
        <w:spacing w:after="120"/>
        <w:jc w:val="both"/>
        <w:rPr>
          <w:spacing w:val="1"/>
        </w:rPr>
      </w:pPr>
      <w:r>
        <w:rPr>
          <w:spacing w:val="5"/>
        </w:rPr>
        <w:t xml:space="preserve">Qualora la sostituzione. avvenga nel corso dell'esame delle prove scritte il componente di nuova </w:t>
      </w:r>
      <w:r>
        <w:rPr>
          <w:spacing w:val="4"/>
        </w:rPr>
        <w:t xml:space="preserve">nomina </w:t>
      </w:r>
      <w:proofErr w:type="spellStart"/>
      <w:r>
        <w:rPr>
          <w:spacing w:val="4"/>
        </w:rPr>
        <w:t>é</w:t>
      </w:r>
      <w:proofErr w:type="spellEnd"/>
      <w:r>
        <w:rPr>
          <w:spacing w:val="4"/>
        </w:rPr>
        <w:t xml:space="preserve"> obbligato a prendere cognizione delle prove già esaminate e delle votazioni attribuite. </w:t>
      </w:r>
      <w:r>
        <w:rPr>
          <w:spacing w:val="1"/>
        </w:rPr>
        <w:t>Di ciò si dà atto nel verbale.</w:t>
      </w:r>
    </w:p>
    <w:p w14:paraId="6F1E69C7" w14:textId="77777777" w:rsidR="00351FB3" w:rsidRDefault="00351FB3" w:rsidP="00646AB2">
      <w:pPr>
        <w:widowControl w:val="0"/>
        <w:numPr>
          <w:ilvl w:val="0"/>
          <w:numId w:val="21"/>
        </w:numPr>
        <w:autoSpaceDE w:val="0"/>
        <w:autoSpaceDN w:val="0"/>
        <w:jc w:val="both"/>
        <w:rPr>
          <w:spacing w:val="3"/>
        </w:rPr>
      </w:pPr>
      <w:r>
        <w:rPr>
          <w:spacing w:val="3"/>
        </w:rPr>
        <w:t xml:space="preserve">Il componente la Commissione uscente </w:t>
      </w:r>
      <w:proofErr w:type="spellStart"/>
      <w:r>
        <w:rPr>
          <w:spacing w:val="3"/>
        </w:rPr>
        <w:t>é</w:t>
      </w:r>
      <w:proofErr w:type="spellEnd"/>
      <w:r>
        <w:rPr>
          <w:spacing w:val="3"/>
        </w:rPr>
        <w:t xml:space="preserve"> vincolato al segreto d'ufficio per le sedute alle quali abbia partecipato. </w:t>
      </w:r>
    </w:p>
    <w:p w14:paraId="7CCCDE77" w14:textId="77777777" w:rsidR="00351FB3" w:rsidRDefault="00351FB3" w:rsidP="00351FB3">
      <w:pPr>
        <w:pStyle w:val="Titolo3"/>
      </w:pPr>
      <w:bookmarkStart w:id="26" w:name="_Toc66764151"/>
    </w:p>
    <w:p w14:paraId="5A7F8014" w14:textId="77777777" w:rsidR="00351FB3" w:rsidRDefault="00351FB3" w:rsidP="00351FB3">
      <w:pPr>
        <w:pStyle w:val="Titolo3"/>
        <w:rPr>
          <w:sz w:val="24"/>
        </w:rPr>
      </w:pPr>
      <w:bookmarkStart w:id="27" w:name="_Toc66764152"/>
      <w:bookmarkEnd w:id="26"/>
      <w:r>
        <w:rPr>
          <w:sz w:val="24"/>
        </w:rPr>
        <w:t xml:space="preserve">Art. 21 </w:t>
      </w:r>
    </w:p>
    <w:p w14:paraId="68615B0D" w14:textId="77777777" w:rsidR="00351FB3" w:rsidRDefault="00351FB3" w:rsidP="00351FB3">
      <w:pPr>
        <w:pStyle w:val="Titolo3"/>
        <w:rPr>
          <w:sz w:val="24"/>
        </w:rPr>
      </w:pPr>
      <w:r>
        <w:rPr>
          <w:sz w:val="24"/>
        </w:rPr>
        <w:t>Incompatibilità</w:t>
      </w:r>
      <w:bookmarkEnd w:id="27"/>
    </w:p>
    <w:p w14:paraId="79EEEF1D" w14:textId="77777777" w:rsidR="00351FB3" w:rsidRDefault="00351FB3" w:rsidP="00351FB3"/>
    <w:p w14:paraId="5E58333B" w14:textId="77777777" w:rsidR="00351FB3" w:rsidRDefault="00351FB3" w:rsidP="00646AB2">
      <w:pPr>
        <w:widowControl w:val="0"/>
        <w:numPr>
          <w:ilvl w:val="0"/>
          <w:numId w:val="22"/>
        </w:numPr>
        <w:autoSpaceDE w:val="0"/>
        <w:autoSpaceDN w:val="0"/>
        <w:spacing w:after="120"/>
        <w:jc w:val="both"/>
        <w:rPr>
          <w:spacing w:val="5"/>
        </w:rPr>
      </w:pPr>
      <w:r>
        <w:rPr>
          <w:spacing w:val="5"/>
        </w:rPr>
        <w:t>Non possono far parte della stessa Commissione di selezione, in qualità di componente, né di segretario, coloro si trovino in situazione di vincolo matrimoniale o convivenza, ovvero di vincolo di parentela o affinità fino al quarto grado compreso, con altro componente o con uno dei candidati partecipanti alla selezione.</w:t>
      </w:r>
    </w:p>
    <w:p w14:paraId="78B23679" w14:textId="77777777" w:rsidR="00351FB3" w:rsidRDefault="00351FB3" w:rsidP="00646AB2">
      <w:pPr>
        <w:widowControl w:val="0"/>
        <w:numPr>
          <w:ilvl w:val="0"/>
          <w:numId w:val="22"/>
        </w:numPr>
        <w:autoSpaceDE w:val="0"/>
        <w:autoSpaceDN w:val="0"/>
        <w:spacing w:after="120"/>
        <w:jc w:val="both"/>
        <w:rPr>
          <w:spacing w:val="5"/>
        </w:rPr>
      </w:pPr>
      <w:r>
        <w:rPr>
          <w:spacing w:val="5"/>
        </w:rPr>
        <w:t>La verifica dell'esistenza di eventuali incompatibilità per i componenti e tra questi e i candidati, viene effettuata all'atto dell'insediamento della Commissione, prima dell'inizio dei lavori.</w:t>
      </w:r>
    </w:p>
    <w:p w14:paraId="67E0AA34" w14:textId="77777777" w:rsidR="00351FB3" w:rsidRDefault="00351FB3" w:rsidP="00646AB2">
      <w:pPr>
        <w:widowControl w:val="0"/>
        <w:numPr>
          <w:ilvl w:val="0"/>
          <w:numId w:val="22"/>
        </w:numPr>
        <w:autoSpaceDE w:val="0"/>
        <w:autoSpaceDN w:val="0"/>
        <w:spacing w:after="120"/>
        <w:jc w:val="both"/>
        <w:rPr>
          <w:spacing w:val="1"/>
        </w:rPr>
      </w:pPr>
      <w:r>
        <w:rPr>
          <w:spacing w:val="5"/>
        </w:rPr>
        <w:t>Esplicita dichiarazione di assenza di tali elementi di incompatibilità ai sensi degli artt. 51 e 52 del Codice di Procedura</w:t>
      </w:r>
      <w:r>
        <w:rPr>
          <w:spacing w:val="4"/>
        </w:rPr>
        <w:t xml:space="preserve"> Civile, dovrà essere fatta dandone atto nel verbale, dal Presidente, da tutti i </w:t>
      </w:r>
      <w:r>
        <w:rPr>
          <w:spacing w:val="6"/>
        </w:rPr>
        <w:t xml:space="preserve">Componenti della Commissione e dal Segretario nella prima seduta d'insediamento, una volta </w:t>
      </w:r>
      <w:r>
        <w:rPr>
          <w:spacing w:val="1"/>
        </w:rPr>
        <w:t>presa visione dell'elenco dei partecipanti e dei relativi dati identificativi.</w:t>
      </w:r>
    </w:p>
    <w:p w14:paraId="30EE7C9C" w14:textId="77777777" w:rsidR="00351FB3" w:rsidRDefault="00351FB3" w:rsidP="00646AB2">
      <w:pPr>
        <w:widowControl w:val="0"/>
        <w:numPr>
          <w:ilvl w:val="0"/>
          <w:numId w:val="22"/>
        </w:numPr>
        <w:autoSpaceDE w:val="0"/>
        <w:autoSpaceDN w:val="0"/>
        <w:spacing w:after="120"/>
        <w:jc w:val="both"/>
        <w:rPr>
          <w:spacing w:val="5"/>
        </w:rPr>
      </w:pPr>
      <w:r>
        <w:rPr>
          <w:spacing w:val="5"/>
        </w:rPr>
        <w:t xml:space="preserve">Chi sia venuto successivamente a conoscenza di trovarsi in una qualsiasi delle condizioni d’impedimento sopra citate, </w:t>
      </w:r>
      <w:proofErr w:type="spellStart"/>
      <w:r>
        <w:rPr>
          <w:spacing w:val="5"/>
        </w:rPr>
        <w:t>é</w:t>
      </w:r>
      <w:proofErr w:type="spellEnd"/>
      <w:r>
        <w:rPr>
          <w:spacing w:val="5"/>
        </w:rPr>
        <w:t xml:space="preserve"> tenuto a dimettersi immediatamente da componente della Commissione.</w:t>
      </w:r>
    </w:p>
    <w:p w14:paraId="482F3FD8" w14:textId="77777777" w:rsidR="00351FB3" w:rsidRDefault="00351FB3" w:rsidP="00646AB2">
      <w:pPr>
        <w:widowControl w:val="0"/>
        <w:numPr>
          <w:ilvl w:val="0"/>
          <w:numId w:val="22"/>
        </w:numPr>
        <w:autoSpaceDE w:val="0"/>
        <w:autoSpaceDN w:val="0"/>
        <w:spacing w:after="120"/>
        <w:jc w:val="both"/>
        <w:rPr>
          <w:spacing w:val="5"/>
        </w:rPr>
      </w:pPr>
      <w:r>
        <w:rPr>
          <w:spacing w:val="5"/>
        </w:rPr>
        <w:t>Qualora emerga nel corso dei lavori la sussistenza "</w:t>
      </w:r>
      <w:r>
        <w:rPr>
          <w:i/>
          <w:spacing w:val="5"/>
        </w:rPr>
        <w:t>ab origine</w:t>
      </w:r>
      <w:r>
        <w:rPr>
          <w:spacing w:val="5"/>
        </w:rPr>
        <w:t>" di uno dei citati impedimenti, le operazioni di selezione effettuate sino a quel momento sono annullate.</w:t>
      </w:r>
    </w:p>
    <w:p w14:paraId="57B10CC5" w14:textId="77777777" w:rsidR="00351FB3" w:rsidRDefault="00351FB3" w:rsidP="00646AB2">
      <w:pPr>
        <w:widowControl w:val="0"/>
        <w:numPr>
          <w:ilvl w:val="0"/>
          <w:numId w:val="22"/>
        </w:numPr>
        <w:autoSpaceDE w:val="0"/>
        <w:autoSpaceDN w:val="0"/>
        <w:spacing w:after="120"/>
        <w:jc w:val="both"/>
        <w:rPr>
          <w:spacing w:val="5"/>
        </w:rPr>
      </w:pPr>
      <w:r>
        <w:rPr>
          <w:spacing w:val="5"/>
        </w:rPr>
        <w:t>Nel caso d'incompatibilità intervenuta nel corso della procedura selettiva si procede unicamente alla surrogazione del Componente interessato dalla predetta incompatibilità.</w:t>
      </w:r>
    </w:p>
    <w:p w14:paraId="3E43D076" w14:textId="77777777" w:rsidR="00351FB3" w:rsidRDefault="00351FB3" w:rsidP="00646AB2">
      <w:pPr>
        <w:widowControl w:val="0"/>
        <w:numPr>
          <w:ilvl w:val="0"/>
          <w:numId w:val="22"/>
        </w:numPr>
        <w:autoSpaceDE w:val="0"/>
        <w:autoSpaceDN w:val="0"/>
        <w:spacing w:after="120"/>
        <w:jc w:val="both"/>
        <w:rPr>
          <w:spacing w:val="2"/>
        </w:rPr>
      </w:pPr>
      <w:r>
        <w:rPr>
          <w:spacing w:val="5"/>
        </w:rPr>
        <w:t>I componenti la Commissione non possono svolgere, pena la decadenza, attività di docenza nei confronti di uno o più candidati.</w:t>
      </w:r>
    </w:p>
    <w:p w14:paraId="4AA1121D" w14:textId="77777777" w:rsidR="00351FB3" w:rsidRDefault="00351FB3" w:rsidP="00351FB3">
      <w:pPr>
        <w:spacing w:after="540"/>
        <w:jc w:val="center"/>
        <w:rPr>
          <w:b/>
          <w:bCs/>
          <w:spacing w:val="2"/>
        </w:rPr>
      </w:pPr>
    </w:p>
    <w:p w14:paraId="2040B4CF" w14:textId="77777777" w:rsidR="00351FB3" w:rsidRDefault="00351FB3" w:rsidP="00351FB3">
      <w:pPr>
        <w:pStyle w:val="Titolo3"/>
        <w:rPr>
          <w:sz w:val="24"/>
        </w:rPr>
      </w:pPr>
      <w:bookmarkStart w:id="28" w:name="_Toc66764153"/>
      <w:r>
        <w:rPr>
          <w:sz w:val="24"/>
        </w:rPr>
        <w:lastRenderedPageBreak/>
        <w:t xml:space="preserve">Art. 22 </w:t>
      </w:r>
    </w:p>
    <w:p w14:paraId="6D652D9B" w14:textId="77777777" w:rsidR="00351FB3" w:rsidRDefault="00351FB3" w:rsidP="00351FB3">
      <w:pPr>
        <w:pStyle w:val="Titolo3"/>
        <w:rPr>
          <w:sz w:val="24"/>
        </w:rPr>
      </w:pPr>
      <w:r>
        <w:rPr>
          <w:sz w:val="24"/>
        </w:rPr>
        <w:t>Segretezza delle operazioni e legittimità delle operazioni</w:t>
      </w:r>
      <w:bookmarkEnd w:id="28"/>
    </w:p>
    <w:p w14:paraId="5D938D4A" w14:textId="77777777" w:rsidR="00351FB3" w:rsidRDefault="00351FB3" w:rsidP="00351FB3"/>
    <w:p w14:paraId="00A04500" w14:textId="77777777" w:rsidR="00351FB3" w:rsidRDefault="00351FB3" w:rsidP="00351FB3">
      <w:pPr>
        <w:widowControl w:val="0"/>
        <w:autoSpaceDE w:val="0"/>
        <w:autoSpaceDN w:val="0"/>
        <w:spacing w:after="216"/>
        <w:ind w:left="360"/>
        <w:jc w:val="both"/>
      </w:pPr>
      <w:r>
        <w:rPr>
          <w:spacing w:val="4"/>
        </w:rPr>
        <w:t xml:space="preserve">Tutti i componenti della Commissione, nonché il segretario, sono tenuti a mantenere il segreto sulle </w:t>
      </w:r>
      <w:r>
        <w:t xml:space="preserve">operazioni svolte in </w:t>
      </w:r>
      <w:r>
        <w:rPr>
          <w:spacing w:val="6"/>
        </w:rPr>
        <w:t xml:space="preserve">seno alla stessa, sui criteri adottati e sulle determinazioni raggiunte, fatta </w:t>
      </w:r>
      <w:r>
        <w:rPr>
          <w:spacing w:val="3"/>
        </w:rPr>
        <w:t xml:space="preserve">eccezione per quei risultati per i quali sia prevista dalle disposizioni vigenti, la pubblicazione o la </w:t>
      </w:r>
      <w:r>
        <w:t>comunicazione agli interessati.</w:t>
      </w:r>
    </w:p>
    <w:p w14:paraId="1F83C0CE" w14:textId="77777777" w:rsidR="00351FB3" w:rsidRDefault="00351FB3" w:rsidP="00351FB3">
      <w:pPr>
        <w:pStyle w:val="Titolo3"/>
      </w:pPr>
      <w:bookmarkStart w:id="29" w:name="_Toc66764154"/>
    </w:p>
    <w:p w14:paraId="1C887455" w14:textId="77777777" w:rsidR="00351FB3" w:rsidRDefault="00351FB3" w:rsidP="00351FB3">
      <w:pPr>
        <w:pStyle w:val="Titolo3"/>
        <w:rPr>
          <w:sz w:val="24"/>
        </w:rPr>
      </w:pPr>
      <w:r>
        <w:rPr>
          <w:sz w:val="24"/>
        </w:rPr>
        <w:t xml:space="preserve">Art. 23 </w:t>
      </w:r>
    </w:p>
    <w:p w14:paraId="39E3A986" w14:textId="77777777" w:rsidR="00351FB3" w:rsidRDefault="00351FB3" w:rsidP="00351FB3">
      <w:pPr>
        <w:pStyle w:val="Titolo3"/>
        <w:rPr>
          <w:sz w:val="24"/>
        </w:rPr>
      </w:pPr>
      <w:r>
        <w:rPr>
          <w:sz w:val="24"/>
        </w:rPr>
        <w:t>Insediamento</w:t>
      </w:r>
      <w:bookmarkEnd w:id="29"/>
    </w:p>
    <w:p w14:paraId="6DEB4432" w14:textId="77777777" w:rsidR="00351FB3" w:rsidRDefault="00351FB3" w:rsidP="00351FB3"/>
    <w:p w14:paraId="75A41178" w14:textId="77777777" w:rsidR="00351FB3" w:rsidRDefault="00351FB3" w:rsidP="00646AB2">
      <w:pPr>
        <w:widowControl w:val="0"/>
        <w:numPr>
          <w:ilvl w:val="0"/>
          <w:numId w:val="23"/>
        </w:numPr>
        <w:autoSpaceDE w:val="0"/>
        <w:autoSpaceDN w:val="0"/>
        <w:spacing w:after="216"/>
        <w:jc w:val="both"/>
        <w:rPr>
          <w:spacing w:val="4"/>
        </w:rPr>
      </w:pPr>
      <w:r>
        <w:rPr>
          <w:spacing w:val="4"/>
        </w:rPr>
        <w:t>La Commissione giudicatrice, convocata con avviso scritto del Presidente, sentiti preventivamente gli altri componenti, si insedia alla data fissata.</w:t>
      </w:r>
    </w:p>
    <w:p w14:paraId="323F2A98" w14:textId="01AE4270" w:rsidR="00351FB3" w:rsidRDefault="00351FB3" w:rsidP="00646AB2">
      <w:pPr>
        <w:widowControl w:val="0"/>
        <w:numPr>
          <w:ilvl w:val="0"/>
          <w:numId w:val="23"/>
        </w:numPr>
        <w:autoSpaceDE w:val="0"/>
        <w:autoSpaceDN w:val="0"/>
        <w:spacing w:after="216"/>
        <w:jc w:val="both"/>
        <w:rPr>
          <w:spacing w:val="4"/>
        </w:rPr>
      </w:pPr>
      <w:r>
        <w:rPr>
          <w:spacing w:val="4"/>
        </w:rPr>
        <w:t>Preventivam</w:t>
      </w:r>
      <w:r w:rsidR="00EA5C87">
        <w:rPr>
          <w:spacing w:val="4"/>
        </w:rPr>
        <w:t xml:space="preserve">ente alla seduta d'insediamento, il </w:t>
      </w:r>
      <w:r w:rsidR="00EA5C87" w:rsidRPr="00EA5C87">
        <w:rPr>
          <w:spacing w:val="4"/>
          <w:highlight w:val="yellow"/>
        </w:rPr>
        <w:t>Responsabile del servizio interessato al concorso</w:t>
      </w:r>
      <w:r w:rsidR="00EA5C87">
        <w:rPr>
          <w:spacing w:val="4"/>
        </w:rPr>
        <w:t xml:space="preserve"> (</w:t>
      </w:r>
      <w:r w:rsidR="00090996">
        <w:t>mod. DGC n.9 del 26/01/2022</w:t>
      </w:r>
      <w:r w:rsidR="00EA5C87">
        <w:rPr>
          <w:spacing w:val="4"/>
        </w:rPr>
        <w:t>)</w:t>
      </w:r>
      <w:r>
        <w:rPr>
          <w:spacing w:val="4"/>
        </w:rPr>
        <w:t xml:space="preserve"> consegna al Segretario della Commissione copia delle determinazioni d'ammissione dei candidati, le domande, nonché copia delle determinazioni relative alla selezione e tutti gli atti occorrenti per lo svolgimento dei lavori.</w:t>
      </w:r>
    </w:p>
    <w:p w14:paraId="3C51E8C1" w14:textId="77777777" w:rsidR="00351FB3" w:rsidRDefault="00351FB3" w:rsidP="00646AB2">
      <w:pPr>
        <w:widowControl w:val="0"/>
        <w:numPr>
          <w:ilvl w:val="0"/>
          <w:numId w:val="23"/>
        </w:numPr>
        <w:autoSpaceDE w:val="0"/>
        <w:autoSpaceDN w:val="0"/>
        <w:spacing w:after="216"/>
        <w:jc w:val="both"/>
        <w:rPr>
          <w:spacing w:val="4"/>
        </w:rPr>
      </w:pPr>
      <w:r>
        <w:rPr>
          <w:spacing w:val="4"/>
        </w:rPr>
        <w:t>Nella seduta d'insediamento la Commissione esaminatrice verifica che non sussistano motivi di incompatibilità tra i membri della Commissione e tra questi ultimi e i candidati, ai sensi del precedente articolo 21.</w:t>
      </w:r>
    </w:p>
    <w:p w14:paraId="2D5AFE4B" w14:textId="77777777" w:rsidR="00351FB3" w:rsidRDefault="00351FB3" w:rsidP="00351FB3">
      <w:pPr>
        <w:widowControl w:val="0"/>
        <w:autoSpaceDE w:val="0"/>
        <w:autoSpaceDN w:val="0"/>
        <w:spacing w:after="216"/>
        <w:ind w:left="360"/>
        <w:jc w:val="both"/>
        <w:rPr>
          <w:spacing w:val="4"/>
        </w:rPr>
      </w:pPr>
    </w:p>
    <w:p w14:paraId="16DA5658" w14:textId="77777777" w:rsidR="00351FB3" w:rsidRDefault="00351FB3" w:rsidP="00351FB3">
      <w:pPr>
        <w:pStyle w:val="Titolo3"/>
        <w:rPr>
          <w:sz w:val="24"/>
        </w:rPr>
      </w:pPr>
      <w:bookmarkStart w:id="30" w:name="_Toc66764155"/>
      <w:r>
        <w:rPr>
          <w:sz w:val="24"/>
        </w:rPr>
        <w:t xml:space="preserve">Art. 24 </w:t>
      </w:r>
    </w:p>
    <w:p w14:paraId="512F324D" w14:textId="77777777" w:rsidR="00351FB3" w:rsidRDefault="00351FB3" w:rsidP="00351FB3">
      <w:pPr>
        <w:pStyle w:val="Titolo3"/>
        <w:rPr>
          <w:sz w:val="24"/>
        </w:rPr>
      </w:pPr>
      <w:r>
        <w:rPr>
          <w:sz w:val="24"/>
        </w:rPr>
        <w:t>Ordine dei lavori</w:t>
      </w:r>
      <w:bookmarkEnd w:id="30"/>
    </w:p>
    <w:p w14:paraId="1AA9A6FD" w14:textId="77777777" w:rsidR="00351FB3" w:rsidRDefault="00351FB3" w:rsidP="00351FB3"/>
    <w:p w14:paraId="79780AC7" w14:textId="77777777" w:rsidR="00351FB3" w:rsidRDefault="00351FB3" w:rsidP="00646AB2">
      <w:pPr>
        <w:widowControl w:val="0"/>
        <w:numPr>
          <w:ilvl w:val="0"/>
          <w:numId w:val="24"/>
        </w:numPr>
        <w:autoSpaceDE w:val="0"/>
        <w:autoSpaceDN w:val="0"/>
        <w:spacing w:after="216"/>
        <w:jc w:val="both"/>
        <w:rPr>
          <w:spacing w:val="4"/>
        </w:rPr>
      </w:pPr>
      <w:r>
        <w:rPr>
          <w:spacing w:val="4"/>
        </w:rPr>
        <w:t>La Commissione osserva il seguente ordine dei lavori:</w:t>
      </w:r>
    </w:p>
    <w:p w14:paraId="0D427074" w14:textId="77777777" w:rsidR="00351FB3" w:rsidRDefault="00351FB3" w:rsidP="00646AB2">
      <w:pPr>
        <w:widowControl w:val="0"/>
        <w:numPr>
          <w:ilvl w:val="1"/>
          <w:numId w:val="24"/>
        </w:numPr>
        <w:autoSpaceDE w:val="0"/>
        <w:autoSpaceDN w:val="0"/>
        <w:ind w:left="1434" w:right="-42" w:hanging="357"/>
        <w:jc w:val="both"/>
      </w:pPr>
      <w:r>
        <w:t>dichiarazione relativa ad eventuali incompatibilità fra i componenti;</w:t>
      </w:r>
    </w:p>
    <w:p w14:paraId="48E0C4DE" w14:textId="77777777" w:rsidR="00351FB3" w:rsidRDefault="00351FB3" w:rsidP="00646AB2">
      <w:pPr>
        <w:widowControl w:val="0"/>
        <w:numPr>
          <w:ilvl w:val="1"/>
          <w:numId w:val="24"/>
        </w:numPr>
        <w:autoSpaceDE w:val="0"/>
        <w:autoSpaceDN w:val="0"/>
        <w:ind w:left="1434" w:right="-42" w:hanging="357"/>
        <w:jc w:val="both"/>
        <w:rPr>
          <w:spacing w:val="3"/>
        </w:rPr>
      </w:pPr>
      <w:r>
        <w:rPr>
          <w:spacing w:val="3"/>
        </w:rPr>
        <w:t xml:space="preserve">verifica di eventuali incompatibilità fra componenti e candidati; </w:t>
      </w:r>
    </w:p>
    <w:p w14:paraId="71ED515C" w14:textId="77777777" w:rsidR="00351FB3" w:rsidRDefault="00351FB3" w:rsidP="00646AB2">
      <w:pPr>
        <w:widowControl w:val="0"/>
        <w:numPr>
          <w:ilvl w:val="1"/>
          <w:numId w:val="24"/>
        </w:numPr>
        <w:autoSpaceDE w:val="0"/>
        <w:autoSpaceDN w:val="0"/>
        <w:ind w:left="1434" w:right="-42" w:hanging="357"/>
        <w:jc w:val="both"/>
        <w:rPr>
          <w:spacing w:val="4"/>
        </w:rPr>
      </w:pPr>
      <w:r>
        <w:rPr>
          <w:spacing w:val="4"/>
        </w:rPr>
        <w:t xml:space="preserve">esame della determinazione che indice la selezione; </w:t>
      </w:r>
    </w:p>
    <w:p w14:paraId="38573906" w14:textId="77777777" w:rsidR="00351FB3" w:rsidRDefault="00351FB3" w:rsidP="00646AB2">
      <w:pPr>
        <w:widowControl w:val="0"/>
        <w:numPr>
          <w:ilvl w:val="1"/>
          <w:numId w:val="24"/>
        </w:numPr>
        <w:autoSpaceDE w:val="0"/>
        <w:autoSpaceDN w:val="0"/>
        <w:ind w:left="1434" w:right="-42" w:hanging="357"/>
        <w:jc w:val="both"/>
        <w:rPr>
          <w:spacing w:val="3"/>
        </w:rPr>
      </w:pPr>
      <w:r>
        <w:rPr>
          <w:spacing w:val="3"/>
        </w:rPr>
        <w:t xml:space="preserve">esame del bando e delle norme del presente Regolamento; </w:t>
      </w:r>
    </w:p>
    <w:p w14:paraId="053365BD" w14:textId="77777777" w:rsidR="00351FB3" w:rsidRDefault="00351FB3" w:rsidP="00646AB2">
      <w:pPr>
        <w:widowControl w:val="0"/>
        <w:numPr>
          <w:ilvl w:val="1"/>
          <w:numId w:val="24"/>
        </w:numPr>
        <w:autoSpaceDE w:val="0"/>
        <w:autoSpaceDN w:val="0"/>
        <w:ind w:left="1434" w:right="-42" w:hanging="357"/>
        <w:jc w:val="both"/>
        <w:rPr>
          <w:spacing w:val="4"/>
        </w:rPr>
      </w:pPr>
      <w:r>
        <w:rPr>
          <w:spacing w:val="4"/>
        </w:rPr>
        <w:t>verifica della pubblicità e diffusione del bando;</w:t>
      </w:r>
    </w:p>
    <w:p w14:paraId="1FD2ACDF" w14:textId="77777777" w:rsidR="00351FB3" w:rsidRDefault="00351FB3" w:rsidP="00646AB2">
      <w:pPr>
        <w:widowControl w:val="0"/>
        <w:numPr>
          <w:ilvl w:val="1"/>
          <w:numId w:val="24"/>
        </w:numPr>
        <w:autoSpaceDE w:val="0"/>
        <w:autoSpaceDN w:val="0"/>
        <w:ind w:left="1434" w:right="-42" w:hanging="357"/>
        <w:jc w:val="both"/>
        <w:rPr>
          <w:spacing w:val="1"/>
        </w:rPr>
      </w:pPr>
      <w:r>
        <w:rPr>
          <w:spacing w:val="1"/>
        </w:rPr>
        <w:t xml:space="preserve">presa d'atto dell'avvenuta ammissione dei candidati alle prove selettive; </w:t>
      </w:r>
    </w:p>
    <w:p w14:paraId="703EBD1A" w14:textId="77777777" w:rsidR="00351FB3" w:rsidRDefault="00351FB3" w:rsidP="00646AB2">
      <w:pPr>
        <w:widowControl w:val="0"/>
        <w:numPr>
          <w:ilvl w:val="1"/>
          <w:numId w:val="24"/>
        </w:numPr>
        <w:autoSpaceDE w:val="0"/>
        <w:autoSpaceDN w:val="0"/>
        <w:ind w:left="1434" w:right="-42" w:hanging="357"/>
        <w:jc w:val="both"/>
        <w:rPr>
          <w:spacing w:val="2"/>
        </w:rPr>
      </w:pPr>
      <w:r>
        <w:rPr>
          <w:spacing w:val="2"/>
        </w:rPr>
        <w:t>determinazione dei criteri per la valutazione delle prove e dei titoli;</w:t>
      </w:r>
    </w:p>
    <w:p w14:paraId="31E98356" w14:textId="77777777" w:rsidR="00351FB3" w:rsidRDefault="00351FB3" w:rsidP="00646AB2">
      <w:pPr>
        <w:widowControl w:val="0"/>
        <w:numPr>
          <w:ilvl w:val="1"/>
          <w:numId w:val="24"/>
        </w:numPr>
        <w:autoSpaceDE w:val="0"/>
        <w:autoSpaceDN w:val="0"/>
        <w:ind w:left="1434" w:right="-42" w:hanging="357"/>
        <w:jc w:val="both"/>
        <w:rPr>
          <w:spacing w:val="-1"/>
        </w:rPr>
      </w:pPr>
      <w:r>
        <w:rPr>
          <w:spacing w:val="2"/>
        </w:rPr>
        <w:t>determinazione</w:t>
      </w:r>
      <w:r>
        <w:rPr>
          <w:spacing w:val="5"/>
        </w:rPr>
        <w:t xml:space="preserve">, avuto presente il numero dei candidati, del termine ultimo entro cui il </w:t>
      </w:r>
      <w:r>
        <w:rPr>
          <w:spacing w:val="-1"/>
        </w:rPr>
        <w:t>procedimento selettivo dovrà terminare;</w:t>
      </w:r>
    </w:p>
    <w:p w14:paraId="66603B81" w14:textId="77777777" w:rsidR="00351FB3" w:rsidRDefault="00351FB3" w:rsidP="00646AB2">
      <w:pPr>
        <w:pStyle w:val="Style2"/>
        <w:numPr>
          <w:ilvl w:val="1"/>
          <w:numId w:val="24"/>
        </w:numPr>
        <w:ind w:left="1434" w:right="-42" w:hanging="357"/>
        <w:jc w:val="both"/>
        <w:rPr>
          <w:spacing w:val="2"/>
        </w:rPr>
      </w:pPr>
      <w:r>
        <w:rPr>
          <w:spacing w:val="2"/>
        </w:rPr>
        <w:t>fissazione data eventuale preselezione;</w:t>
      </w:r>
    </w:p>
    <w:p w14:paraId="14D7A5B9" w14:textId="77777777" w:rsidR="00351FB3" w:rsidRDefault="00351FB3" w:rsidP="00646AB2">
      <w:pPr>
        <w:pStyle w:val="Style2"/>
        <w:numPr>
          <w:ilvl w:val="1"/>
          <w:numId w:val="24"/>
        </w:numPr>
        <w:ind w:left="1434" w:right="-42" w:hanging="357"/>
        <w:jc w:val="both"/>
        <w:rPr>
          <w:spacing w:val="3"/>
        </w:rPr>
      </w:pPr>
      <w:r>
        <w:rPr>
          <w:spacing w:val="3"/>
        </w:rPr>
        <w:t>fissazione della data delle prove;</w:t>
      </w:r>
    </w:p>
    <w:p w14:paraId="2FFD663A" w14:textId="77777777" w:rsidR="00351FB3" w:rsidRDefault="00351FB3" w:rsidP="00646AB2">
      <w:pPr>
        <w:pStyle w:val="Style2"/>
        <w:numPr>
          <w:ilvl w:val="1"/>
          <w:numId w:val="24"/>
        </w:numPr>
        <w:ind w:left="1434" w:right="-42" w:hanging="357"/>
        <w:jc w:val="both"/>
        <w:rPr>
          <w:spacing w:val="4"/>
        </w:rPr>
      </w:pPr>
      <w:r>
        <w:rPr>
          <w:spacing w:val="4"/>
        </w:rPr>
        <w:t>esperimento delle prove scritte e/o pratiche o in test;</w:t>
      </w:r>
    </w:p>
    <w:p w14:paraId="27478581" w14:textId="77777777" w:rsidR="00351FB3" w:rsidRDefault="00351FB3" w:rsidP="00646AB2">
      <w:pPr>
        <w:pStyle w:val="Style2"/>
        <w:numPr>
          <w:ilvl w:val="1"/>
          <w:numId w:val="24"/>
        </w:numPr>
        <w:ind w:left="1434" w:right="-42" w:hanging="357"/>
        <w:jc w:val="both"/>
        <w:rPr>
          <w:spacing w:val="2"/>
        </w:rPr>
      </w:pPr>
      <w:r>
        <w:rPr>
          <w:spacing w:val="2"/>
        </w:rPr>
        <w:t>valutazione delle prove suddette con attribuzione dei voti a ciascun candidato;</w:t>
      </w:r>
    </w:p>
    <w:p w14:paraId="7DD975CF" w14:textId="77777777" w:rsidR="00351FB3" w:rsidRDefault="00351FB3" w:rsidP="00646AB2">
      <w:pPr>
        <w:pStyle w:val="Style2"/>
        <w:numPr>
          <w:ilvl w:val="1"/>
          <w:numId w:val="24"/>
        </w:numPr>
        <w:ind w:left="1434" w:right="-42" w:hanging="357"/>
        <w:jc w:val="both"/>
        <w:rPr>
          <w:spacing w:val="2"/>
        </w:rPr>
      </w:pPr>
      <w:r>
        <w:rPr>
          <w:spacing w:val="2"/>
        </w:rPr>
        <w:t xml:space="preserve">comunicazione ai candidati dell'esito della/e prova/e </w:t>
      </w:r>
      <w:proofErr w:type="spellStart"/>
      <w:r>
        <w:rPr>
          <w:spacing w:val="2"/>
        </w:rPr>
        <w:t>e</w:t>
      </w:r>
      <w:proofErr w:type="spellEnd"/>
      <w:r>
        <w:rPr>
          <w:spacing w:val="2"/>
        </w:rPr>
        <w:t xml:space="preserve"> del relativo punteggio conseguito;</w:t>
      </w:r>
    </w:p>
    <w:p w14:paraId="1A897F23" w14:textId="77777777" w:rsidR="00351FB3" w:rsidRDefault="00351FB3" w:rsidP="00646AB2">
      <w:pPr>
        <w:pStyle w:val="Style2"/>
        <w:numPr>
          <w:ilvl w:val="1"/>
          <w:numId w:val="24"/>
        </w:numPr>
        <w:ind w:left="1434" w:right="-42" w:hanging="357"/>
        <w:jc w:val="both"/>
        <w:rPr>
          <w:spacing w:val="4"/>
        </w:rPr>
      </w:pPr>
      <w:r>
        <w:rPr>
          <w:spacing w:val="4"/>
        </w:rPr>
        <w:t>espletamento e valutazione della prova orale di ciascun candidato ammesso;</w:t>
      </w:r>
    </w:p>
    <w:p w14:paraId="27DF1BC9" w14:textId="77777777" w:rsidR="00351FB3" w:rsidRDefault="00351FB3" w:rsidP="00646AB2">
      <w:pPr>
        <w:pStyle w:val="Style2"/>
        <w:numPr>
          <w:ilvl w:val="1"/>
          <w:numId w:val="24"/>
        </w:numPr>
        <w:ind w:left="1434" w:right="-42" w:hanging="357"/>
        <w:jc w:val="both"/>
        <w:rPr>
          <w:spacing w:val="1"/>
        </w:rPr>
      </w:pPr>
      <w:r>
        <w:rPr>
          <w:spacing w:val="5"/>
        </w:rPr>
        <w:lastRenderedPageBreak/>
        <w:t xml:space="preserve">pubblicazione, al termine d'ogni giornata di prove orali, del punteggio acquisito da ciascun </w:t>
      </w:r>
      <w:r>
        <w:rPr>
          <w:spacing w:val="1"/>
        </w:rPr>
        <w:t>candidato nella prova orale stessa;</w:t>
      </w:r>
    </w:p>
    <w:p w14:paraId="3539BF18" w14:textId="77777777" w:rsidR="00351FB3" w:rsidRDefault="00351FB3" w:rsidP="00646AB2">
      <w:pPr>
        <w:widowControl w:val="0"/>
        <w:numPr>
          <w:ilvl w:val="1"/>
          <w:numId w:val="24"/>
        </w:numPr>
        <w:autoSpaceDE w:val="0"/>
        <w:autoSpaceDN w:val="0"/>
        <w:ind w:left="1434" w:right="-42" w:hanging="357"/>
        <w:jc w:val="both"/>
      </w:pPr>
      <w:r>
        <w:t>attribuzione ai titoli presentati dai candidati che hanno superato la prova orale, dei relativi punteggi;</w:t>
      </w:r>
    </w:p>
    <w:p w14:paraId="0364C3BB" w14:textId="77777777" w:rsidR="00351FB3" w:rsidRDefault="00351FB3" w:rsidP="00646AB2">
      <w:pPr>
        <w:widowControl w:val="0"/>
        <w:numPr>
          <w:ilvl w:val="1"/>
          <w:numId w:val="24"/>
        </w:numPr>
        <w:autoSpaceDE w:val="0"/>
        <w:autoSpaceDN w:val="0"/>
        <w:spacing w:after="120"/>
        <w:ind w:left="1434" w:right="-40" w:hanging="357"/>
        <w:jc w:val="both"/>
      </w:pPr>
      <w:r>
        <w:t xml:space="preserve">formulazione della graduatoria risultante dalla somma dei punteggi attribuiti a ciascun candidato, per ciascuna prova, e dalla valutazione dei titoli. </w:t>
      </w:r>
    </w:p>
    <w:p w14:paraId="4BB57F66" w14:textId="77777777" w:rsidR="00351FB3" w:rsidRDefault="00351FB3" w:rsidP="00646AB2">
      <w:pPr>
        <w:widowControl w:val="0"/>
        <w:numPr>
          <w:ilvl w:val="0"/>
          <w:numId w:val="24"/>
        </w:numPr>
        <w:autoSpaceDE w:val="0"/>
        <w:autoSpaceDN w:val="0"/>
        <w:spacing w:after="120"/>
        <w:ind w:left="714" w:right="-40" w:hanging="357"/>
        <w:jc w:val="both"/>
        <w:rPr>
          <w:spacing w:val="4"/>
        </w:rPr>
      </w:pPr>
      <w:r>
        <w:rPr>
          <w:spacing w:val="4"/>
        </w:rPr>
        <w:t>Di tutte le operazioni della Commissione si redige, giorno per giorno, un processo verbale sottoscritto da tutti i commissari e dal segretario, in ogni pagina.</w:t>
      </w:r>
    </w:p>
    <w:p w14:paraId="0CE55B2D" w14:textId="77777777" w:rsidR="00351FB3" w:rsidRDefault="00351FB3" w:rsidP="00646AB2">
      <w:pPr>
        <w:widowControl w:val="0"/>
        <w:numPr>
          <w:ilvl w:val="0"/>
          <w:numId w:val="24"/>
        </w:numPr>
        <w:autoSpaceDE w:val="0"/>
        <w:autoSpaceDN w:val="0"/>
        <w:spacing w:after="216"/>
        <w:ind w:right="-42"/>
        <w:jc w:val="both"/>
        <w:rPr>
          <w:spacing w:val="2"/>
        </w:rPr>
      </w:pPr>
      <w:r>
        <w:rPr>
          <w:spacing w:val="4"/>
        </w:rPr>
        <w:t>In caso</w:t>
      </w:r>
      <w:r>
        <w:rPr>
          <w:spacing w:val="5"/>
        </w:rPr>
        <w:t xml:space="preserve"> d'impedimento temporaneo del Segretario, ne può assumere le funzioni il componente </w:t>
      </w:r>
      <w:r>
        <w:rPr>
          <w:spacing w:val="2"/>
        </w:rPr>
        <w:t xml:space="preserve">della Commissione più giovane d'età. Qualora l'impedimento si protragga per più di due sedute, il </w:t>
      </w:r>
      <w:r>
        <w:rPr>
          <w:spacing w:val="7"/>
        </w:rPr>
        <w:t>Segretario può essere sostituito, su richiesta del Presidente della Commissione, da altro dipendente</w:t>
      </w:r>
      <w:r>
        <w:rPr>
          <w:spacing w:val="2"/>
        </w:rPr>
        <w:t>, designato dalla Giunta Comunale.</w:t>
      </w:r>
    </w:p>
    <w:p w14:paraId="55E78F22" w14:textId="77777777" w:rsidR="00351FB3" w:rsidRDefault="00351FB3" w:rsidP="00351FB3">
      <w:pPr>
        <w:widowControl w:val="0"/>
        <w:autoSpaceDE w:val="0"/>
        <w:autoSpaceDN w:val="0"/>
        <w:spacing w:after="216"/>
        <w:ind w:left="360" w:right="-42"/>
        <w:jc w:val="both"/>
        <w:rPr>
          <w:spacing w:val="2"/>
        </w:rPr>
      </w:pPr>
    </w:p>
    <w:p w14:paraId="2F6AF7A0" w14:textId="77777777" w:rsidR="00351FB3" w:rsidRDefault="00351FB3" w:rsidP="00351FB3">
      <w:pPr>
        <w:pStyle w:val="Titolo3"/>
        <w:rPr>
          <w:sz w:val="24"/>
        </w:rPr>
      </w:pPr>
      <w:bookmarkStart w:id="31" w:name="_Toc66764156"/>
      <w:r>
        <w:rPr>
          <w:sz w:val="24"/>
        </w:rPr>
        <w:t xml:space="preserve">Art. 25 </w:t>
      </w:r>
    </w:p>
    <w:p w14:paraId="35AA7AA9" w14:textId="77777777" w:rsidR="00351FB3" w:rsidRDefault="00351FB3" w:rsidP="00351FB3">
      <w:pPr>
        <w:pStyle w:val="Titolo3"/>
        <w:rPr>
          <w:spacing w:val="2"/>
          <w:sz w:val="24"/>
        </w:rPr>
      </w:pPr>
      <w:r>
        <w:rPr>
          <w:spacing w:val="2"/>
          <w:sz w:val="24"/>
        </w:rPr>
        <w:t>Modalità d'assunzione delle decisioni</w:t>
      </w:r>
      <w:bookmarkEnd w:id="31"/>
    </w:p>
    <w:p w14:paraId="68306E73" w14:textId="77777777" w:rsidR="00351FB3" w:rsidRDefault="00351FB3" w:rsidP="00351FB3"/>
    <w:p w14:paraId="250A0F71" w14:textId="77777777" w:rsidR="00351FB3" w:rsidRDefault="00351FB3" w:rsidP="00646AB2">
      <w:pPr>
        <w:widowControl w:val="0"/>
        <w:numPr>
          <w:ilvl w:val="0"/>
          <w:numId w:val="25"/>
        </w:numPr>
        <w:autoSpaceDE w:val="0"/>
        <w:autoSpaceDN w:val="0"/>
        <w:spacing w:after="216"/>
        <w:ind w:right="-42"/>
        <w:jc w:val="both"/>
        <w:rPr>
          <w:spacing w:val="4"/>
        </w:rPr>
      </w:pPr>
      <w:r>
        <w:rPr>
          <w:spacing w:val="4"/>
        </w:rPr>
        <w:t xml:space="preserve">La Commissione giudicatrice, quale organo collegiale perfetto, opera con la contestuale presenza di tutti i componenti </w:t>
      </w:r>
      <w:hyperlink r:id="rId9" w:history="1">
        <w:r>
          <w:rPr>
            <w:spacing w:val="4"/>
          </w:rPr>
          <w:t>previsti in</w:t>
        </w:r>
      </w:hyperlink>
      <w:r>
        <w:rPr>
          <w:spacing w:val="4"/>
        </w:rPr>
        <w:t xml:space="preserve"> ogni fase della selezione.</w:t>
      </w:r>
    </w:p>
    <w:p w14:paraId="0DFF177A" w14:textId="77777777" w:rsidR="00351FB3" w:rsidRDefault="00351FB3" w:rsidP="00646AB2">
      <w:pPr>
        <w:pStyle w:val="Style14"/>
        <w:numPr>
          <w:ilvl w:val="0"/>
          <w:numId w:val="25"/>
        </w:numPr>
        <w:spacing w:after="72"/>
        <w:ind w:right="-42"/>
        <w:rPr>
          <w:spacing w:val="2"/>
        </w:rPr>
      </w:pPr>
      <w:r>
        <w:rPr>
          <w:spacing w:val="-1"/>
        </w:rPr>
        <w:t xml:space="preserve">L'assegnazione </w:t>
      </w:r>
      <w:r>
        <w:rPr>
          <w:spacing w:val="-5"/>
        </w:rPr>
        <w:t xml:space="preserve">dei </w:t>
      </w:r>
      <w:r>
        <w:rPr>
          <w:spacing w:val="1"/>
        </w:rPr>
        <w:t xml:space="preserve">punteggi </w:t>
      </w:r>
      <w:r>
        <w:rPr>
          <w:spacing w:val="2"/>
        </w:rPr>
        <w:t xml:space="preserve">relativi </w:t>
      </w:r>
      <w:r>
        <w:rPr>
          <w:spacing w:val="3"/>
        </w:rPr>
        <w:t xml:space="preserve">alle </w:t>
      </w:r>
      <w:r>
        <w:rPr>
          <w:spacing w:val="2"/>
        </w:rPr>
        <w:t xml:space="preserve">prove </w:t>
      </w:r>
      <w:r>
        <w:rPr>
          <w:spacing w:val="4"/>
        </w:rPr>
        <w:t xml:space="preserve">d'esame scritte ed orali </w:t>
      </w:r>
      <w:r>
        <w:rPr>
          <w:spacing w:val="5"/>
        </w:rPr>
        <w:t xml:space="preserve">avviene </w:t>
      </w:r>
      <w:r>
        <w:rPr>
          <w:spacing w:val="4"/>
        </w:rPr>
        <w:t xml:space="preserve">con </w:t>
      </w:r>
      <w:r>
        <w:rPr>
          <w:spacing w:val="1"/>
        </w:rPr>
        <w:t xml:space="preserve">votazione </w:t>
      </w:r>
      <w:r>
        <w:t xml:space="preserve">palese </w:t>
      </w:r>
      <w:r>
        <w:rPr>
          <w:spacing w:val="2"/>
        </w:rPr>
        <w:t xml:space="preserve">e </w:t>
      </w:r>
      <w:r>
        <w:rPr>
          <w:spacing w:val="5"/>
        </w:rPr>
        <w:t xml:space="preserve">contestuale e il voto finale consisterà nella media dei punteggi espressi da ciascun </w:t>
      </w:r>
      <w:r>
        <w:rPr>
          <w:spacing w:val="2"/>
        </w:rPr>
        <w:t>Commissario, scrivendo il punteggio stesso in un foglio che verrà esibito contemporaneamente da parte di tutti i componenti la Commissione.</w:t>
      </w:r>
    </w:p>
    <w:p w14:paraId="0E346A5B" w14:textId="77777777" w:rsidR="00351FB3" w:rsidRDefault="00351FB3" w:rsidP="00646AB2">
      <w:pPr>
        <w:widowControl w:val="0"/>
        <w:numPr>
          <w:ilvl w:val="0"/>
          <w:numId w:val="25"/>
        </w:numPr>
        <w:autoSpaceDE w:val="0"/>
        <w:autoSpaceDN w:val="0"/>
        <w:spacing w:before="180" w:after="216"/>
        <w:ind w:right="-42"/>
        <w:jc w:val="both"/>
        <w:rPr>
          <w:spacing w:val="2"/>
        </w:rPr>
      </w:pPr>
      <w:r>
        <w:rPr>
          <w:spacing w:val="7"/>
        </w:rPr>
        <w:t xml:space="preserve">Per tutte le altre fasi selettive, la Commissione delibera a maggioranza di voti. Al Presidente </w:t>
      </w:r>
      <w:r>
        <w:rPr>
          <w:spacing w:val="2"/>
        </w:rPr>
        <w:t>compete lo stesso numero di voti riservato agli altri componenti.</w:t>
      </w:r>
    </w:p>
    <w:p w14:paraId="0BE0E008" w14:textId="77777777" w:rsidR="00351FB3" w:rsidRDefault="00351FB3" w:rsidP="00646AB2">
      <w:pPr>
        <w:widowControl w:val="0"/>
        <w:numPr>
          <w:ilvl w:val="0"/>
          <w:numId w:val="25"/>
        </w:numPr>
        <w:autoSpaceDE w:val="0"/>
        <w:autoSpaceDN w:val="0"/>
        <w:spacing w:after="120"/>
        <w:ind w:left="714" w:right="-40" w:hanging="357"/>
        <w:jc w:val="both"/>
        <w:rPr>
          <w:spacing w:val="2"/>
        </w:rPr>
      </w:pPr>
      <w:r>
        <w:rPr>
          <w:spacing w:val="6"/>
        </w:rPr>
        <w:t xml:space="preserve">E' tassativamente richiesta l'espressione della volontà di ciascun Commissario che non può </w:t>
      </w:r>
      <w:r>
        <w:rPr>
          <w:spacing w:val="2"/>
        </w:rPr>
        <w:t>astenersi dall'esprimere la propria valutazione.</w:t>
      </w:r>
    </w:p>
    <w:p w14:paraId="4CFF4482" w14:textId="77777777" w:rsidR="00351FB3" w:rsidRDefault="00351FB3" w:rsidP="00646AB2">
      <w:pPr>
        <w:widowControl w:val="0"/>
        <w:numPr>
          <w:ilvl w:val="0"/>
          <w:numId w:val="25"/>
        </w:numPr>
        <w:autoSpaceDE w:val="0"/>
        <w:autoSpaceDN w:val="0"/>
        <w:spacing w:after="120"/>
        <w:ind w:left="714" w:right="-40" w:hanging="357"/>
        <w:jc w:val="both"/>
        <w:rPr>
          <w:spacing w:val="1"/>
        </w:rPr>
      </w:pPr>
      <w:r>
        <w:rPr>
          <w:spacing w:val="4"/>
        </w:rPr>
        <w:t xml:space="preserve">Effettuata la votazione e verbalizzato il risultato, non possono venire presi in considerazione voti </w:t>
      </w:r>
      <w:r>
        <w:rPr>
          <w:spacing w:val="5"/>
        </w:rPr>
        <w:t xml:space="preserve">diversi da quelli già espressi. I Commissari possono far verbalizzare le loro ragioni ed opinioni, </w:t>
      </w:r>
      <w:r>
        <w:rPr>
          <w:spacing w:val="1"/>
        </w:rPr>
        <w:t>nelle circostanze di comprovate irregolarità o illegittimità delle quali fossero venuti a conoscenza.</w:t>
      </w:r>
    </w:p>
    <w:p w14:paraId="77F41281" w14:textId="77777777" w:rsidR="00351FB3" w:rsidRDefault="00351FB3" w:rsidP="00646AB2">
      <w:pPr>
        <w:widowControl w:val="0"/>
        <w:numPr>
          <w:ilvl w:val="0"/>
          <w:numId w:val="25"/>
        </w:numPr>
        <w:autoSpaceDE w:val="0"/>
        <w:autoSpaceDN w:val="0"/>
        <w:spacing w:after="120"/>
        <w:ind w:left="714" w:right="-40" w:hanging="357"/>
        <w:jc w:val="both"/>
        <w:rPr>
          <w:spacing w:val="2"/>
        </w:rPr>
      </w:pPr>
      <w:r>
        <w:rPr>
          <w:spacing w:val="8"/>
        </w:rPr>
        <w:t xml:space="preserve">Una volta scisse le personali responsabilità, nei casi di presunte irregolarità formali e/o </w:t>
      </w:r>
      <w:r>
        <w:rPr>
          <w:spacing w:val="2"/>
        </w:rPr>
        <w:t>sostanziali, i componenti non possono rifiutarsi, a fine seduta, di sottoscrivere i verbali.</w:t>
      </w:r>
    </w:p>
    <w:p w14:paraId="6976D28D" w14:textId="77777777" w:rsidR="00351FB3" w:rsidRDefault="00351FB3" w:rsidP="00351FB3">
      <w:pPr>
        <w:widowControl w:val="0"/>
        <w:autoSpaceDE w:val="0"/>
        <w:autoSpaceDN w:val="0"/>
        <w:spacing w:after="120"/>
        <w:ind w:left="357" w:right="-40"/>
        <w:jc w:val="both"/>
        <w:rPr>
          <w:spacing w:val="2"/>
        </w:rPr>
      </w:pPr>
    </w:p>
    <w:p w14:paraId="0E785673" w14:textId="77777777" w:rsidR="00351FB3" w:rsidRDefault="00351FB3" w:rsidP="00351FB3">
      <w:pPr>
        <w:pStyle w:val="Titolo3"/>
        <w:rPr>
          <w:sz w:val="24"/>
        </w:rPr>
      </w:pPr>
      <w:bookmarkStart w:id="32" w:name="_Toc66764157"/>
      <w:r>
        <w:rPr>
          <w:sz w:val="24"/>
        </w:rPr>
        <w:t xml:space="preserve">Art. 26 </w:t>
      </w:r>
    </w:p>
    <w:p w14:paraId="39992A7B" w14:textId="77777777" w:rsidR="00351FB3" w:rsidRDefault="00351FB3" w:rsidP="00351FB3">
      <w:pPr>
        <w:pStyle w:val="Titolo3"/>
        <w:rPr>
          <w:sz w:val="24"/>
        </w:rPr>
      </w:pPr>
      <w:r>
        <w:rPr>
          <w:sz w:val="24"/>
        </w:rPr>
        <w:t>Compensi alla Commissione giudicatrice</w:t>
      </w:r>
      <w:bookmarkEnd w:id="32"/>
    </w:p>
    <w:p w14:paraId="43FF8D12" w14:textId="77777777" w:rsidR="00351FB3" w:rsidRDefault="00351FB3" w:rsidP="00351FB3"/>
    <w:p w14:paraId="3DD3C3F4" w14:textId="77777777" w:rsidR="00351FB3" w:rsidRDefault="00351FB3" w:rsidP="00646AB2">
      <w:pPr>
        <w:numPr>
          <w:ilvl w:val="0"/>
          <w:numId w:val="28"/>
        </w:numPr>
        <w:spacing w:after="120"/>
        <w:ind w:right="-40"/>
        <w:jc w:val="both"/>
        <w:rPr>
          <w:spacing w:val="1"/>
        </w:rPr>
      </w:pPr>
      <w:r>
        <w:rPr>
          <w:spacing w:val="5"/>
        </w:rPr>
        <w:t>Ai componenti della Commissione giudicatrice, ad eccezione del segretario e del presidente, qualora quest’ultimo sia R</w:t>
      </w:r>
      <w:r>
        <w:rPr>
          <w:spacing w:val="-1"/>
        </w:rPr>
        <w:t xml:space="preserve">esponsabile di servizio titolare di posizione organizzativa </w:t>
      </w:r>
      <w:r>
        <w:t xml:space="preserve">o </w:t>
      </w:r>
      <w:r>
        <w:rPr>
          <w:spacing w:val="3"/>
        </w:rPr>
        <w:t xml:space="preserve">il Segretario Comunale dell'Ente, è corrisposto un compenso la cui </w:t>
      </w:r>
      <w:r>
        <w:rPr>
          <w:spacing w:val="6"/>
        </w:rPr>
        <w:t xml:space="preserve">misura è stabilita con provvedimento deliberativo della Giunta Comunale, che comunque non potrà superare i limiti massimi stabiliti dalla normativa vigente. </w:t>
      </w:r>
    </w:p>
    <w:p w14:paraId="00114E5F" w14:textId="77777777" w:rsidR="00351FB3" w:rsidRDefault="00351FB3" w:rsidP="00646AB2">
      <w:pPr>
        <w:widowControl w:val="0"/>
        <w:numPr>
          <w:ilvl w:val="0"/>
          <w:numId w:val="28"/>
        </w:numPr>
        <w:autoSpaceDE w:val="0"/>
        <w:autoSpaceDN w:val="0"/>
        <w:spacing w:after="120"/>
        <w:ind w:right="-42"/>
        <w:jc w:val="both"/>
      </w:pPr>
      <w:r>
        <w:rPr>
          <w:spacing w:val="3"/>
        </w:rPr>
        <w:t xml:space="preserve">Ai componenti esterni spetta inoltre l'indennità chilometrica ed il rimborso delle spese di </w:t>
      </w:r>
      <w:r>
        <w:rPr>
          <w:spacing w:val="3"/>
        </w:rPr>
        <w:lastRenderedPageBreak/>
        <w:t xml:space="preserve">viaggio, </w:t>
      </w:r>
      <w:r>
        <w:rPr>
          <w:spacing w:val="5"/>
        </w:rPr>
        <w:t xml:space="preserve">nonché di vitto e alloggio effettivamente sostenute e necessarie in base al calendario dei lavori, </w:t>
      </w:r>
      <w:r>
        <w:rPr>
          <w:spacing w:val="1"/>
        </w:rPr>
        <w:t>dietro presentazione di regolari documenti giustificativi.</w:t>
      </w:r>
    </w:p>
    <w:p w14:paraId="32F8471D" w14:textId="77777777" w:rsidR="00351FB3" w:rsidRDefault="00351FB3" w:rsidP="00351FB3">
      <w:pPr>
        <w:pStyle w:val="Titolo2"/>
        <w:rPr>
          <w:spacing w:val="6"/>
          <w:sz w:val="24"/>
        </w:rPr>
      </w:pPr>
      <w:bookmarkStart w:id="33" w:name="_Toc66764158"/>
    </w:p>
    <w:p w14:paraId="79CCEAA4" w14:textId="77777777" w:rsidR="00351FB3" w:rsidRDefault="00351FB3" w:rsidP="00351FB3">
      <w:pPr>
        <w:pStyle w:val="Titolo2"/>
        <w:rPr>
          <w:sz w:val="24"/>
        </w:rPr>
      </w:pPr>
      <w:r>
        <w:rPr>
          <w:spacing w:val="6"/>
          <w:sz w:val="24"/>
        </w:rPr>
        <w:t xml:space="preserve">CAPO IV - </w:t>
      </w:r>
      <w:r>
        <w:rPr>
          <w:sz w:val="24"/>
        </w:rPr>
        <w:t>PROCEDURE E PROVE PRESELETTIVE</w:t>
      </w:r>
      <w:bookmarkEnd w:id="33"/>
    </w:p>
    <w:p w14:paraId="45528B84" w14:textId="77777777" w:rsidR="00351FB3" w:rsidRDefault="00351FB3" w:rsidP="00351FB3"/>
    <w:p w14:paraId="0ABF1D33" w14:textId="77777777" w:rsidR="00351FB3" w:rsidRDefault="00351FB3" w:rsidP="00351FB3">
      <w:pPr>
        <w:pStyle w:val="Titolo3"/>
        <w:spacing w:after="120"/>
        <w:rPr>
          <w:spacing w:val="4"/>
          <w:sz w:val="24"/>
          <w:szCs w:val="24"/>
        </w:rPr>
      </w:pPr>
      <w:bookmarkStart w:id="34" w:name="_Toc66764159"/>
      <w:r>
        <w:rPr>
          <w:spacing w:val="4"/>
          <w:sz w:val="24"/>
          <w:szCs w:val="24"/>
        </w:rPr>
        <w:t xml:space="preserve">Art. 27 </w:t>
      </w:r>
    </w:p>
    <w:p w14:paraId="60CFE3A0" w14:textId="77777777" w:rsidR="00351FB3" w:rsidRDefault="00351FB3" w:rsidP="00351FB3">
      <w:pPr>
        <w:pStyle w:val="Titolo3"/>
        <w:spacing w:after="120"/>
        <w:rPr>
          <w:spacing w:val="4"/>
          <w:sz w:val="24"/>
          <w:szCs w:val="24"/>
        </w:rPr>
      </w:pPr>
      <w:r>
        <w:rPr>
          <w:spacing w:val="4"/>
          <w:sz w:val="24"/>
          <w:szCs w:val="24"/>
        </w:rPr>
        <w:t>Calendario delle prove d'esame</w:t>
      </w:r>
      <w:bookmarkEnd w:id="34"/>
    </w:p>
    <w:p w14:paraId="225C5083" w14:textId="77777777" w:rsidR="00351FB3" w:rsidRDefault="00351FB3" w:rsidP="00646AB2">
      <w:pPr>
        <w:widowControl w:val="0"/>
        <w:numPr>
          <w:ilvl w:val="0"/>
          <w:numId w:val="34"/>
        </w:numPr>
        <w:autoSpaceDE w:val="0"/>
        <w:autoSpaceDN w:val="0"/>
        <w:spacing w:after="120"/>
        <w:jc w:val="both"/>
        <w:rPr>
          <w:spacing w:val="4"/>
        </w:rPr>
      </w:pPr>
      <w:r>
        <w:rPr>
          <w:spacing w:val="4"/>
        </w:rPr>
        <w:t xml:space="preserve">Le prove di selezione, </w:t>
      </w:r>
      <w:proofErr w:type="spellStart"/>
      <w:r>
        <w:rPr>
          <w:spacing w:val="4"/>
        </w:rPr>
        <w:t>pre</w:t>
      </w:r>
      <w:proofErr w:type="spellEnd"/>
      <w:r>
        <w:rPr>
          <w:spacing w:val="4"/>
        </w:rPr>
        <w:t xml:space="preserve">-selettive, scritte, pratiche, test ed orali non possono aver luogo nei giorni festivi, previsti dalle leggi vigenti in materia. </w:t>
      </w:r>
    </w:p>
    <w:p w14:paraId="4A896DD5" w14:textId="77777777" w:rsidR="00351FB3" w:rsidRDefault="00351FB3" w:rsidP="00646AB2">
      <w:pPr>
        <w:widowControl w:val="0"/>
        <w:numPr>
          <w:ilvl w:val="0"/>
          <w:numId w:val="34"/>
        </w:numPr>
        <w:autoSpaceDE w:val="0"/>
        <w:autoSpaceDN w:val="0"/>
        <w:spacing w:after="120"/>
        <w:jc w:val="both"/>
        <w:rPr>
          <w:spacing w:val="4"/>
        </w:rPr>
      </w:pPr>
      <w:r>
        <w:rPr>
          <w:spacing w:val="4"/>
        </w:rPr>
        <w:t xml:space="preserve">Il diario delle prove </w:t>
      </w:r>
      <w:proofErr w:type="spellStart"/>
      <w:r>
        <w:rPr>
          <w:spacing w:val="4"/>
        </w:rPr>
        <w:t>pre</w:t>
      </w:r>
      <w:proofErr w:type="spellEnd"/>
      <w:r>
        <w:rPr>
          <w:spacing w:val="4"/>
        </w:rPr>
        <w:t>-selettive, scritte e/o pratiche, test deve essere comunicato ai candidati, ammessi alla selezione, non meno di venti giorni prima dell'inizio delle prove medesime. A tal fine fa fede la data di ricevimento della comunicazione di convocazione.</w:t>
      </w:r>
    </w:p>
    <w:p w14:paraId="15475FB8" w14:textId="77777777" w:rsidR="00351FB3" w:rsidRDefault="00351FB3" w:rsidP="00646AB2">
      <w:pPr>
        <w:widowControl w:val="0"/>
        <w:numPr>
          <w:ilvl w:val="0"/>
          <w:numId w:val="34"/>
        </w:numPr>
        <w:autoSpaceDE w:val="0"/>
        <w:autoSpaceDN w:val="0"/>
        <w:spacing w:after="120"/>
        <w:jc w:val="both"/>
        <w:rPr>
          <w:spacing w:val="4"/>
        </w:rPr>
      </w:pPr>
      <w:r>
        <w:rPr>
          <w:spacing w:val="4"/>
        </w:rPr>
        <w:t>L'avviso per la presentazione alla prova orale deve essere dato ai singoli candidati almeno venti giorni prima di quello in cui essi debbano sostenerla.</w:t>
      </w:r>
    </w:p>
    <w:p w14:paraId="6E2FD96D" w14:textId="77777777" w:rsidR="00351FB3" w:rsidRDefault="00351FB3" w:rsidP="00646AB2">
      <w:pPr>
        <w:widowControl w:val="0"/>
        <w:numPr>
          <w:ilvl w:val="0"/>
          <w:numId w:val="34"/>
        </w:numPr>
        <w:autoSpaceDE w:val="0"/>
        <w:autoSpaceDN w:val="0"/>
        <w:spacing w:after="120"/>
        <w:jc w:val="both"/>
        <w:rPr>
          <w:spacing w:val="4"/>
        </w:rPr>
      </w:pPr>
      <w:r>
        <w:rPr>
          <w:spacing w:val="4"/>
        </w:rPr>
        <w:t>I candidati possono eventualmente ed esplicitamente rinunciare ad avvalersi dei predetti termini, con atto scritto.</w:t>
      </w:r>
    </w:p>
    <w:p w14:paraId="3CB524A8" w14:textId="77777777" w:rsidR="00351FB3" w:rsidRDefault="00351FB3" w:rsidP="00646AB2">
      <w:pPr>
        <w:widowControl w:val="0"/>
        <w:numPr>
          <w:ilvl w:val="0"/>
          <w:numId w:val="34"/>
        </w:numPr>
        <w:autoSpaceDE w:val="0"/>
        <w:autoSpaceDN w:val="0"/>
        <w:spacing w:after="120"/>
        <w:jc w:val="both"/>
        <w:rPr>
          <w:spacing w:val="4"/>
        </w:rPr>
      </w:pPr>
      <w:r>
        <w:rPr>
          <w:spacing w:val="4"/>
        </w:rPr>
        <w:t>Ai candidati che conseguono l'ammissione alla prova orale della selezione deve essere data comunicazione, con l'indicazione del voto riportato in ciascuna delle prove scritte e/o pratiche.</w:t>
      </w:r>
    </w:p>
    <w:p w14:paraId="0C4C16D4" w14:textId="77777777" w:rsidR="00351FB3" w:rsidRDefault="00351FB3" w:rsidP="00646AB2">
      <w:pPr>
        <w:widowControl w:val="0"/>
        <w:numPr>
          <w:ilvl w:val="0"/>
          <w:numId w:val="34"/>
        </w:numPr>
        <w:autoSpaceDE w:val="0"/>
        <w:autoSpaceDN w:val="0"/>
        <w:spacing w:after="120"/>
        <w:jc w:val="both"/>
        <w:rPr>
          <w:spacing w:val="4"/>
        </w:rPr>
      </w:pPr>
      <w:r>
        <w:rPr>
          <w:spacing w:val="4"/>
        </w:rPr>
        <w:t>Nella medesima comunicazione, nelle selezioni per titoli ed esami, i candidati devono essere invitati a produrre, entro la data di espletamento della prova orale, tutti i documenti che il candidato ritenga utili ai fini della progressione in graduatoria.</w:t>
      </w:r>
    </w:p>
    <w:p w14:paraId="5E1475AA" w14:textId="77777777" w:rsidR="00351FB3" w:rsidRDefault="00351FB3" w:rsidP="00646AB2">
      <w:pPr>
        <w:widowControl w:val="0"/>
        <w:numPr>
          <w:ilvl w:val="0"/>
          <w:numId w:val="34"/>
        </w:numPr>
        <w:autoSpaceDE w:val="0"/>
        <w:autoSpaceDN w:val="0"/>
        <w:spacing w:after="120"/>
        <w:jc w:val="both"/>
        <w:rPr>
          <w:spacing w:val="4"/>
        </w:rPr>
      </w:pPr>
      <w:r>
        <w:rPr>
          <w:spacing w:val="4"/>
        </w:rPr>
        <w:t>Al termine d'ogni seduta dedicata alla prova orale la Commissione giudicatrice forma ed espone, nella sede degli esami, l'elenco dei candidati esaminati con l'indicazione dei voti da ciascuno riportati a seguito dell'espletamento di detta prova orale.</w:t>
      </w:r>
    </w:p>
    <w:p w14:paraId="51F2F2DE" w14:textId="77777777" w:rsidR="00351FB3" w:rsidRDefault="00351FB3" w:rsidP="00646AB2">
      <w:pPr>
        <w:widowControl w:val="0"/>
        <w:numPr>
          <w:ilvl w:val="0"/>
          <w:numId w:val="34"/>
        </w:numPr>
        <w:autoSpaceDE w:val="0"/>
        <w:autoSpaceDN w:val="0"/>
        <w:spacing w:after="120"/>
        <w:jc w:val="both"/>
        <w:rPr>
          <w:spacing w:val="4"/>
        </w:rPr>
      </w:pPr>
      <w:r>
        <w:rPr>
          <w:spacing w:val="4"/>
        </w:rPr>
        <w:t>Le prove devono essere normalmente svolte entro un termine di tempo stabilito, di volta in volta, dalla Commissione Giudicatrice, in relazione alla difficoltà delle prove stesse.</w:t>
      </w:r>
    </w:p>
    <w:p w14:paraId="705C0F01" w14:textId="77777777" w:rsidR="00351FB3" w:rsidRDefault="00351FB3" w:rsidP="00351FB3">
      <w:pPr>
        <w:pStyle w:val="Titolo3"/>
        <w:spacing w:after="120"/>
        <w:rPr>
          <w:sz w:val="24"/>
        </w:rPr>
      </w:pPr>
      <w:bookmarkStart w:id="35" w:name="_Toc66764160"/>
    </w:p>
    <w:p w14:paraId="16B889D5" w14:textId="77777777" w:rsidR="00351FB3" w:rsidRDefault="00351FB3" w:rsidP="00351FB3">
      <w:pPr>
        <w:pStyle w:val="Titolo3"/>
        <w:spacing w:after="120"/>
        <w:rPr>
          <w:sz w:val="24"/>
        </w:rPr>
      </w:pPr>
      <w:r>
        <w:rPr>
          <w:sz w:val="24"/>
        </w:rPr>
        <w:t xml:space="preserve">Art. 28 </w:t>
      </w:r>
    </w:p>
    <w:p w14:paraId="408C7C95" w14:textId="77777777" w:rsidR="00351FB3" w:rsidRDefault="00351FB3" w:rsidP="00351FB3">
      <w:pPr>
        <w:pStyle w:val="Titolo3"/>
        <w:spacing w:after="120"/>
        <w:rPr>
          <w:sz w:val="24"/>
        </w:rPr>
      </w:pPr>
      <w:r>
        <w:rPr>
          <w:sz w:val="24"/>
        </w:rPr>
        <w:t>Candidato diversamente abile</w:t>
      </w:r>
      <w:bookmarkEnd w:id="35"/>
    </w:p>
    <w:p w14:paraId="68942F8D" w14:textId="77777777" w:rsidR="00351FB3" w:rsidRDefault="00351FB3" w:rsidP="00646AB2">
      <w:pPr>
        <w:widowControl w:val="0"/>
        <w:numPr>
          <w:ilvl w:val="0"/>
          <w:numId w:val="35"/>
        </w:numPr>
        <w:autoSpaceDE w:val="0"/>
        <w:autoSpaceDN w:val="0"/>
        <w:spacing w:after="120"/>
        <w:jc w:val="both"/>
        <w:rPr>
          <w:spacing w:val="4"/>
        </w:rPr>
      </w:pPr>
      <w:r>
        <w:rPr>
          <w:spacing w:val="4"/>
        </w:rPr>
        <w:t>La persona diversamente abile, su sua esplicita istanza, sostiene le prove d'esame nelle selezioni con l'uso degli ausili e nei tempi aggiuntivi eventualmente necessari in relazione allo specifico handicap.</w:t>
      </w:r>
    </w:p>
    <w:p w14:paraId="17F122BF" w14:textId="77777777" w:rsidR="00351FB3" w:rsidRDefault="00351FB3" w:rsidP="00646AB2">
      <w:pPr>
        <w:widowControl w:val="0"/>
        <w:numPr>
          <w:ilvl w:val="0"/>
          <w:numId w:val="35"/>
        </w:numPr>
        <w:autoSpaceDE w:val="0"/>
        <w:autoSpaceDN w:val="0"/>
        <w:spacing w:after="120"/>
        <w:jc w:val="both"/>
        <w:rPr>
          <w:spacing w:val="4"/>
        </w:rPr>
      </w:pPr>
      <w:r>
        <w:rPr>
          <w:spacing w:val="4"/>
        </w:rPr>
        <w:t>Nella domanda dì partecipazione alla selezione il candidato specifica l'ausilio ritenuto necessario in relazione al proprio handicap, nonché l'eventuale necessità di tempi aggiuntivi.</w:t>
      </w:r>
    </w:p>
    <w:p w14:paraId="18CEA9CB" w14:textId="77777777" w:rsidR="00351FB3" w:rsidRDefault="00351FB3" w:rsidP="00646AB2">
      <w:pPr>
        <w:numPr>
          <w:ilvl w:val="0"/>
          <w:numId w:val="35"/>
        </w:numPr>
        <w:jc w:val="both"/>
        <w:rPr>
          <w:b/>
          <w:bCs/>
          <w:spacing w:val="3"/>
        </w:rPr>
      </w:pPr>
      <w:r>
        <w:t>I candidati privi della vista possono partecipare alle selezioni compatibili con il loro status.</w:t>
      </w:r>
    </w:p>
    <w:p w14:paraId="4B549142" w14:textId="77777777" w:rsidR="00351FB3" w:rsidRDefault="00351FB3" w:rsidP="00351FB3">
      <w:pPr>
        <w:pStyle w:val="Titolo3"/>
        <w:spacing w:after="120"/>
        <w:rPr>
          <w:spacing w:val="4"/>
          <w:sz w:val="24"/>
        </w:rPr>
      </w:pPr>
      <w:bookmarkStart w:id="36" w:name="_Toc66764161"/>
    </w:p>
    <w:p w14:paraId="065579E1" w14:textId="77777777" w:rsidR="00351FB3" w:rsidRDefault="00351FB3" w:rsidP="00351FB3">
      <w:pPr>
        <w:pStyle w:val="Titolo3"/>
        <w:spacing w:after="120"/>
        <w:rPr>
          <w:sz w:val="24"/>
        </w:rPr>
      </w:pPr>
      <w:r>
        <w:rPr>
          <w:spacing w:val="4"/>
          <w:sz w:val="24"/>
        </w:rPr>
        <w:t>Art. 29</w:t>
      </w:r>
      <w:r>
        <w:rPr>
          <w:sz w:val="24"/>
        </w:rPr>
        <w:t xml:space="preserve"> </w:t>
      </w:r>
    </w:p>
    <w:p w14:paraId="18316B9B" w14:textId="77777777" w:rsidR="00351FB3" w:rsidRDefault="00351FB3" w:rsidP="00351FB3">
      <w:pPr>
        <w:pStyle w:val="Titolo3"/>
        <w:spacing w:after="120"/>
        <w:rPr>
          <w:sz w:val="24"/>
        </w:rPr>
      </w:pPr>
      <w:r>
        <w:rPr>
          <w:sz w:val="24"/>
        </w:rPr>
        <w:t>Modalità di svolgimento delle prove scritte</w:t>
      </w:r>
      <w:bookmarkEnd w:id="36"/>
    </w:p>
    <w:p w14:paraId="3AF9DBFF" w14:textId="77777777" w:rsidR="00351FB3" w:rsidRDefault="00351FB3" w:rsidP="00646AB2">
      <w:pPr>
        <w:widowControl w:val="0"/>
        <w:numPr>
          <w:ilvl w:val="0"/>
          <w:numId w:val="37"/>
        </w:numPr>
        <w:autoSpaceDE w:val="0"/>
        <w:autoSpaceDN w:val="0"/>
        <w:spacing w:after="120"/>
        <w:ind w:right="72"/>
        <w:jc w:val="both"/>
      </w:pPr>
      <w:r>
        <w:rPr>
          <w:spacing w:val="9"/>
        </w:rPr>
        <w:t xml:space="preserve">Il giorno stesso e immediatamente prima dello svolgimento di ciascuna prova scritta la </w:t>
      </w:r>
      <w:r>
        <w:rPr>
          <w:spacing w:val="8"/>
        </w:rPr>
        <w:t xml:space="preserve">Commissione giudicatrice formula, di norma, una terna di temi il cui testo viene numerato e </w:t>
      </w:r>
      <w:r>
        <w:rPr>
          <w:spacing w:val="4"/>
        </w:rPr>
        <w:t xml:space="preserve">racchiuso in altrettante buste sigillate prive di segni di riconoscimento. I temi sono segreti e ne </w:t>
      </w:r>
      <w:proofErr w:type="spellStart"/>
      <w:r>
        <w:rPr>
          <w:spacing w:val="4"/>
        </w:rPr>
        <w:t>é</w:t>
      </w:r>
      <w:proofErr w:type="spellEnd"/>
      <w:r>
        <w:rPr>
          <w:spacing w:val="4"/>
        </w:rPr>
        <w:t xml:space="preserve"> </w:t>
      </w:r>
      <w:r>
        <w:t>vietata la divulgazione.</w:t>
      </w:r>
    </w:p>
    <w:p w14:paraId="1E799271" w14:textId="77777777" w:rsidR="00351FB3" w:rsidRDefault="00351FB3" w:rsidP="00646AB2">
      <w:pPr>
        <w:widowControl w:val="0"/>
        <w:numPr>
          <w:ilvl w:val="0"/>
          <w:numId w:val="37"/>
        </w:numPr>
        <w:autoSpaceDE w:val="0"/>
        <w:autoSpaceDN w:val="0"/>
        <w:spacing w:after="120"/>
        <w:jc w:val="both"/>
      </w:pPr>
      <w:r>
        <w:rPr>
          <w:spacing w:val="8"/>
        </w:rPr>
        <w:t xml:space="preserve">Ammessi i candidati nei locali dove si svolgerà la prova d'esame, si procede </w:t>
      </w:r>
      <w:r>
        <w:t xml:space="preserve">all'accertamento </w:t>
      </w:r>
      <w:r>
        <w:rPr>
          <w:spacing w:val="6"/>
        </w:rPr>
        <w:t xml:space="preserve">della loro identità personale e alla consegna a ciascuno di essi del materiale occorrente per lo </w:t>
      </w:r>
      <w:r>
        <w:t>svolgimento della prova stessa.</w:t>
      </w:r>
    </w:p>
    <w:p w14:paraId="38F3B37F" w14:textId="77777777" w:rsidR="00351FB3" w:rsidRDefault="00351FB3" w:rsidP="00646AB2">
      <w:pPr>
        <w:widowControl w:val="0"/>
        <w:numPr>
          <w:ilvl w:val="0"/>
          <w:numId w:val="37"/>
        </w:numPr>
        <w:autoSpaceDE w:val="0"/>
        <w:autoSpaceDN w:val="0"/>
        <w:spacing w:after="120"/>
        <w:ind w:right="72"/>
        <w:jc w:val="both"/>
        <w:rPr>
          <w:spacing w:val="-2"/>
        </w:rPr>
      </w:pPr>
      <w:r>
        <w:rPr>
          <w:spacing w:val="6"/>
        </w:rPr>
        <w:t xml:space="preserve">I candidati vengono inoltre informati dal Presidente o da altro componente della Commissione </w:t>
      </w:r>
      <w:r>
        <w:rPr>
          <w:spacing w:val="-2"/>
        </w:rPr>
        <w:t>che:</w:t>
      </w:r>
    </w:p>
    <w:p w14:paraId="7839DCAF" w14:textId="77777777" w:rsidR="00351FB3" w:rsidRDefault="00351FB3" w:rsidP="00646AB2">
      <w:pPr>
        <w:widowControl w:val="0"/>
        <w:numPr>
          <w:ilvl w:val="0"/>
          <w:numId w:val="36"/>
        </w:numPr>
        <w:autoSpaceDE w:val="0"/>
        <w:autoSpaceDN w:val="0"/>
        <w:ind w:right="144"/>
        <w:jc w:val="both"/>
      </w:pPr>
      <w:r>
        <w:rPr>
          <w:spacing w:val="4"/>
        </w:rPr>
        <w:t xml:space="preserve">durante le prove non debbono comunicare tra loro, verbalmente o per iscritto, né mettersi in </w:t>
      </w:r>
      <w:r>
        <w:rPr>
          <w:spacing w:val="8"/>
        </w:rPr>
        <w:t xml:space="preserve">relazione con altri, salvo che con i membri della Commissione o con gli incaricati della </w:t>
      </w:r>
      <w:r>
        <w:t>vigilanza;</w:t>
      </w:r>
    </w:p>
    <w:p w14:paraId="5ED425B3" w14:textId="77777777" w:rsidR="00351FB3" w:rsidRDefault="00351FB3" w:rsidP="00646AB2">
      <w:pPr>
        <w:widowControl w:val="0"/>
        <w:numPr>
          <w:ilvl w:val="0"/>
          <w:numId w:val="36"/>
        </w:numPr>
        <w:autoSpaceDE w:val="0"/>
        <w:autoSpaceDN w:val="0"/>
        <w:ind w:right="144"/>
        <w:jc w:val="both"/>
        <w:rPr>
          <w:spacing w:val="2"/>
        </w:rPr>
      </w:pPr>
      <w:r>
        <w:rPr>
          <w:spacing w:val="6"/>
        </w:rPr>
        <w:t xml:space="preserve">i lavori devono essere scritti e redatti esclusivamente, a pena di nullità, su carta portante il </w:t>
      </w:r>
      <w:r>
        <w:rPr>
          <w:spacing w:val="5"/>
        </w:rPr>
        <w:t xml:space="preserve">timbro d'ufficio e la firma di due membri della Commissione giudicatrice, con gli strumenti </w:t>
      </w:r>
      <w:r>
        <w:rPr>
          <w:spacing w:val="2"/>
        </w:rPr>
        <w:t>forniti dall'Amministrazione;</w:t>
      </w:r>
    </w:p>
    <w:p w14:paraId="0BB7353F" w14:textId="77777777" w:rsidR="00351FB3" w:rsidRDefault="00351FB3" w:rsidP="00646AB2">
      <w:pPr>
        <w:widowControl w:val="0"/>
        <w:numPr>
          <w:ilvl w:val="0"/>
          <w:numId w:val="36"/>
        </w:numPr>
        <w:autoSpaceDE w:val="0"/>
        <w:autoSpaceDN w:val="0"/>
        <w:spacing w:after="120"/>
        <w:ind w:right="142"/>
        <w:jc w:val="both"/>
      </w:pPr>
      <w:r>
        <w:rPr>
          <w:spacing w:val="4"/>
        </w:rPr>
        <w:t xml:space="preserve">i candidati non possono portare carta da scrivere, appunti manoscritti, libri o pubblicazioni di </w:t>
      </w:r>
      <w:r>
        <w:rPr>
          <w:spacing w:val="6"/>
        </w:rPr>
        <w:t xml:space="preserve">qualunque specie o telefoni cellulari, nonché ausili informatici, se non espressamente </w:t>
      </w:r>
      <w:r>
        <w:rPr>
          <w:spacing w:val="1"/>
        </w:rPr>
        <w:t xml:space="preserve">autorizzata dalla Commissione. E' ammessa unicamente la consultazione di dizionari, testi di </w:t>
      </w:r>
      <w:r>
        <w:rPr>
          <w:spacing w:val="2"/>
        </w:rPr>
        <w:t>legge non commentati, preventivamente autorizzati dalla Commissione.</w:t>
      </w:r>
    </w:p>
    <w:p w14:paraId="0E8276F9" w14:textId="77777777" w:rsidR="00351FB3" w:rsidRDefault="00351FB3" w:rsidP="00646AB2">
      <w:pPr>
        <w:widowControl w:val="0"/>
        <w:numPr>
          <w:ilvl w:val="0"/>
          <w:numId w:val="37"/>
        </w:numPr>
        <w:autoSpaceDE w:val="0"/>
        <w:autoSpaceDN w:val="0"/>
        <w:spacing w:after="120"/>
        <w:ind w:right="56"/>
        <w:jc w:val="both"/>
        <w:rPr>
          <w:bCs/>
          <w:spacing w:val="3"/>
        </w:rPr>
      </w:pPr>
      <w:r>
        <w:rPr>
          <w:bCs/>
          <w:spacing w:val="3"/>
        </w:rPr>
        <w:t xml:space="preserve">Il candidato che contravvenga alle disposizioni di cui ai commi precedenti o che comunque venga inequivocabilmente trovato a copiare da appunti o da testi non ammessi o da altro candidato, </w:t>
      </w:r>
      <w:proofErr w:type="spellStart"/>
      <w:r>
        <w:rPr>
          <w:bCs/>
          <w:spacing w:val="3"/>
        </w:rPr>
        <w:t>é</w:t>
      </w:r>
      <w:proofErr w:type="spellEnd"/>
      <w:r>
        <w:rPr>
          <w:bCs/>
          <w:spacing w:val="3"/>
        </w:rPr>
        <w:t xml:space="preserve"> escluso immediatamente dalla prova. Nel caso in cui risulti che uno o più candidati abbiano copiato, in tutto o in parte, l'esclusione </w:t>
      </w:r>
      <w:proofErr w:type="spellStart"/>
      <w:r>
        <w:rPr>
          <w:bCs/>
          <w:spacing w:val="3"/>
        </w:rPr>
        <w:t>é</w:t>
      </w:r>
      <w:proofErr w:type="spellEnd"/>
      <w:r>
        <w:rPr>
          <w:bCs/>
          <w:spacing w:val="3"/>
        </w:rPr>
        <w:t xml:space="preserve"> disposta nei confronti di tutti i candidati coinvolti.</w:t>
      </w:r>
    </w:p>
    <w:p w14:paraId="3E1AF411" w14:textId="77777777" w:rsidR="00351FB3" w:rsidRDefault="00351FB3" w:rsidP="00646AB2">
      <w:pPr>
        <w:widowControl w:val="0"/>
        <w:numPr>
          <w:ilvl w:val="0"/>
          <w:numId w:val="37"/>
        </w:numPr>
        <w:autoSpaceDE w:val="0"/>
        <w:autoSpaceDN w:val="0"/>
        <w:spacing w:after="120"/>
        <w:ind w:right="56"/>
        <w:jc w:val="both"/>
        <w:rPr>
          <w:bCs/>
          <w:spacing w:val="3"/>
        </w:rPr>
      </w:pPr>
      <w:r>
        <w:rPr>
          <w:bCs/>
          <w:spacing w:val="3"/>
        </w:rPr>
        <w:t>La Commissione giudicatrice, anche tramite i dipendenti incaricati della vigilanza, cura l'osservanza delle suddette disposizioni ed ha facoltà di adottare i provvedimenti necessari.</w:t>
      </w:r>
    </w:p>
    <w:p w14:paraId="2B120033" w14:textId="77777777" w:rsidR="00351FB3" w:rsidRDefault="00351FB3" w:rsidP="00646AB2">
      <w:pPr>
        <w:widowControl w:val="0"/>
        <w:numPr>
          <w:ilvl w:val="0"/>
          <w:numId w:val="37"/>
        </w:numPr>
        <w:autoSpaceDE w:val="0"/>
        <w:autoSpaceDN w:val="0"/>
        <w:spacing w:after="120"/>
        <w:ind w:right="56"/>
        <w:jc w:val="both"/>
        <w:rPr>
          <w:bCs/>
          <w:spacing w:val="3"/>
        </w:rPr>
      </w:pPr>
      <w:r>
        <w:rPr>
          <w:bCs/>
          <w:spacing w:val="3"/>
        </w:rPr>
        <w:t>A tale scopo, almeno due Commissari devono trovarsi costantemente nella sala degli esami. La mancata esclusione, nel corso della prova, non preclude che l'esclusione sia disposta in sede di valutazione delle prove medesime qualora risultino elaborati sostanzialmente identici o che risultassero copiati integralmente da testi.</w:t>
      </w:r>
    </w:p>
    <w:p w14:paraId="6C9E7E10" w14:textId="77777777" w:rsidR="00351FB3" w:rsidRDefault="00351FB3" w:rsidP="00646AB2">
      <w:pPr>
        <w:widowControl w:val="0"/>
        <w:numPr>
          <w:ilvl w:val="0"/>
          <w:numId w:val="37"/>
        </w:numPr>
        <w:autoSpaceDE w:val="0"/>
        <w:autoSpaceDN w:val="0"/>
        <w:spacing w:after="120"/>
        <w:ind w:right="-64"/>
        <w:jc w:val="both"/>
        <w:rPr>
          <w:bCs/>
          <w:spacing w:val="3"/>
        </w:rPr>
      </w:pPr>
      <w:r>
        <w:rPr>
          <w:bCs/>
          <w:spacing w:val="3"/>
        </w:rPr>
        <w:t>All'ora stabilita per ciascuna prova ad ogni candidato sono consegnate, in ciascuno dei giorni di esame, due buste di eguale colore una grande e una piccola contenente un cartoncino bianco.</w:t>
      </w:r>
    </w:p>
    <w:p w14:paraId="17572E57" w14:textId="77777777" w:rsidR="00351FB3" w:rsidRDefault="00351FB3" w:rsidP="00646AB2">
      <w:pPr>
        <w:widowControl w:val="0"/>
        <w:numPr>
          <w:ilvl w:val="0"/>
          <w:numId w:val="37"/>
        </w:numPr>
        <w:autoSpaceDE w:val="0"/>
        <w:autoSpaceDN w:val="0"/>
        <w:spacing w:after="120"/>
        <w:ind w:right="-64"/>
        <w:jc w:val="both"/>
        <w:rPr>
          <w:bCs/>
          <w:spacing w:val="3"/>
        </w:rPr>
      </w:pPr>
      <w:r>
        <w:rPr>
          <w:bCs/>
          <w:spacing w:val="3"/>
        </w:rPr>
        <w:t>Espletate le formalità preliminari, il Presidente invita un candidato a presentarsi per scegliere una delle tre buste contenenti le prove d'esame, previa constatazione della loro integrità.</w:t>
      </w:r>
    </w:p>
    <w:p w14:paraId="06998345" w14:textId="77777777" w:rsidR="00351FB3" w:rsidRDefault="00351FB3" w:rsidP="00646AB2">
      <w:pPr>
        <w:widowControl w:val="0"/>
        <w:numPr>
          <w:ilvl w:val="0"/>
          <w:numId w:val="37"/>
        </w:numPr>
        <w:autoSpaceDE w:val="0"/>
        <w:autoSpaceDN w:val="0"/>
        <w:spacing w:after="120"/>
        <w:ind w:right="-64"/>
        <w:jc w:val="both"/>
        <w:rPr>
          <w:bCs/>
          <w:spacing w:val="3"/>
        </w:rPr>
      </w:pPr>
      <w:r>
        <w:rPr>
          <w:bCs/>
          <w:spacing w:val="3"/>
        </w:rPr>
        <w:t>Il Presidente legge quindi ad alta voce prima il testo del tema contenuto nella busta prescelta, poi i testi contenuti nelle altre due.</w:t>
      </w:r>
    </w:p>
    <w:p w14:paraId="4A4DA25E" w14:textId="77777777" w:rsidR="00351FB3" w:rsidRDefault="00351FB3" w:rsidP="00646AB2">
      <w:pPr>
        <w:widowControl w:val="0"/>
        <w:numPr>
          <w:ilvl w:val="0"/>
          <w:numId w:val="37"/>
        </w:numPr>
        <w:autoSpaceDE w:val="0"/>
        <w:autoSpaceDN w:val="0"/>
        <w:spacing w:after="120"/>
        <w:ind w:right="-64"/>
        <w:jc w:val="both"/>
        <w:rPr>
          <w:bCs/>
          <w:spacing w:val="3"/>
        </w:rPr>
      </w:pPr>
      <w:r>
        <w:rPr>
          <w:bCs/>
          <w:spacing w:val="3"/>
        </w:rPr>
        <w:t>Si procede poi alla dettatura del testo prescelto, che i candidati devono riportare senza intestazione alcuna su uno dei fogli consegnati.</w:t>
      </w:r>
    </w:p>
    <w:p w14:paraId="1F5AC1BF" w14:textId="77777777" w:rsidR="00351FB3" w:rsidRDefault="00351FB3" w:rsidP="00646AB2">
      <w:pPr>
        <w:widowControl w:val="0"/>
        <w:numPr>
          <w:ilvl w:val="0"/>
          <w:numId w:val="37"/>
        </w:numPr>
        <w:autoSpaceDE w:val="0"/>
        <w:autoSpaceDN w:val="0"/>
        <w:spacing w:after="120"/>
        <w:ind w:right="-64"/>
        <w:jc w:val="both"/>
        <w:rPr>
          <w:bCs/>
          <w:spacing w:val="3"/>
        </w:rPr>
      </w:pPr>
      <w:r>
        <w:rPr>
          <w:bCs/>
          <w:spacing w:val="3"/>
        </w:rPr>
        <w:lastRenderedPageBreak/>
        <w:t>Infine il Presidente dichiara iniziata la prova indicando con precisione l'ora di termine della stessa. I candidati dovranno consegnare gli elaborati entro tale termine.</w:t>
      </w:r>
    </w:p>
    <w:p w14:paraId="77C78ECE" w14:textId="77777777" w:rsidR="00351FB3" w:rsidRDefault="00351FB3" w:rsidP="00646AB2">
      <w:pPr>
        <w:widowControl w:val="0"/>
        <w:numPr>
          <w:ilvl w:val="0"/>
          <w:numId w:val="37"/>
        </w:numPr>
        <w:autoSpaceDE w:val="0"/>
        <w:autoSpaceDN w:val="0"/>
        <w:spacing w:after="120"/>
        <w:ind w:right="-64"/>
        <w:jc w:val="both"/>
        <w:rPr>
          <w:bCs/>
          <w:spacing w:val="3"/>
        </w:rPr>
      </w:pPr>
      <w:r>
        <w:rPr>
          <w:bCs/>
          <w:spacing w:val="3"/>
        </w:rPr>
        <w:t>I candidati, a lavoro compiuto, chiudono gli elaborati nella busta grande, unitamente all'altra di minore formato, debitamente sigillata e nella quale deve essere inserito il cartoncino indicante le generalità del candidato.</w:t>
      </w:r>
    </w:p>
    <w:p w14:paraId="3DBE6D8C" w14:textId="77777777" w:rsidR="00351FB3" w:rsidRDefault="00351FB3" w:rsidP="00646AB2">
      <w:pPr>
        <w:widowControl w:val="0"/>
        <w:numPr>
          <w:ilvl w:val="0"/>
          <w:numId w:val="37"/>
        </w:numPr>
        <w:autoSpaceDE w:val="0"/>
        <w:autoSpaceDN w:val="0"/>
        <w:spacing w:after="120"/>
        <w:ind w:right="-64"/>
        <w:jc w:val="both"/>
        <w:rPr>
          <w:bCs/>
          <w:spacing w:val="3"/>
        </w:rPr>
      </w:pPr>
      <w:r>
        <w:rPr>
          <w:bCs/>
          <w:spacing w:val="3"/>
        </w:rPr>
        <w:t>Nel caso siano previste più prove scritte, una prima busta sarà destinata a raccogliere, a fine prova, gli elaborati e i fogli vidimati non utilizzati, una seconda busta piccola (chiusa) conterrà la scheda di identificazione e sarà munita di linguetta staccabile. Al termine di ogni giorno di esame è assegnato alla busta contenente l'elaborato di ciascun candidato lo stesso numero da apporsi sulla linguetta staccabile in modo da poter riunire esclusivamente attraverso la numerazione le buste appartenenti allo stesso candidato. Successivamente alla conclusione dell'ultima prova di esame, al fine di ripristinare l'anonimato dei candidati si procede alla riunione in una unica busta delle buste aventi lo stesso numero, dopo aver staccato la relativa linguetta numerata. Tale operazione è effettuata dalla Commissione, con l'intervento di almeno due componenti della Commissione stessa nel luogo, giorno ed ora di cui è data comunicazione orale ai candidati presenti in aula all'ultima prova di esame, con l'avvertimento che alcuni di essi, potranno assistere alle predette operazioni.</w:t>
      </w:r>
    </w:p>
    <w:p w14:paraId="4D7D5F50" w14:textId="77777777" w:rsidR="00351FB3" w:rsidRDefault="00351FB3" w:rsidP="00646AB2">
      <w:pPr>
        <w:widowControl w:val="0"/>
        <w:numPr>
          <w:ilvl w:val="0"/>
          <w:numId w:val="37"/>
        </w:numPr>
        <w:autoSpaceDE w:val="0"/>
        <w:autoSpaceDN w:val="0"/>
        <w:spacing w:after="120"/>
        <w:ind w:right="-64"/>
        <w:jc w:val="both"/>
        <w:rPr>
          <w:bCs/>
          <w:spacing w:val="3"/>
        </w:rPr>
      </w:pPr>
      <w:r>
        <w:rPr>
          <w:bCs/>
          <w:spacing w:val="3"/>
        </w:rPr>
        <w:t>Raccolte le predette buste, contenenti gli elaborati, queste devono essere poste, a cura della Commissione, in un plico che deve essere sigillato e firmato da parte di tutti i componenti della Commissione e da parte del Segretario. Il predetto plico deve essere consegnato al Segretario della Commissione perché lo conservi fino al momento della valutazione degli elaborati.</w:t>
      </w:r>
    </w:p>
    <w:p w14:paraId="5DBE5687" w14:textId="77777777" w:rsidR="00351FB3" w:rsidRDefault="00351FB3" w:rsidP="00646AB2">
      <w:pPr>
        <w:widowControl w:val="0"/>
        <w:numPr>
          <w:ilvl w:val="0"/>
          <w:numId w:val="37"/>
        </w:numPr>
        <w:autoSpaceDE w:val="0"/>
        <w:autoSpaceDN w:val="0"/>
        <w:spacing w:after="120"/>
        <w:ind w:right="-64"/>
        <w:jc w:val="both"/>
        <w:rPr>
          <w:bCs/>
          <w:spacing w:val="3"/>
        </w:rPr>
      </w:pPr>
      <w:r>
        <w:rPr>
          <w:bCs/>
          <w:spacing w:val="3"/>
        </w:rPr>
        <w:t>Qualunque segno di riconoscimento che possa servire ad identificare l'autore dell'elaborato, comporta l'annullamento della prova d'esame, a giudizio insindacabile della Commissione.</w:t>
      </w:r>
    </w:p>
    <w:p w14:paraId="6A0A6A68" w14:textId="77777777" w:rsidR="00351FB3" w:rsidRDefault="00351FB3" w:rsidP="00646AB2">
      <w:pPr>
        <w:widowControl w:val="0"/>
        <w:numPr>
          <w:ilvl w:val="0"/>
          <w:numId w:val="37"/>
        </w:numPr>
        <w:autoSpaceDE w:val="0"/>
        <w:autoSpaceDN w:val="0"/>
        <w:spacing w:after="120"/>
        <w:ind w:right="-64"/>
        <w:jc w:val="both"/>
        <w:rPr>
          <w:bCs/>
          <w:spacing w:val="3"/>
        </w:rPr>
      </w:pPr>
      <w:r>
        <w:rPr>
          <w:bCs/>
          <w:spacing w:val="3"/>
        </w:rPr>
        <w:t>Tutti i componenti della Commissione giudicatrice debbono comunque risultare presenti nella sala degli esami un quarto d'ora prima dell'orario fissato per la conclusione della prova scritta o pratica o test, al fine di procedere collegialmente alle operazioni di chiusura proprie di questa fase selettiva.</w:t>
      </w:r>
    </w:p>
    <w:p w14:paraId="2CA1112B" w14:textId="77777777" w:rsidR="00351FB3" w:rsidRDefault="00351FB3" w:rsidP="00351FB3">
      <w:pPr>
        <w:pStyle w:val="Titolo3"/>
        <w:rPr>
          <w:sz w:val="24"/>
        </w:rPr>
      </w:pPr>
      <w:bookmarkStart w:id="37" w:name="_Toc66764162"/>
      <w:r>
        <w:rPr>
          <w:sz w:val="24"/>
        </w:rPr>
        <w:t xml:space="preserve">Art. 30 </w:t>
      </w:r>
    </w:p>
    <w:p w14:paraId="3A1C5BFD" w14:textId="77777777" w:rsidR="00351FB3" w:rsidRDefault="00351FB3" w:rsidP="00351FB3">
      <w:pPr>
        <w:pStyle w:val="Titolo3"/>
        <w:rPr>
          <w:sz w:val="24"/>
        </w:rPr>
      </w:pPr>
      <w:r>
        <w:rPr>
          <w:sz w:val="24"/>
        </w:rPr>
        <w:t xml:space="preserve">Modalità di svolgimento delle eventuali prove </w:t>
      </w:r>
      <w:proofErr w:type="spellStart"/>
      <w:r>
        <w:rPr>
          <w:sz w:val="24"/>
        </w:rPr>
        <w:t>pre</w:t>
      </w:r>
      <w:proofErr w:type="spellEnd"/>
      <w:r>
        <w:rPr>
          <w:sz w:val="24"/>
        </w:rPr>
        <w:t>-selettive o test.</w:t>
      </w:r>
      <w:bookmarkEnd w:id="37"/>
    </w:p>
    <w:p w14:paraId="6D01C9AE" w14:textId="77777777" w:rsidR="00351FB3" w:rsidRDefault="00351FB3" w:rsidP="00351FB3"/>
    <w:p w14:paraId="78A31111" w14:textId="77777777" w:rsidR="00351FB3" w:rsidRDefault="00351FB3" w:rsidP="00351FB3">
      <w:pPr>
        <w:widowControl w:val="0"/>
        <w:autoSpaceDE w:val="0"/>
        <w:autoSpaceDN w:val="0"/>
        <w:spacing w:after="120"/>
        <w:ind w:left="505" w:right="74"/>
        <w:jc w:val="both"/>
      </w:pPr>
      <w:r>
        <w:rPr>
          <w:spacing w:val="4"/>
        </w:rPr>
        <w:t xml:space="preserve">Fermo restando quanto disposto dal precedente articolo in merito allo svolgimento delle prove </w:t>
      </w:r>
      <w:r>
        <w:rPr>
          <w:spacing w:val="3"/>
        </w:rPr>
        <w:t xml:space="preserve">scritte, il cui contenuto è richiamato anche per lo svolgimento delle prove </w:t>
      </w:r>
      <w:proofErr w:type="spellStart"/>
      <w:r>
        <w:rPr>
          <w:spacing w:val="3"/>
        </w:rPr>
        <w:t>pre</w:t>
      </w:r>
      <w:proofErr w:type="spellEnd"/>
      <w:r>
        <w:rPr>
          <w:spacing w:val="3"/>
        </w:rPr>
        <w:t xml:space="preserve">-selettive, si precisa </w:t>
      </w:r>
      <w:r>
        <w:t>quanto segue:</w:t>
      </w:r>
    </w:p>
    <w:p w14:paraId="22D2B8EE" w14:textId="77777777" w:rsidR="00351FB3" w:rsidRDefault="00351FB3" w:rsidP="00646AB2">
      <w:pPr>
        <w:widowControl w:val="0"/>
        <w:numPr>
          <w:ilvl w:val="1"/>
          <w:numId w:val="38"/>
        </w:numPr>
        <w:autoSpaceDE w:val="0"/>
        <w:autoSpaceDN w:val="0"/>
        <w:spacing w:after="120"/>
        <w:ind w:right="72"/>
        <w:jc w:val="both"/>
        <w:rPr>
          <w:spacing w:val="1"/>
        </w:rPr>
      </w:pPr>
      <w:r>
        <w:rPr>
          <w:spacing w:val="8"/>
        </w:rPr>
        <w:t xml:space="preserve">la Commissione giudicatrice o gli esperti di selezione all'uopo incaricati, procedono alla </w:t>
      </w:r>
      <w:r>
        <w:rPr>
          <w:spacing w:val="1"/>
        </w:rPr>
        <w:t>predisposizione dei tre gruppi di quiz, che saranno oggetto della prova medesima;</w:t>
      </w:r>
    </w:p>
    <w:p w14:paraId="090D50C4" w14:textId="77777777" w:rsidR="00351FB3" w:rsidRDefault="00351FB3" w:rsidP="00646AB2">
      <w:pPr>
        <w:widowControl w:val="0"/>
        <w:numPr>
          <w:ilvl w:val="1"/>
          <w:numId w:val="38"/>
        </w:numPr>
        <w:autoSpaceDE w:val="0"/>
        <w:autoSpaceDN w:val="0"/>
        <w:spacing w:after="120"/>
        <w:ind w:right="72"/>
        <w:jc w:val="both"/>
        <w:rPr>
          <w:spacing w:val="1"/>
        </w:rPr>
      </w:pPr>
      <w:r>
        <w:rPr>
          <w:spacing w:val="6"/>
        </w:rPr>
        <w:t xml:space="preserve">dopo la correzione dei test </w:t>
      </w:r>
      <w:proofErr w:type="spellStart"/>
      <w:r>
        <w:rPr>
          <w:spacing w:val="6"/>
        </w:rPr>
        <w:t>pre</w:t>
      </w:r>
      <w:proofErr w:type="spellEnd"/>
      <w:r>
        <w:rPr>
          <w:spacing w:val="6"/>
        </w:rPr>
        <w:t>-selettivi, che potrà avvenire anche mediante l'ausilio di strumenti informatizzati, la Commissione giudicatrice provvede alla convocazione dei candidati ammessi alla successiva fase selettiva;</w:t>
      </w:r>
    </w:p>
    <w:p w14:paraId="5EE01B8F" w14:textId="77777777" w:rsidR="00351FB3" w:rsidRDefault="00351FB3" w:rsidP="00646AB2">
      <w:pPr>
        <w:widowControl w:val="0"/>
        <w:numPr>
          <w:ilvl w:val="1"/>
          <w:numId w:val="38"/>
        </w:numPr>
        <w:tabs>
          <w:tab w:val="left" w:pos="9540"/>
        </w:tabs>
        <w:autoSpaceDE w:val="0"/>
        <w:autoSpaceDN w:val="0"/>
        <w:spacing w:after="120"/>
        <w:ind w:right="72"/>
        <w:jc w:val="both"/>
        <w:rPr>
          <w:spacing w:val="1"/>
        </w:rPr>
      </w:pPr>
      <w:r>
        <w:rPr>
          <w:spacing w:val="8"/>
        </w:rPr>
        <w:t xml:space="preserve">i punteggi riportati nella prova </w:t>
      </w:r>
      <w:proofErr w:type="spellStart"/>
      <w:r>
        <w:rPr>
          <w:spacing w:val="8"/>
        </w:rPr>
        <w:t>pre</w:t>
      </w:r>
      <w:proofErr w:type="spellEnd"/>
      <w:r>
        <w:rPr>
          <w:spacing w:val="8"/>
        </w:rPr>
        <w:t xml:space="preserve">-selettiva non saranno considerati utili ai </w:t>
      </w:r>
      <w:r>
        <w:t xml:space="preserve">fini </w:t>
      </w:r>
      <w:r>
        <w:rPr>
          <w:spacing w:val="-2"/>
        </w:rPr>
        <w:t xml:space="preserve">della </w:t>
      </w:r>
      <w:r>
        <w:rPr>
          <w:spacing w:val="1"/>
        </w:rPr>
        <w:t>formazione della graduatoria finale.</w:t>
      </w:r>
    </w:p>
    <w:p w14:paraId="568E2B2B" w14:textId="77777777" w:rsidR="00351FB3" w:rsidRDefault="00351FB3" w:rsidP="00646AB2">
      <w:pPr>
        <w:widowControl w:val="0"/>
        <w:numPr>
          <w:ilvl w:val="1"/>
          <w:numId w:val="38"/>
        </w:numPr>
        <w:autoSpaceDE w:val="0"/>
        <w:autoSpaceDN w:val="0"/>
        <w:spacing w:after="120"/>
        <w:ind w:right="144"/>
        <w:jc w:val="both"/>
        <w:rPr>
          <w:spacing w:val="3"/>
        </w:rPr>
      </w:pPr>
      <w:r>
        <w:rPr>
          <w:spacing w:val="1"/>
        </w:rPr>
        <w:t xml:space="preserve">qualora invece la prova consista nel fornire le risposte ai test, effettivamente proposti come </w:t>
      </w:r>
      <w:r>
        <w:rPr>
          <w:spacing w:val="7"/>
        </w:rPr>
        <w:t xml:space="preserve">prova d'esame, il punteggio attribuito sarà utile ai fini della formazione della graduatoria </w:t>
      </w:r>
      <w:r>
        <w:rPr>
          <w:spacing w:val="3"/>
        </w:rPr>
        <w:t>finale.</w:t>
      </w:r>
    </w:p>
    <w:p w14:paraId="271AF1E1" w14:textId="77777777" w:rsidR="00351FB3" w:rsidRDefault="00351FB3" w:rsidP="00351FB3">
      <w:pPr>
        <w:widowControl w:val="0"/>
        <w:autoSpaceDE w:val="0"/>
        <w:autoSpaceDN w:val="0"/>
        <w:spacing w:after="120"/>
        <w:ind w:left="1224" w:right="144"/>
        <w:jc w:val="both"/>
        <w:rPr>
          <w:spacing w:val="3"/>
        </w:rPr>
      </w:pPr>
    </w:p>
    <w:p w14:paraId="4FBE15BC" w14:textId="77777777" w:rsidR="00351FB3" w:rsidRDefault="00351FB3" w:rsidP="00351FB3">
      <w:pPr>
        <w:pStyle w:val="Titolo3"/>
        <w:rPr>
          <w:sz w:val="24"/>
        </w:rPr>
      </w:pPr>
      <w:bookmarkStart w:id="38" w:name="_Toc66764163"/>
      <w:r>
        <w:rPr>
          <w:sz w:val="24"/>
        </w:rPr>
        <w:t xml:space="preserve">Art. 31 </w:t>
      </w:r>
    </w:p>
    <w:p w14:paraId="4A54B4B3" w14:textId="77777777" w:rsidR="00351FB3" w:rsidRDefault="00351FB3" w:rsidP="00351FB3">
      <w:pPr>
        <w:pStyle w:val="Titolo3"/>
        <w:rPr>
          <w:sz w:val="24"/>
        </w:rPr>
      </w:pPr>
      <w:r>
        <w:rPr>
          <w:sz w:val="24"/>
        </w:rPr>
        <w:t>Modalità di svolgimento delle prove pratiche e relativa valutazione</w:t>
      </w:r>
      <w:bookmarkEnd w:id="38"/>
    </w:p>
    <w:p w14:paraId="2EA503FB" w14:textId="77777777" w:rsidR="00351FB3" w:rsidRDefault="00351FB3" w:rsidP="00351FB3"/>
    <w:p w14:paraId="0B967C91" w14:textId="77777777" w:rsidR="00351FB3" w:rsidRDefault="00351FB3" w:rsidP="00646AB2">
      <w:pPr>
        <w:widowControl w:val="0"/>
        <w:numPr>
          <w:ilvl w:val="0"/>
          <w:numId w:val="41"/>
        </w:numPr>
        <w:autoSpaceDE w:val="0"/>
        <w:autoSpaceDN w:val="0"/>
        <w:spacing w:after="120"/>
        <w:jc w:val="both"/>
        <w:rPr>
          <w:spacing w:val="1"/>
        </w:rPr>
      </w:pPr>
      <w:r>
        <w:rPr>
          <w:spacing w:val="8"/>
        </w:rPr>
        <w:t xml:space="preserve">Il giorno stesso, immediatamente prima dello svolgimento di ciascuna prova pratica, la </w:t>
      </w:r>
      <w:r>
        <w:rPr>
          <w:spacing w:val="7"/>
        </w:rPr>
        <w:t xml:space="preserve">Commissione giudicatrice formula una o più prove il cui testo viene numerato e racchiuso in </w:t>
      </w:r>
      <w:r>
        <w:rPr>
          <w:spacing w:val="2"/>
        </w:rPr>
        <w:t xml:space="preserve">altrettante buste sigillate, prive di segni di riconoscimento. Le prove sono segrete e ne è vietata la </w:t>
      </w:r>
      <w:r>
        <w:rPr>
          <w:spacing w:val="1"/>
        </w:rPr>
        <w:t>divulgazione.</w:t>
      </w:r>
    </w:p>
    <w:p w14:paraId="27358BFC" w14:textId="77777777" w:rsidR="00351FB3" w:rsidRDefault="00351FB3" w:rsidP="00646AB2">
      <w:pPr>
        <w:widowControl w:val="0"/>
        <w:numPr>
          <w:ilvl w:val="0"/>
          <w:numId w:val="41"/>
        </w:numPr>
        <w:autoSpaceDE w:val="0"/>
        <w:autoSpaceDN w:val="0"/>
        <w:spacing w:after="120"/>
        <w:jc w:val="both"/>
      </w:pPr>
      <w:r>
        <w:t xml:space="preserve">Ammessi i candidati nei locali d'esame, si procede all'accertamento dell'identità personale degli </w:t>
      </w:r>
      <w:r>
        <w:rPr>
          <w:spacing w:val="2"/>
        </w:rPr>
        <w:t>stessi e alla consegna a ciascuno di essi del materiale occorrente per lo svolgimento della prova.</w:t>
      </w:r>
    </w:p>
    <w:p w14:paraId="4C481D0F" w14:textId="77777777" w:rsidR="00351FB3" w:rsidRDefault="00351FB3" w:rsidP="00646AB2">
      <w:pPr>
        <w:pStyle w:val="Style14"/>
        <w:numPr>
          <w:ilvl w:val="0"/>
          <w:numId w:val="41"/>
        </w:numPr>
        <w:spacing w:after="120"/>
        <w:rPr>
          <w:spacing w:val="2"/>
        </w:rPr>
      </w:pPr>
      <w:r>
        <w:rPr>
          <w:spacing w:val="5"/>
        </w:rPr>
        <w:t xml:space="preserve">Per lo svolgimento della prova pratica, al fine di garantire uguali condizioni a tutti i candidati, si farà in modo che gli stessi possano disporre in eguale misura d'identici materiali, di macchine o </w:t>
      </w:r>
      <w:r>
        <w:rPr>
          <w:spacing w:val="6"/>
        </w:rPr>
        <w:t xml:space="preserve">strumenti che forniscano le medesime prestazioni, di eguale spazio operativo e di quant'altro </w:t>
      </w:r>
      <w:r>
        <w:rPr>
          <w:spacing w:val="2"/>
        </w:rPr>
        <w:t>necessario allo svolgimento della prova stessa.</w:t>
      </w:r>
    </w:p>
    <w:p w14:paraId="058FB27A" w14:textId="77777777" w:rsidR="00351FB3" w:rsidRDefault="00351FB3" w:rsidP="00646AB2">
      <w:pPr>
        <w:pStyle w:val="Style14"/>
        <w:numPr>
          <w:ilvl w:val="0"/>
          <w:numId w:val="41"/>
        </w:numPr>
        <w:spacing w:after="120"/>
      </w:pPr>
      <w:r>
        <w:rPr>
          <w:spacing w:val="3"/>
        </w:rPr>
        <w:t xml:space="preserve">Laddove per motivi logistici e organizzativi se ne presenti la necessità, la prova pratica può essere </w:t>
      </w:r>
      <w:r>
        <w:t>espletata in più sedi.</w:t>
      </w:r>
    </w:p>
    <w:p w14:paraId="74BEA69E" w14:textId="77777777" w:rsidR="00351FB3" w:rsidRDefault="00351FB3" w:rsidP="00646AB2">
      <w:pPr>
        <w:pStyle w:val="Style14"/>
        <w:numPr>
          <w:ilvl w:val="0"/>
          <w:numId w:val="41"/>
        </w:numPr>
        <w:spacing w:after="120"/>
        <w:rPr>
          <w:spacing w:val="3"/>
        </w:rPr>
      </w:pPr>
      <w:r>
        <w:rPr>
          <w:spacing w:val="6"/>
        </w:rPr>
        <w:t xml:space="preserve">Qualora la prova pratica non sia sigillabile all'interno di un plico, la Commissione giudicatrice, </w:t>
      </w:r>
      <w:r>
        <w:rPr>
          <w:spacing w:val="5"/>
        </w:rPr>
        <w:t xml:space="preserve">presenti tutti i membri, dovrà procedere immediatamente al termine d'ogni singola prova, alla </w:t>
      </w:r>
      <w:r>
        <w:rPr>
          <w:spacing w:val="3"/>
        </w:rPr>
        <w:t>relativa valutazione.</w:t>
      </w:r>
    </w:p>
    <w:p w14:paraId="510AF35C" w14:textId="77777777" w:rsidR="00351FB3" w:rsidRDefault="00351FB3" w:rsidP="00351FB3">
      <w:pPr>
        <w:pStyle w:val="Style14"/>
        <w:spacing w:after="120"/>
        <w:ind w:left="504" w:firstLine="0"/>
        <w:rPr>
          <w:spacing w:val="3"/>
        </w:rPr>
      </w:pPr>
    </w:p>
    <w:p w14:paraId="2C26E2EB" w14:textId="77777777" w:rsidR="00351FB3" w:rsidRDefault="00351FB3" w:rsidP="00351FB3">
      <w:pPr>
        <w:pStyle w:val="Titolo3"/>
        <w:rPr>
          <w:sz w:val="24"/>
        </w:rPr>
      </w:pPr>
      <w:bookmarkStart w:id="39" w:name="_Toc66764164"/>
      <w:r>
        <w:rPr>
          <w:sz w:val="24"/>
        </w:rPr>
        <w:t xml:space="preserve">Art. 32 </w:t>
      </w:r>
    </w:p>
    <w:p w14:paraId="6ADC2AAF" w14:textId="77777777" w:rsidR="00351FB3" w:rsidRDefault="00351FB3" w:rsidP="00351FB3">
      <w:pPr>
        <w:pStyle w:val="Titolo3"/>
        <w:rPr>
          <w:sz w:val="24"/>
        </w:rPr>
      </w:pPr>
      <w:r>
        <w:rPr>
          <w:sz w:val="24"/>
        </w:rPr>
        <w:t>Valutazione degli elaborati prove scritte o prova pratica.</w:t>
      </w:r>
      <w:bookmarkEnd w:id="39"/>
    </w:p>
    <w:p w14:paraId="1B5E6932" w14:textId="77777777" w:rsidR="00351FB3" w:rsidRDefault="00351FB3" w:rsidP="00351FB3"/>
    <w:p w14:paraId="0FF6731E" w14:textId="77777777" w:rsidR="00351FB3" w:rsidRDefault="00351FB3" w:rsidP="00646AB2">
      <w:pPr>
        <w:widowControl w:val="0"/>
        <w:numPr>
          <w:ilvl w:val="0"/>
          <w:numId w:val="39"/>
        </w:numPr>
        <w:autoSpaceDE w:val="0"/>
        <w:autoSpaceDN w:val="0"/>
        <w:spacing w:after="120"/>
        <w:jc w:val="both"/>
        <w:rPr>
          <w:spacing w:val="2"/>
        </w:rPr>
      </w:pPr>
      <w:r>
        <w:rPr>
          <w:spacing w:val="2"/>
        </w:rPr>
        <w:t>Dopo l'esecuzione delle prove la Commissione procede alla valutazione degli elaborati.</w:t>
      </w:r>
    </w:p>
    <w:p w14:paraId="7CAAF21A" w14:textId="77777777" w:rsidR="00351FB3" w:rsidRDefault="00351FB3" w:rsidP="00646AB2">
      <w:pPr>
        <w:pStyle w:val="Style14"/>
        <w:numPr>
          <w:ilvl w:val="0"/>
          <w:numId w:val="39"/>
        </w:numPr>
        <w:spacing w:after="120"/>
        <w:rPr>
          <w:spacing w:val="2"/>
        </w:rPr>
      </w:pPr>
      <w:r>
        <w:rPr>
          <w:spacing w:val="8"/>
        </w:rPr>
        <w:t xml:space="preserve">La Commissione giudicatrice, verificata l'integrità del plico contenente gli elaborati redatti dai </w:t>
      </w:r>
      <w:r>
        <w:rPr>
          <w:spacing w:val="10"/>
        </w:rPr>
        <w:t xml:space="preserve">candidati durante la prova, lo apre e segna su ciascuna busta in esso contenuta un numero </w:t>
      </w:r>
      <w:r>
        <w:t xml:space="preserve">progressivo che viene poi riportato di volta in volta su ogni foglio contenuto nella busta stessa e </w:t>
      </w:r>
      <w:r>
        <w:rPr>
          <w:spacing w:val="2"/>
        </w:rPr>
        <w:t>sulla busta piccola contenente le generalità del concorrente.</w:t>
      </w:r>
    </w:p>
    <w:p w14:paraId="4516D617" w14:textId="77777777" w:rsidR="00351FB3" w:rsidRDefault="00351FB3" w:rsidP="00646AB2">
      <w:pPr>
        <w:pStyle w:val="Style14"/>
        <w:numPr>
          <w:ilvl w:val="0"/>
          <w:numId w:val="39"/>
        </w:numPr>
        <w:spacing w:after="120"/>
        <w:rPr>
          <w:spacing w:val="1"/>
        </w:rPr>
      </w:pPr>
      <w:r>
        <w:rPr>
          <w:spacing w:val="8"/>
        </w:rPr>
        <w:t xml:space="preserve">Al termine della lettura e della valutazione di ciascun elaborato di cui alla prova scritta o alla </w:t>
      </w:r>
      <w:r>
        <w:rPr>
          <w:spacing w:val="-1"/>
        </w:rPr>
        <w:t xml:space="preserve">prova pratica, la Commissione riporta su un elenco numerico il voto riportato in corrispondenza </w:t>
      </w:r>
      <w:r>
        <w:t xml:space="preserve">del numero assegnato all'elaborato stesso. Il punteggio di ciascun elaborato è rappresentato dalla </w:t>
      </w:r>
      <w:r>
        <w:rPr>
          <w:spacing w:val="3"/>
        </w:rPr>
        <w:t>media dei voti espressi dai Commissari in forma palese e contemporanea, ai sensi</w:t>
      </w:r>
      <w:r>
        <w:rPr>
          <w:spacing w:val="1"/>
        </w:rPr>
        <w:t xml:space="preserve"> del presente Regolamento.</w:t>
      </w:r>
    </w:p>
    <w:p w14:paraId="182019EF" w14:textId="77777777" w:rsidR="00351FB3" w:rsidRDefault="00351FB3" w:rsidP="00646AB2">
      <w:pPr>
        <w:pStyle w:val="Style14"/>
        <w:numPr>
          <w:ilvl w:val="0"/>
          <w:numId w:val="39"/>
        </w:numPr>
        <w:spacing w:after="120"/>
        <w:ind w:right="72"/>
        <w:rPr>
          <w:spacing w:val="1"/>
        </w:rPr>
      </w:pPr>
      <w:r>
        <w:rPr>
          <w:spacing w:val="8"/>
        </w:rPr>
        <w:t xml:space="preserve">Al termine dell'esame e del giudizio di tutti gli elaborati redatti dai concorrenti si procede </w:t>
      </w:r>
      <w:r>
        <w:rPr>
          <w:spacing w:val="4"/>
        </w:rPr>
        <w:t xml:space="preserve">all'operazione di riconoscimento. Si aprono le buste contenenti le generalità dei candidati; viene </w:t>
      </w:r>
      <w:r>
        <w:rPr>
          <w:spacing w:val="2"/>
        </w:rPr>
        <w:t xml:space="preserve">riportato il nome e cognome dei vari candidati in corrispondenza del numero assegnato a ciascun elaborato nell'elenco numerico inerente la prima giornata di prove. Successivamente le medesime </w:t>
      </w:r>
      <w:r>
        <w:rPr>
          <w:spacing w:val="1"/>
        </w:rPr>
        <w:t>operazioni si compiono per il riconoscimento degli elaborati della seconda giornata di prove.</w:t>
      </w:r>
    </w:p>
    <w:p w14:paraId="228F96AE" w14:textId="0A041F67" w:rsidR="00351FB3" w:rsidRDefault="00351FB3" w:rsidP="00646AB2">
      <w:pPr>
        <w:pStyle w:val="Style14"/>
        <w:numPr>
          <w:ilvl w:val="0"/>
          <w:numId w:val="39"/>
        </w:numPr>
        <w:spacing w:after="120"/>
        <w:ind w:right="72"/>
        <w:rPr>
          <w:spacing w:val="-3"/>
        </w:rPr>
      </w:pPr>
      <w:r>
        <w:rPr>
          <w:spacing w:val="1"/>
        </w:rPr>
        <w:t xml:space="preserve">Nel caso siano previste più prove scritte, la Commissione procederà alla valutazione delle prove </w:t>
      </w:r>
      <w:r>
        <w:rPr>
          <w:spacing w:val="6"/>
        </w:rPr>
        <w:t xml:space="preserve">stesse in sequenza, ammettendo alla prova o prove successive, esclusivamente i candidati </w:t>
      </w:r>
      <w:r>
        <w:rPr>
          <w:spacing w:val="2"/>
        </w:rPr>
        <w:t xml:space="preserve">che abbiano ottenuto in ogni prova un punteggio non inferiore </w:t>
      </w:r>
      <w:r w:rsidR="005448C9">
        <w:rPr>
          <w:spacing w:val="2"/>
        </w:rPr>
        <w:t xml:space="preserve">a </w:t>
      </w:r>
      <w:r>
        <w:rPr>
          <w:spacing w:val="-3"/>
        </w:rPr>
        <w:t>21/30.</w:t>
      </w:r>
    </w:p>
    <w:p w14:paraId="7994552B" w14:textId="77777777" w:rsidR="00351FB3" w:rsidRDefault="00351FB3" w:rsidP="00351FB3">
      <w:pPr>
        <w:pStyle w:val="Style14"/>
        <w:spacing w:after="120"/>
        <w:ind w:right="72" w:firstLine="0"/>
        <w:rPr>
          <w:spacing w:val="-3"/>
        </w:rPr>
      </w:pPr>
    </w:p>
    <w:p w14:paraId="4A944928" w14:textId="77777777" w:rsidR="00351FB3" w:rsidRDefault="00351FB3" w:rsidP="00351FB3">
      <w:pPr>
        <w:pStyle w:val="Titolo3"/>
        <w:rPr>
          <w:sz w:val="24"/>
        </w:rPr>
      </w:pPr>
      <w:bookmarkStart w:id="40" w:name="_Toc66764165"/>
      <w:r>
        <w:rPr>
          <w:sz w:val="24"/>
        </w:rPr>
        <w:t xml:space="preserve">Art. 33 </w:t>
      </w:r>
    </w:p>
    <w:p w14:paraId="35C76B28" w14:textId="77777777" w:rsidR="00351FB3" w:rsidRDefault="00351FB3" w:rsidP="00351FB3">
      <w:pPr>
        <w:pStyle w:val="Titolo3"/>
        <w:rPr>
          <w:spacing w:val="1"/>
          <w:sz w:val="24"/>
        </w:rPr>
      </w:pPr>
      <w:r>
        <w:rPr>
          <w:sz w:val="24"/>
        </w:rPr>
        <w:t xml:space="preserve">Votazione e ammissione </w:t>
      </w:r>
      <w:r>
        <w:rPr>
          <w:spacing w:val="3"/>
          <w:sz w:val="24"/>
        </w:rPr>
        <w:t xml:space="preserve">alla </w:t>
      </w:r>
      <w:r>
        <w:rPr>
          <w:spacing w:val="1"/>
          <w:sz w:val="24"/>
        </w:rPr>
        <w:t>prova orale</w:t>
      </w:r>
      <w:bookmarkEnd w:id="40"/>
    </w:p>
    <w:p w14:paraId="3E66BF63" w14:textId="77777777" w:rsidR="00351FB3" w:rsidRDefault="00351FB3" w:rsidP="00351FB3"/>
    <w:p w14:paraId="06C91B59" w14:textId="57ABF428" w:rsidR="00351FB3" w:rsidRDefault="00351FB3" w:rsidP="00646AB2">
      <w:pPr>
        <w:widowControl w:val="0"/>
        <w:numPr>
          <w:ilvl w:val="0"/>
          <w:numId w:val="40"/>
        </w:numPr>
        <w:autoSpaceDE w:val="0"/>
        <w:autoSpaceDN w:val="0"/>
        <w:spacing w:after="120"/>
        <w:jc w:val="both"/>
        <w:rPr>
          <w:spacing w:val="2"/>
        </w:rPr>
      </w:pPr>
      <w:r>
        <w:rPr>
          <w:spacing w:val="5"/>
        </w:rPr>
        <w:t xml:space="preserve">Per tutte le selezioni, sono ammessi alla prova orale i candidati che abbiano ottenuto nella prova </w:t>
      </w:r>
      <w:r>
        <w:rPr>
          <w:spacing w:val="7"/>
        </w:rPr>
        <w:t xml:space="preserve">scritta e/o pratica o test </w:t>
      </w:r>
      <w:r w:rsidR="00D27108">
        <w:rPr>
          <w:spacing w:val="7"/>
        </w:rPr>
        <w:t>un</w:t>
      </w:r>
      <w:r>
        <w:rPr>
          <w:spacing w:val="7"/>
        </w:rPr>
        <w:t xml:space="preserve"> punteggio </w:t>
      </w:r>
      <w:r w:rsidR="00D27108">
        <w:rPr>
          <w:spacing w:val="7"/>
        </w:rPr>
        <w:t xml:space="preserve">non inferiore a </w:t>
      </w:r>
      <w:r>
        <w:rPr>
          <w:iCs/>
          <w:spacing w:val="5"/>
        </w:rPr>
        <w:t>21/30</w:t>
      </w:r>
      <w:r>
        <w:rPr>
          <w:i/>
          <w:iCs/>
          <w:spacing w:val="5"/>
        </w:rPr>
        <w:t xml:space="preserve">. </w:t>
      </w:r>
      <w:r>
        <w:rPr>
          <w:spacing w:val="6"/>
        </w:rPr>
        <w:t xml:space="preserve">Qualora le prove scritte fossero due o </w:t>
      </w:r>
      <w:r>
        <w:rPr>
          <w:spacing w:val="5"/>
        </w:rPr>
        <w:t xml:space="preserve">consistessero in una prova scritta ed in una pratica, il candidato per poter essere ammesso alla </w:t>
      </w:r>
      <w:r>
        <w:rPr>
          <w:spacing w:val="6"/>
        </w:rPr>
        <w:t xml:space="preserve">prova orale dovrà conseguire in ciascuna delle due predette prove un punteggio </w:t>
      </w:r>
      <w:r w:rsidRPr="00D92FC6">
        <w:rPr>
          <w:spacing w:val="6"/>
          <w:highlight w:val="yellow"/>
        </w:rPr>
        <w:t xml:space="preserve">non inferiore a </w:t>
      </w:r>
      <w:r w:rsidR="00D92FC6" w:rsidRPr="00D92FC6">
        <w:rPr>
          <w:spacing w:val="2"/>
          <w:highlight w:val="yellow"/>
        </w:rPr>
        <w:t>21/30</w:t>
      </w:r>
      <w:r w:rsidR="00D92FC6">
        <w:rPr>
          <w:spacing w:val="2"/>
        </w:rPr>
        <w:t xml:space="preserve"> (</w:t>
      </w:r>
      <w:r w:rsidR="00D92FC6" w:rsidRPr="00D92FC6">
        <w:rPr>
          <w:i/>
          <w:spacing w:val="2"/>
          <w:highlight w:val="lightGray"/>
        </w:rPr>
        <w:t>mod. DGC n.33/2020</w:t>
      </w:r>
      <w:r w:rsidR="00D92FC6">
        <w:rPr>
          <w:spacing w:val="2"/>
        </w:rPr>
        <w:t>).</w:t>
      </w:r>
    </w:p>
    <w:p w14:paraId="6C2AEBC3" w14:textId="77777777" w:rsidR="00351FB3" w:rsidRDefault="00351FB3" w:rsidP="00646AB2">
      <w:pPr>
        <w:widowControl w:val="0"/>
        <w:numPr>
          <w:ilvl w:val="0"/>
          <w:numId w:val="40"/>
        </w:numPr>
        <w:autoSpaceDE w:val="0"/>
        <w:autoSpaceDN w:val="0"/>
        <w:spacing w:after="120"/>
        <w:jc w:val="both"/>
        <w:rPr>
          <w:spacing w:val="1"/>
        </w:rPr>
      </w:pPr>
      <w:r>
        <w:rPr>
          <w:spacing w:val="6"/>
        </w:rPr>
        <w:t xml:space="preserve">A tal fine la Commissione procede alla valutazione degli elaborati dell'unica prova o delle due </w:t>
      </w:r>
      <w:r>
        <w:rPr>
          <w:spacing w:val="9"/>
        </w:rPr>
        <w:t xml:space="preserve">prove scritte e pratiche o test, secondo le modalità di cui al precedente articolo e </w:t>
      </w:r>
      <w:r>
        <w:rPr>
          <w:spacing w:val="1"/>
        </w:rPr>
        <w:t>subordinatamente agli esiti di queste, ammette i candidati a sostenere la prova orale.</w:t>
      </w:r>
    </w:p>
    <w:p w14:paraId="45A38E27" w14:textId="77777777" w:rsidR="00351FB3" w:rsidRDefault="00351FB3" w:rsidP="00646AB2">
      <w:pPr>
        <w:widowControl w:val="0"/>
        <w:numPr>
          <w:ilvl w:val="0"/>
          <w:numId w:val="40"/>
        </w:numPr>
        <w:autoSpaceDE w:val="0"/>
        <w:autoSpaceDN w:val="0"/>
        <w:spacing w:after="120"/>
        <w:jc w:val="both"/>
        <w:rPr>
          <w:spacing w:val="1"/>
        </w:rPr>
      </w:pPr>
      <w:r>
        <w:rPr>
          <w:spacing w:val="4"/>
        </w:rPr>
        <w:t>Conclusa la valutazione delle prove scritte e/o pratica, il Presidente comunica immediatamente a ciascun candidato, a mezzo lettera raccomandata A/R, l’ammissione alla prova orale, indicando il punteggio riportato, nonché, agli ammessi, la data, l’ora ed il luogo di svolgimento della prova stessa.</w:t>
      </w:r>
    </w:p>
    <w:p w14:paraId="2E9140D1" w14:textId="77777777" w:rsidR="00351FB3" w:rsidRDefault="00351FB3" w:rsidP="00646AB2">
      <w:pPr>
        <w:widowControl w:val="0"/>
        <w:numPr>
          <w:ilvl w:val="0"/>
          <w:numId w:val="40"/>
        </w:numPr>
        <w:autoSpaceDE w:val="0"/>
        <w:autoSpaceDN w:val="0"/>
        <w:spacing w:after="120"/>
        <w:jc w:val="both"/>
        <w:rPr>
          <w:spacing w:val="1"/>
        </w:rPr>
      </w:pPr>
      <w:r>
        <w:rPr>
          <w:spacing w:val="9"/>
        </w:rPr>
        <w:t xml:space="preserve">Nella medesima lettera s'invitano i candidati ammessi a presentare, entro la data fissata per </w:t>
      </w:r>
      <w:r>
        <w:rPr>
          <w:spacing w:val="1"/>
        </w:rPr>
        <w:t>l'esperimento della prova orale:</w:t>
      </w:r>
    </w:p>
    <w:p w14:paraId="157052D1" w14:textId="77777777" w:rsidR="00351FB3" w:rsidRDefault="00351FB3" w:rsidP="00646AB2">
      <w:pPr>
        <w:widowControl w:val="0"/>
        <w:numPr>
          <w:ilvl w:val="1"/>
          <w:numId w:val="40"/>
        </w:numPr>
        <w:autoSpaceDE w:val="0"/>
        <w:autoSpaceDN w:val="0"/>
        <w:spacing w:after="120"/>
        <w:jc w:val="both"/>
        <w:rPr>
          <w:spacing w:val="2"/>
        </w:rPr>
      </w:pPr>
      <w:r>
        <w:rPr>
          <w:spacing w:val="7"/>
        </w:rPr>
        <w:t xml:space="preserve">i documenti in carta semplice attestanti il possesso dei titoli di riserva, precedenza e </w:t>
      </w:r>
      <w:r>
        <w:rPr>
          <w:spacing w:val="2"/>
        </w:rPr>
        <w:t xml:space="preserve">preferenza a parità di valutazione, già indicati nella domanda di partecipazione alla selezione, </w:t>
      </w:r>
      <w:r>
        <w:rPr>
          <w:spacing w:val="4"/>
        </w:rPr>
        <w:t xml:space="preserve">dai quali risulti altresì, il possesso del requisito alla data di scadenza del termine utile per la </w:t>
      </w:r>
      <w:r>
        <w:rPr>
          <w:spacing w:val="2"/>
        </w:rPr>
        <w:t>presentazione della domanda di selezione;</w:t>
      </w:r>
    </w:p>
    <w:p w14:paraId="1125DAF2" w14:textId="77777777" w:rsidR="00351FB3" w:rsidRDefault="00351FB3" w:rsidP="00646AB2">
      <w:pPr>
        <w:widowControl w:val="0"/>
        <w:numPr>
          <w:ilvl w:val="1"/>
          <w:numId w:val="40"/>
        </w:numPr>
        <w:autoSpaceDE w:val="0"/>
        <w:autoSpaceDN w:val="0"/>
        <w:spacing w:after="120"/>
        <w:ind w:right="288"/>
        <w:jc w:val="both"/>
        <w:rPr>
          <w:spacing w:val="2"/>
        </w:rPr>
      </w:pPr>
      <w:r>
        <w:rPr>
          <w:spacing w:val="2"/>
        </w:rPr>
        <w:t xml:space="preserve">i titoli in carta semplice che il candidato ritenga utili ai fini della progressione in graduatoria. </w:t>
      </w:r>
    </w:p>
    <w:p w14:paraId="744D202C" w14:textId="77777777" w:rsidR="00351FB3" w:rsidRDefault="000E2BCF" w:rsidP="00351FB3">
      <w:pPr>
        <w:pStyle w:val="Titolo3"/>
        <w:rPr>
          <w:sz w:val="24"/>
        </w:rPr>
      </w:pPr>
      <w:bookmarkStart w:id="41" w:name="_Toc66764166"/>
      <w:r>
        <w:rPr>
          <w:sz w:val="24"/>
        </w:rPr>
        <w:t>A</w:t>
      </w:r>
      <w:r w:rsidR="00351FB3">
        <w:rPr>
          <w:sz w:val="24"/>
        </w:rPr>
        <w:t xml:space="preserve">rt. 34 </w:t>
      </w:r>
    </w:p>
    <w:p w14:paraId="4DD822E8" w14:textId="77777777" w:rsidR="00351FB3" w:rsidRDefault="00351FB3" w:rsidP="00351FB3">
      <w:pPr>
        <w:pStyle w:val="Titolo3"/>
      </w:pPr>
      <w:r>
        <w:rPr>
          <w:sz w:val="24"/>
        </w:rPr>
        <w:t>Prova orale</w:t>
      </w:r>
      <w:r>
        <w:t>.</w:t>
      </w:r>
      <w:bookmarkEnd w:id="41"/>
    </w:p>
    <w:p w14:paraId="77BFFFE9" w14:textId="77777777" w:rsidR="00351FB3" w:rsidRDefault="00351FB3" w:rsidP="00351FB3"/>
    <w:p w14:paraId="1BC9817C" w14:textId="77777777" w:rsidR="00351FB3" w:rsidRDefault="00351FB3" w:rsidP="00646AB2">
      <w:pPr>
        <w:widowControl w:val="0"/>
        <w:numPr>
          <w:ilvl w:val="0"/>
          <w:numId w:val="42"/>
        </w:numPr>
        <w:autoSpaceDE w:val="0"/>
        <w:autoSpaceDN w:val="0"/>
        <w:spacing w:after="120"/>
        <w:jc w:val="both"/>
        <w:rPr>
          <w:spacing w:val="2"/>
        </w:rPr>
      </w:pPr>
      <w:r>
        <w:rPr>
          <w:spacing w:val="2"/>
        </w:rPr>
        <w:t>Prima dell'inizio della prova orale, la Commissione decide sulle modalità della prova stessa.</w:t>
      </w:r>
    </w:p>
    <w:p w14:paraId="1C7944FF" w14:textId="77777777" w:rsidR="00351FB3" w:rsidRDefault="00351FB3" w:rsidP="00646AB2">
      <w:pPr>
        <w:widowControl w:val="0"/>
        <w:numPr>
          <w:ilvl w:val="0"/>
          <w:numId w:val="42"/>
        </w:numPr>
        <w:autoSpaceDE w:val="0"/>
        <w:autoSpaceDN w:val="0"/>
        <w:spacing w:after="120"/>
        <w:jc w:val="both"/>
        <w:rPr>
          <w:spacing w:val="1"/>
        </w:rPr>
      </w:pPr>
      <w:r>
        <w:rPr>
          <w:spacing w:val="7"/>
        </w:rPr>
        <w:t xml:space="preserve">I candidati vengono sottoposti alla prova orale secondo l'ordine già prefissato dalla </w:t>
      </w:r>
      <w:r>
        <w:rPr>
          <w:spacing w:val="4"/>
        </w:rPr>
        <w:t xml:space="preserve">Commissione giudicatrice. Riguardo all'espletamento della prova orale, la Commissione </w:t>
      </w:r>
      <w:r>
        <w:rPr>
          <w:spacing w:val="3"/>
        </w:rPr>
        <w:t xml:space="preserve">giudicatrice procede a predeterminare immediatamente prima dell'inizio </w:t>
      </w:r>
      <w:proofErr w:type="gramStart"/>
      <w:r>
        <w:rPr>
          <w:spacing w:val="3"/>
        </w:rPr>
        <w:t>della  prova</w:t>
      </w:r>
      <w:proofErr w:type="gramEnd"/>
      <w:r>
        <w:rPr>
          <w:spacing w:val="3"/>
        </w:rPr>
        <w:t xml:space="preserve">  i quesiti per ciascuna materia d’esame. Saranno formate tante buste per quanti sono i candidati ammessi a sostenere la prova orale. Ciascun candidato </w:t>
      </w:r>
      <w:proofErr w:type="gramStart"/>
      <w:r>
        <w:rPr>
          <w:spacing w:val="3"/>
        </w:rPr>
        <w:t>sceglierà  una</w:t>
      </w:r>
      <w:proofErr w:type="gramEnd"/>
      <w:r>
        <w:rPr>
          <w:spacing w:val="3"/>
        </w:rPr>
        <w:t xml:space="preserve"> busta.</w:t>
      </w:r>
    </w:p>
    <w:p w14:paraId="7358A108" w14:textId="77777777" w:rsidR="00351FB3" w:rsidRDefault="00351FB3" w:rsidP="00646AB2">
      <w:pPr>
        <w:widowControl w:val="0"/>
        <w:numPr>
          <w:ilvl w:val="0"/>
          <w:numId w:val="42"/>
        </w:numPr>
        <w:autoSpaceDE w:val="0"/>
        <w:autoSpaceDN w:val="0"/>
        <w:spacing w:after="120"/>
        <w:jc w:val="both"/>
      </w:pPr>
      <w:r>
        <w:rPr>
          <w:spacing w:val="8"/>
        </w:rPr>
        <w:t xml:space="preserve">I quesiti sono rivolti ai candidati stessi secondo criteri predeterminati che garantiscano </w:t>
      </w:r>
      <w:r>
        <w:rPr>
          <w:spacing w:val="3"/>
        </w:rPr>
        <w:t xml:space="preserve">l'imparzialità delle prove. I criteri e le </w:t>
      </w:r>
      <w:r>
        <w:rPr>
          <w:spacing w:val="1"/>
        </w:rPr>
        <w:t>modalità di svolgimento</w:t>
      </w:r>
      <w:r>
        <w:t xml:space="preserve"> </w:t>
      </w:r>
      <w:r>
        <w:rPr>
          <w:spacing w:val="1"/>
        </w:rPr>
        <w:t>della</w:t>
      </w:r>
      <w:r>
        <w:t xml:space="preserve"> </w:t>
      </w:r>
      <w:r>
        <w:rPr>
          <w:spacing w:val="1"/>
        </w:rPr>
        <w:t>prova</w:t>
      </w:r>
      <w:r>
        <w:t xml:space="preserve"> </w:t>
      </w:r>
      <w:r>
        <w:rPr>
          <w:spacing w:val="1"/>
        </w:rPr>
        <w:t>orale</w:t>
      </w:r>
      <w:r>
        <w:t xml:space="preserve"> </w:t>
      </w:r>
      <w:r>
        <w:rPr>
          <w:spacing w:val="1"/>
        </w:rPr>
        <w:t>sono</w:t>
      </w:r>
      <w:r>
        <w:t xml:space="preserve"> oggetto di verbalizzazione.</w:t>
      </w:r>
    </w:p>
    <w:p w14:paraId="2A26AB2A" w14:textId="77777777" w:rsidR="00351FB3" w:rsidRDefault="00351FB3" w:rsidP="00646AB2">
      <w:pPr>
        <w:pStyle w:val="Style14"/>
        <w:numPr>
          <w:ilvl w:val="0"/>
          <w:numId w:val="42"/>
        </w:numPr>
        <w:spacing w:after="120"/>
        <w:ind w:right="72"/>
        <w:rPr>
          <w:spacing w:val="2"/>
        </w:rPr>
      </w:pPr>
      <w:r>
        <w:rPr>
          <w:spacing w:val="5"/>
        </w:rPr>
        <w:t xml:space="preserve">Le prove orali devono svolgersi in un'aula aperta al pubblico, di capienza idonea ad assicurare la </w:t>
      </w:r>
      <w:r>
        <w:rPr>
          <w:spacing w:val="2"/>
        </w:rPr>
        <w:t>massima partecipazione.</w:t>
      </w:r>
    </w:p>
    <w:p w14:paraId="28813C75" w14:textId="77777777" w:rsidR="00351FB3" w:rsidRDefault="00351FB3" w:rsidP="00646AB2">
      <w:pPr>
        <w:pStyle w:val="Style14"/>
        <w:numPr>
          <w:ilvl w:val="0"/>
          <w:numId w:val="42"/>
        </w:numPr>
        <w:spacing w:after="120"/>
        <w:ind w:right="72"/>
      </w:pPr>
      <w:r>
        <w:rPr>
          <w:spacing w:val="6"/>
        </w:rPr>
        <w:t xml:space="preserve">Terminata la prova di ciascun candidato, la Commissione procede alla valutazione della stessa, </w:t>
      </w:r>
      <w:r>
        <w:t>attribuendole un punteggio.</w:t>
      </w:r>
    </w:p>
    <w:p w14:paraId="00F911F3" w14:textId="77777777" w:rsidR="00351FB3" w:rsidRDefault="00351FB3" w:rsidP="00646AB2">
      <w:pPr>
        <w:widowControl w:val="0"/>
        <w:numPr>
          <w:ilvl w:val="0"/>
          <w:numId w:val="42"/>
        </w:numPr>
        <w:autoSpaceDE w:val="0"/>
        <w:autoSpaceDN w:val="0"/>
        <w:spacing w:after="120"/>
        <w:ind w:right="72"/>
        <w:jc w:val="both"/>
        <w:rPr>
          <w:spacing w:val="1"/>
        </w:rPr>
      </w:pPr>
      <w:r>
        <w:t xml:space="preserve">La Commissione, terminati tutti i colloqui della giornata, espone le votazioni conseguite nella </w:t>
      </w:r>
      <w:r>
        <w:rPr>
          <w:spacing w:val="1"/>
        </w:rPr>
        <w:t xml:space="preserve">sede di espletamento della prova affinché i candidati ne prendano visione. Copia della stessa </w:t>
      </w:r>
      <w:r>
        <w:rPr>
          <w:spacing w:val="1"/>
        </w:rPr>
        <w:lastRenderedPageBreak/>
        <w:t>dovrà essere pubblicata, nel primo giorno utile, all'Albo Pretorio dell'Amministrazione.</w:t>
      </w:r>
    </w:p>
    <w:p w14:paraId="6E3248A7" w14:textId="77777777" w:rsidR="00351FB3" w:rsidRDefault="00351FB3" w:rsidP="00646AB2">
      <w:pPr>
        <w:pStyle w:val="Style14"/>
        <w:numPr>
          <w:ilvl w:val="0"/>
          <w:numId w:val="42"/>
        </w:numPr>
        <w:spacing w:after="120"/>
        <w:ind w:right="72"/>
        <w:rPr>
          <w:spacing w:val="5"/>
        </w:rPr>
      </w:pPr>
      <w:r>
        <w:rPr>
          <w:spacing w:val="5"/>
        </w:rPr>
        <w:t>Per tutte le selezioni, la prova orale s'intende superata per i candidati che ottengano la votazione minima di 21/30.</w:t>
      </w:r>
    </w:p>
    <w:p w14:paraId="1A1A2369" w14:textId="77777777" w:rsidR="00351FB3" w:rsidRDefault="00351FB3" w:rsidP="00646AB2">
      <w:pPr>
        <w:pStyle w:val="Style14"/>
        <w:numPr>
          <w:ilvl w:val="0"/>
          <w:numId w:val="42"/>
        </w:numPr>
        <w:spacing w:after="120"/>
        <w:ind w:right="72"/>
        <w:rPr>
          <w:spacing w:val="5"/>
        </w:rPr>
      </w:pPr>
      <w:r>
        <w:rPr>
          <w:spacing w:val="5"/>
        </w:rPr>
        <w:t>L'eventuale accertamento della conoscenza dell'uso delle apparecchiature e delle applicazioni informatiche più diffuse e della lingua straniera scelta dal candidato, consiste in un giudizio di idoneità e comporta l'attribuzione di un punteggio, non superiore al dieci per cento di quello complessivamente a disposizione della Commissione giudicatrice per la prova orale.</w:t>
      </w:r>
    </w:p>
    <w:p w14:paraId="77CD3202" w14:textId="77777777" w:rsidR="00351FB3" w:rsidRDefault="00351FB3" w:rsidP="00351FB3">
      <w:pPr>
        <w:pStyle w:val="Style14"/>
        <w:spacing w:after="120"/>
        <w:ind w:right="72" w:firstLine="0"/>
        <w:rPr>
          <w:spacing w:val="5"/>
        </w:rPr>
      </w:pPr>
    </w:p>
    <w:p w14:paraId="16045FC7" w14:textId="77777777" w:rsidR="00351FB3" w:rsidRDefault="00351FB3" w:rsidP="00351FB3">
      <w:pPr>
        <w:pStyle w:val="Titolo3"/>
        <w:rPr>
          <w:sz w:val="24"/>
        </w:rPr>
      </w:pPr>
      <w:bookmarkStart w:id="42" w:name="_Toc66764167"/>
      <w:r>
        <w:rPr>
          <w:spacing w:val="14"/>
          <w:sz w:val="24"/>
        </w:rPr>
        <w:t xml:space="preserve">Art. </w:t>
      </w:r>
      <w:r>
        <w:rPr>
          <w:sz w:val="24"/>
        </w:rPr>
        <w:t xml:space="preserve">35 </w:t>
      </w:r>
    </w:p>
    <w:p w14:paraId="40DB223F" w14:textId="77777777" w:rsidR="00351FB3" w:rsidRDefault="00351FB3" w:rsidP="00351FB3">
      <w:pPr>
        <w:pStyle w:val="Titolo3"/>
        <w:rPr>
          <w:spacing w:val="3"/>
          <w:sz w:val="24"/>
        </w:rPr>
      </w:pPr>
      <w:r>
        <w:rPr>
          <w:sz w:val="24"/>
        </w:rPr>
        <w:t xml:space="preserve">Valutazione dei titoli </w:t>
      </w:r>
      <w:r>
        <w:rPr>
          <w:spacing w:val="2"/>
          <w:sz w:val="24"/>
        </w:rPr>
        <w:t xml:space="preserve">- </w:t>
      </w:r>
      <w:r>
        <w:rPr>
          <w:spacing w:val="3"/>
          <w:sz w:val="24"/>
        </w:rPr>
        <w:t>Graduatoria finale</w:t>
      </w:r>
      <w:bookmarkEnd w:id="42"/>
    </w:p>
    <w:p w14:paraId="31BD9345" w14:textId="77777777" w:rsidR="00351FB3" w:rsidRDefault="00351FB3" w:rsidP="00351FB3">
      <w:pPr>
        <w:jc w:val="both"/>
        <w:rPr>
          <w:b/>
          <w:spacing w:val="2"/>
        </w:rPr>
      </w:pPr>
    </w:p>
    <w:p w14:paraId="50C78360" w14:textId="77777777" w:rsidR="00351FB3" w:rsidRDefault="00351FB3" w:rsidP="00646AB2">
      <w:pPr>
        <w:widowControl w:val="0"/>
        <w:numPr>
          <w:ilvl w:val="0"/>
          <w:numId w:val="43"/>
        </w:numPr>
        <w:autoSpaceDE w:val="0"/>
        <w:autoSpaceDN w:val="0"/>
        <w:spacing w:after="120"/>
        <w:jc w:val="both"/>
        <w:rPr>
          <w:spacing w:val="2"/>
        </w:rPr>
      </w:pPr>
      <w:r>
        <w:rPr>
          <w:spacing w:val="8"/>
        </w:rPr>
        <w:t xml:space="preserve">Nell'ipotesi di selezioni per titoli ed esami, al termine delle prove orali di tutti i candidati, la </w:t>
      </w:r>
      <w:r>
        <w:rPr>
          <w:spacing w:val="6"/>
        </w:rPr>
        <w:t xml:space="preserve">Commissione giudicatrice procede alla valutazione dei titoli presentati dai concorrenti che </w:t>
      </w:r>
      <w:r>
        <w:rPr>
          <w:spacing w:val="8"/>
        </w:rPr>
        <w:t xml:space="preserve">abbiano superato la prova orale, sulla base delle tabelle d'attribuzione dei punteggi, di cui al </w:t>
      </w:r>
      <w:r>
        <w:rPr>
          <w:spacing w:val="2"/>
        </w:rPr>
        <w:t>presente Regolamento.</w:t>
      </w:r>
    </w:p>
    <w:p w14:paraId="1107D464" w14:textId="77777777" w:rsidR="00351FB3" w:rsidRDefault="00351FB3" w:rsidP="00646AB2">
      <w:pPr>
        <w:widowControl w:val="0"/>
        <w:numPr>
          <w:ilvl w:val="0"/>
          <w:numId w:val="43"/>
        </w:numPr>
        <w:autoSpaceDE w:val="0"/>
        <w:autoSpaceDN w:val="0"/>
        <w:spacing w:after="120"/>
        <w:jc w:val="both"/>
        <w:rPr>
          <w:spacing w:val="1"/>
        </w:rPr>
      </w:pPr>
      <w:r>
        <w:rPr>
          <w:spacing w:val="8"/>
        </w:rPr>
        <w:t xml:space="preserve">Una volta espletate le prove ed eventualmente assegnati i punteggi ai titoli, la Commissione </w:t>
      </w:r>
      <w:r>
        <w:rPr>
          <w:spacing w:val="1"/>
        </w:rPr>
        <w:t>giudicatrice provvede a stilare apposita graduatoria finale.</w:t>
      </w:r>
    </w:p>
    <w:p w14:paraId="746BC3FC" w14:textId="77777777" w:rsidR="00351FB3" w:rsidRDefault="00351FB3" w:rsidP="00646AB2">
      <w:pPr>
        <w:widowControl w:val="0"/>
        <w:numPr>
          <w:ilvl w:val="0"/>
          <w:numId w:val="43"/>
        </w:numPr>
        <w:autoSpaceDE w:val="0"/>
        <w:autoSpaceDN w:val="0"/>
        <w:spacing w:after="120"/>
        <w:jc w:val="both"/>
        <w:rPr>
          <w:spacing w:val="1"/>
        </w:rPr>
      </w:pPr>
      <w:r>
        <w:rPr>
          <w:spacing w:val="5"/>
        </w:rPr>
        <w:t xml:space="preserve">La graduatoria finale di merito, composta dai candidati che abbiano superato positivamente tutte le prove previste dal bando, è ottenuta attraverso la somma dei voti conseguiti, secondo i criteri </w:t>
      </w:r>
      <w:r>
        <w:rPr>
          <w:spacing w:val="1"/>
        </w:rPr>
        <w:t>stabiliti dal precedente articolo 8 del presente Regolamento.</w:t>
      </w:r>
    </w:p>
    <w:p w14:paraId="654A9B92" w14:textId="77777777" w:rsidR="00351FB3" w:rsidRDefault="00351FB3" w:rsidP="00646AB2">
      <w:pPr>
        <w:widowControl w:val="0"/>
        <w:numPr>
          <w:ilvl w:val="0"/>
          <w:numId w:val="43"/>
        </w:numPr>
        <w:autoSpaceDE w:val="0"/>
        <w:autoSpaceDN w:val="0"/>
        <w:spacing w:after="120"/>
        <w:jc w:val="both"/>
        <w:rPr>
          <w:spacing w:val="1"/>
        </w:rPr>
      </w:pPr>
      <w:r>
        <w:rPr>
          <w:spacing w:val="7"/>
        </w:rPr>
        <w:t xml:space="preserve">La graduatoria è formata secondo l'ordine del punteggio complessivo ottenuto da ciascun </w:t>
      </w:r>
      <w:r>
        <w:rPr>
          <w:spacing w:val="2"/>
        </w:rPr>
        <w:t>candidato, in applicazione del disposto del comma 3 del presente articolo.</w:t>
      </w:r>
    </w:p>
    <w:p w14:paraId="7A3F2825" w14:textId="77777777" w:rsidR="00351FB3" w:rsidRDefault="00351FB3" w:rsidP="00351FB3">
      <w:pPr>
        <w:pStyle w:val="Titolo2"/>
      </w:pPr>
      <w:bookmarkStart w:id="43" w:name="_Toc66764168"/>
    </w:p>
    <w:p w14:paraId="63F41A29" w14:textId="77777777" w:rsidR="00351FB3" w:rsidRDefault="00351FB3" w:rsidP="00351FB3">
      <w:pPr>
        <w:pStyle w:val="Titolo2"/>
        <w:rPr>
          <w:spacing w:val="2"/>
          <w:sz w:val="24"/>
        </w:rPr>
      </w:pPr>
      <w:r>
        <w:rPr>
          <w:sz w:val="24"/>
        </w:rPr>
        <w:t xml:space="preserve">CAPO </w:t>
      </w:r>
      <w:r>
        <w:rPr>
          <w:spacing w:val="13"/>
          <w:sz w:val="24"/>
        </w:rPr>
        <w:t xml:space="preserve">V - </w:t>
      </w:r>
      <w:r>
        <w:rPr>
          <w:spacing w:val="2"/>
          <w:sz w:val="24"/>
        </w:rPr>
        <w:t>CRITERI DI VALUTAZIONE DEI TITOLI</w:t>
      </w:r>
      <w:bookmarkEnd w:id="43"/>
    </w:p>
    <w:p w14:paraId="269C8783" w14:textId="77777777" w:rsidR="00351FB3" w:rsidRDefault="00351FB3" w:rsidP="00351FB3">
      <w:pPr>
        <w:pStyle w:val="Titolo3"/>
        <w:spacing w:after="120"/>
        <w:rPr>
          <w:sz w:val="24"/>
        </w:rPr>
      </w:pPr>
      <w:bookmarkStart w:id="44" w:name="_Toc66764169"/>
      <w:r>
        <w:rPr>
          <w:sz w:val="24"/>
        </w:rPr>
        <w:t xml:space="preserve">Art. 36 </w:t>
      </w:r>
    </w:p>
    <w:p w14:paraId="5E0786A7" w14:textId="77777777" w:rsidR="00351FB3" w:rsidRDefault="00351FB3" w:rsidP="00351FB3">
      <w:pPr>
        <w:pStyle w:val="Titolo3"/>
        <w:spacing w:after="120"/>
        <w:rPr>
          <w:sz w:val="24"/>
        </w:rPr>
      </w:pPr>
      <w:r>
        <w:rPr>
          <w:sz w:val="24"/>
        </w:rPr>
        <w:t>Titoli valutabili nelle selezioni</w:t>
      </w:r>
      <w:bookmarkEnd w:id="44"/>
    </w:p>
    <w:p w14:paraId="61C59B3E" w14:textId="77777777" w:rsidR="00351FB3" w:rsidRDefault="00351FB3" w:rsidP="00351FB3"/>
    <w:p w14:paraId="74E18CE9" w14:textId="77777777" w:rsidR="00351FB3" w:rsidRDefault="00351FB3" w:rsidP="00646AB2">
      <w:pPr>
        <w:widowControl w:val="0"/>
        <w:numPr>
          <w:ilvl w:val="0"/>
          <w:numId w:val="29"/>
        </w:numPr>
        <w:autoSpaceDE w:val="0"/>
        <w:autoSpaceDN w:val="0"/>
        <w:spacing w:after="120"/>
        <w:jc w:val="both"/>
      </w:pPr>
      <w:r>
        <w:t>La Commissione, procede alla determinazione dei criteri di massima di valutazione dei titoli della selezione che non può superare il punteggio previsto dall’allegato “C”</w:t>
      </w:r>
      <w:r>
        <w:rPr>
          <w:spacing w:val="5"/>
        </w:rPr>
        <w:t xml:space="preserve"> al presente </w:t>
      </w:r>
      <w:r>
        <w:rPr>
          <w:spacing w:val="-1"/>
        </w:rPr>
        <w:t>Regolamento</w:t>
      </w:r>
      <w:r>
        <w:t>.</w:t>
      </w:r>
    </w:p>
    <w:p w14:paraId="0BE7BC5C" w14:textId="77777777" w:rsidR="00351FB3" w:rsidRDefault="00351FB3" w:rsidP="00646AB2">
      <w:pPr>
        <w:widowControl w:val="0"/>
        <w:numPr>
          <w:ilvl w:val="0"/>
          <w:numId w:val="29"/>
        </w:numPr>
        <w:autoSpaceDE w:val="0"/>
        <w:autoSpaceDN w:val="0"/>
        <w:spacing w:after="120"/>
        <w:jc w:val="both"/>
        <w:rPr>
          <w:spacing w:val="2"/>
        </w:rPr>
      </w:pPr>
      <w:r>
        <w:rPr>
          <w:spacing w:val="2"/>
        </w:rPr>
        <w:t xml:space="preserve">I titoli valutabili si suddividono in tre categorie: </w:t>
      </w:r>
    </w:p>
    <w:p w14:paraId="5431D6AF" w14:textId="77777777" w:rsidR="00351FB3" w:rsidRDefault="00351FB3" w:rsidP="00646AB2">
      <w:pPr>
        <w:widowControl w:val="0"/>
        <w:numPr>
          <w:ilvl w:val="1"/>
          <w:numId w:val="29"/>
        </w:numPr>
        <w:autoSpaceDE w:val="0"/>
        <w:autoSpaceDN w:val="0"/>
        <w:spacing w:after="120"/>
        <w:jc w:val="both"/>
      </w:pPr>
      <w:r>
        <w:t>Titoli di studio e cultura</w:t>
      </w:r>
    </w:p>
    <w:p w14:paraId="1705D96F" w14:textId="77777777" w:rsidR="00351FB3" w:rsidRDefault="00351FB3" w:rsidP="00646AB2">
      <w:pPr>
        <w:widowControl w:val="0"/>
        <w:numPr>
          <w:ilvl w:val="1"/>
          <w:numId w:val="29"/>
        </w:numPr>
        <w:autoSpaceDE w:val="0"/>
        <w:autoSpaceDN w:val="0"/>
        <w:spacing w:after="120"/>
        <w:jc w:val="both"/>
      </w:pPr>
      <w:r>
        <w:t>Titoli di servizio</w:t>
      </w:r>
    </w:p>
    <w:p w14:paraId="56733357" w14:textId="77777777" w:rsidR="00351FB3" w:rsidRDefault="00351FB3" w:rsidP="00646AB2">
      <w:pPr>
        <w:widowControl w:val="0"/>
        <w:numPr>
          <w:ilvl w:val="1"/>
          <w:numId w:val="29"/>
        </w:numPr>
        <w:autoSpaceDE w:val="0"/>
        <w:autoSpaceDN w:val="0"/>
        <w:spacing w:after="120"/>
        <w:jc w:val="both"/>
        <w:rPr>
          <w:spacing w:val="-3"/>
        </w:rPr>
      </w:pPr>
      <w:r>
        <w:rPr>
          <w:spacing w:val="-3"/>
        </w:rPr>
        <w:t>Titoli vari</w:t>
      </w:r>
    </w:p>
    <w:p w14:paraId="1C857D67" w14:textId="77777777" w:rsidR="00351FB3" w:rsidRDefault="00351FB3" w:rsidP="00351FB3">
      <w:pPr>
        <w:pStyle w:val="Titolo3"/>
        <w:spacing w:after="120"/>
        <w:rPr>
          <w:sz w:val="24"/>
        </w:rPr>
      </w:pPr>
      <w:bookmarkStart w:id="45" w:name="_Toc66764170"/>
      <w:r>
        <w:rPr>
          <w:sz w:val="24"/>
        </w:rPr>
        <w:t xml:space="preserve">Art. 37 </w:t>
      </w:r>
    </w:p>
    <w:p w14:paraId="4828A85E" w14:textId="77777777" w:rsidR="00351FB3" w:rsidRDefault="00351FB3" w:rsidP="00351FB3">
      <w:pPr>
        <w:pStyle w:val="Titolo3"/>
        <w:spacing w:after="120"/>
        <w:rPr>
          <w:spacing w:val="-3"/>
          <w:sz w:val="24"/>
        </w:rPr>
      </w:pPr>
      <w:r>
        <w:rPr>
          <w:sz w:val="24"/>
        </w:rPr>
        <w:t>Titoli di servizio</w:t>
      </w:r>
      <w:bookmarkEnd w:id="45"/>
    </w:p>
    <w:p w14:paraId="5ACFF0B8" w14:textId="77777777" w:rsidR="00351FB3" w:rsidRDefault="00351FB3" w:rsidP="00646AB2">
      <w:pPr>
        <w:widowControl w:val="0"/>
        <w:numPr>
          <w:ilvl w:val="0"/>
          <w:numId w:val="30"/>
        </w:numPr>
        <w:autoSpaceDE w:val="0"/>
        <w:autoSpaceDN w:val="0"/>
        <w:spacing w:after="120"/>
        <w:ind w:left="714" w:hanging="357"/>
        <w:jc w:val="both"/>
        <w:rPr>
          <w:spacing w:val="-1"/>
        </w:rPr>
      </w:pPr>
      <w:r>
        <w:rPr>
          <w:spacing w:val="6"/>
        </w:rPr>
        <w:t xml:space="preserve">E' valutabile unicamente il servizio prestato in posizioni di ruolo e non di ruolo alle dipendenze </w:t>
      </w:r>
      <w:r>
        <w:rPr>
          <w:spacing w:val="3"/>
        </w:rPr>
        <w:t xml:space="preserve">degli Enti facenti parte della Pubblica Amministrazione, sia a tempo </w:t>
      </w:r>
      <w:r>
        <w:rPr>
          <w:spacing w:val="3"/>
        </w:rPr>
        <w:lastRenderedPageBreak/>
        <w:t xml:space="preserve">indeterminato che </w:t>
      </w:r>
      <w:r>
        <w:rPr>
          <w:spacing w:val="-1"/>
        </w:rPr>
        <w:t>a tempo determinato.</w:t>
      </w:r>
    </w:p>
    <w:p w14:paraId="7652A320" w14:textId="77777777" w:rsidR="00351FB3" w:rsidRDefault="00351FB3" w:rsidP="00646AB2">
      <w:pPr>
        <w:pStyle w:val="Style14"/>
        <w:numPr>
          <w:ilvl w:val="0"/>
          <w:numId w:val="30"/>
        </w:numPr>
        <w:spacing w:after="120"/>
        <w:ind w:left="714" w:right="72" w:hanging="357"/>
        <w:rPr>
          <w:spacing w:val="2"/>
        </w:rPr>
      </w:pPr>
      <w:r>
        <w:rPr>
          <w:spacing w:val="9"/>
        </w:rPr>
        <w:t xml:space="preserve">La valutazione del servizio, nel limite massimo di venti </w:t>
      </w:r>
      <w:r>
        <w:rPr>
          <w:spacing w:val="1"/>
        </w:rPr>
        <w:t xml:space="preserve">anni comunque prestato, viene </w:t>
      </w:r>
      <w:r>
        <w:rPr>
          <w:spacing w:val="2"/>
        </w:rPr>
        <w:t>differenziata a seconda che sia stato svolto nelle sotto elencate classi:</w:t>
      </w:r>
    </w:p>
    <w:p w14:paraId="5B48EC1F" w14:textId="77777777" w:rsidR="00351FB3" w:rsidRDefault="00351FB3" w:rsidP="00646AB2">
      <w:pPr>
        <w:widowControl w:val="0"/>
        <w:numPr>
          <w:ilvl w:val="1"/>
          <w:numId w:val="30"/>
        </w:numPr>
        <w:autoSpaceDE w:val="0"/>
        <w:autoSpaceDN w:val="0"/>
        <w:spacing w:after="120"/>
        <w:jc w:val="both"/>
        <w:rPr>
          <w:spacing w:val="1"/>
        </w:rPr>
      </w:pPr>
      <w:r>
        <w:rPr>
          <w:spacing w:val="8"/>
        </w:rPr>
        <w:t xml:space="preserve">Classe 1^: servizio prestato nella stessa area di attività della medesima categoria o ex </w:t>
      </w:r>
      <w:r>
        <w:rPr>
          <w:spacing w:val="1"/>
        </w:rPr>
        <w:t>qualifica funzionale di quella del posto messo a selezione o di quella di categoria superiore;</w:t>
      </w:r>
    </w:p>
    <w:p w14:paraId="179757E0" w14:textId="77777777" w:rsidR="00351FB3" w:rsidRDefault="00351FB3" w:rsidP="00646AB2">
      <w:pPr>
        <w:widowControl w:val="0"/>
        <w:numPr>
          <w:ilvl w:val="1"/>
          <w:numId w:val="30"/>
        </w:numPr>
        <w:autoSpaceDE w:val="0"/>
        <w:autoSpaceDN w:val="0"/>
        <w:spacing w:after="120"/>
        <w:jc w:val="both"/>
        <w:rPr>
          <w:spacing w:val="1"/>
        </w:rPr>
      </w:pPr>
      <w:r>
        <w:rPr>
          <w:spacing w:val="10"/>
        </w:rPr>
        <w:t xml:space="preserve">Classe 2^: servizio prestato nella stessa area di attività della categoria o ex qualifica </w:t>
      </w:r>
      <w:r>
        <w:rPr>
          <w:spacing w:val="1"/>
        </w:rPr>
        <w:t>funzionale immediatamente inferiore o di categoria pari o superiore al posto messo a selezione, ma di diversa area di attività;</w:t>
      </w:r>
    </w:p>
    <w:p w14:paraId="2412F475" w14:textId="77777777" w:rsidR="00351FB3" w:rsidRDefault="00351FB3" w:rsidP="00646AB2">
      <w:pPr>
        <w:widowControl w:val="0"/>
        <w:numPr>
          <w:ilvl w:val="1"/>
          <w:numId w:val="30"/>
        </w:numPr>
        <w:autoSpaceDE w:val="0"/>
        <w:autoSpaceDN w:val="0"/>
        <w:spacing w:after="120"/>
        <w:ind w:right="72"/>
        <w:jc w:val="both"/>
        <w:rPr>
          <w:spacing w:val="2"/>
        </w:rPr>
      </w:pPr>
      <w:r>
        <w:rPr>
          <w:spacing w:val="9"/>
        </w:rPr>
        <w:t xml:space="preserve">Classe 3^: servizio prestato nella medesima area di attività di categoria o ex qualifica </w:t>
      </w:r>
      <w:r>
        <w:rPr>
          <w:spacing w:val="6"/>
        </w:rPr>
        <w:t xml:space="preserve">funzionale ulteriormente inferiore, oppure in diversa area professionale, con categoria </w:t>
      </w:r>
      <w:r>
        <w:rPr>
          <w:spacing w:val="2"/>
        </w:rPr>
        <w:t>immediatamente inferiore a quella del posto messo a selezione.</w:t>
      </w:r>
    </w:p>
    <w:p w14:paraId="0638FC4E" w14:textId="77777777" w:rsidR="00351FB3" w:rsidRDefault="00351FB3" w:rsidP="00646AB2">
      <w:pPr>
        <w:widowControl w:val="0"/>
        <w:numPr>
          <w:ilvl w:val="0"/>
          <w:numId w:val="30"/>
        </w:numPr>
        <w:autoSpaceDE w:val="0"/>
        <w:autoSpaceDN w:val="0"/>
        <w:spacing w:after="120"/>
        <w:ind w:left="714" w:hanging="357"/>
        <w:jc w:val="both"/>
        <w:rPr>
          <w:spacing w:val="-1"/>
        </w:rPr>
      </w:pPr>
      <w:r>
        <w:rPr>
          <w:spacing w:val="6"/>
        </w:rPr>
        <w:t>Nel</w:t>
      </w:r>
      <w:r>
        <w:rPr>
          <w:spacing w:val="2"/>
        </w:rPr>
        <w:t xml:space="preserve"> caso di servizi prestati per un periodo superiore ai dieci anni, la Commissione valuterà quelli </w:t>
      </w:r>
      <w:r>
        <w:rPr>
          <w:spacing w:val="-1"/>
        </w:rPr>
        <w:t>più favorevoli al candidato.</w:t>
      </w:r>
    </w:p>
    <w:p w14:paraId="533400F8" w14:textId="77777777" w:rsidR="00351FB3" w:rsidRDefault="00351FB3" w:rsidP="00646AB2">
      <w:pPr>
        <w:widowControl w:val="0"/>
        <w:numPr>
          <w:ilvl w:val="0"/>
          <w:numId w:val="30"/>
        </w:numPr>
        <w:autoSpaceDE w:val="0"/>
        <w:autoSpaceDN w:val="0"/>
        <w:spacing w:after="120"/>
        <w:ind w:left="714" w:hanging="357"/>
        <w:jc w:val="both"/>
        <w:rPr>
          <w:spacing w:val="6"/>
        </w:rPr>
      </w:pPr>
      <w:r>
        <w:rPr>
          <w:spacing w:val="6"/>
        </w:rPr>
        <w:t>Il servizio prestato nel periodo successivo alla data di scadenza del bando ovvero di quella di rilascio del certificato non può essere valutato.</w:t>
      </w:r>
    </w:p>
    <w:p w14:paraId="0D16129F" w14:textId="77777777" w:rsidR="00351FB3" w:rsidRDefault="00351FB3" w:rsidP="00646AB2">
      <w:pPr>
        <w:widowControl w:val="0"/>
        <w:numPr>
          <w:ilvl w:val="0"/>
          <w:numId w:val="30"/>
        </w:numPr>
        <w:autoSpaceDE w:val="0"/>
        <w:autoSpaceDN w:val="0"/>
        <w:spacing w:after="120"/>
        <w:ind w:left="714" w:hanging="357"/>
        <w:jc w:val="both"/>
        <w:rPr>
          <w:spacing w:val="1"/>
        </w:rPr>
      </w:pPr>
      <w:r>
        <w:rPr>
          <w:spacing w:val="6"/>
        </w:rPr>
        <w:t>Il servizio</w:t>
      </w:r>
      <w:r>
        <w:rPr>
          <w:spacing w:val="4"/>
        </w:rPr>
        <w:t xml:space="preserve"> annuo è frazionabile in mesi ai fini della valutazione. Nel computo totale del servizio, i </w:t>
      </w:r>
      <w:r>
        <w:rPr>
          <w:spacing w:val="1"/>
        </w:rPr>
        <w:t>periodi superiori a 15 giorni si computano come mese intero, quelli inferiori non si valutano.</w:t>
      </w:r>
    </w:p>
    <w:p w14:paraId="22D52026" w14:textId="77777777" w:rsidR="00351FB3" w:rsidRDefault="00351FB3" w:rsidP="00351FB3">
      <w:pPr>
        <w:pStyle w:val="Titolo3"/>
        <w:rPr>
          <w:sz w:val="24"/>
        </w:rPr>
      </w:pPr>
      <w:bookmarkStart w:id="46" w:name="_Toc66764171"/>
      <w:r>
        <w:rPr>
          <w:sz w:val="24"/>
        </w:rPr>
        <w:t xml:space="preserve">Art. 38 </w:t>
      </w:r>
    </w:p>
    <w:p w14:paraId="653F2918" w14:textId="77777777" w:rsidR="00351FB3" w:rsidRDefault="00351FB3" w:rsidP="00351FB3">
      <w:pPr>
        <w:pStyle w:val="Titolo3"/>
        <w:rPr>
          <w:sz w:val="24"/>
        </w:rPr>
      </w:pPr>
      <w:r>
        <w:rPr>
          <w:sz w:val="24"/>
        </w:rPr>
        <w:t>Valutazione del periodo di effettivo servizio militare prestato presso le Forza Armate e nell'Arma dei Carabinieri</w:t>
      </w:r>
      <w:bookmarkEnd w:id="46"/>
    </w:p>
    <w:p w14:paraId="43186F03" w14:textId="77777777" w:rsidR="00351FB3" w:rsidRDefault="00351FB3" w:rsidP="00351FB3">
      <w:pPr>
        <w:jc w:val="both"/>
      </w:pPr>
    </w:p>
    <w:p w14:paraId="1B679225" w14:textId="77777777" w:rsidR="00351FB3" w:rsidRDefault="00351FB3" w:rsidP="00646AB2">
      <w:pPr>
        <w:widowControl w:val="0"/>
        <w:numPr>
          <w:ilvl w:val="0"/>
          <w:numId w:val="31"/>
        </w:numPr>
        <w:autoSpaceDE w:val="0"/>
        <w:autoSpaceDN w:val="0"/>
        <w:spacing w:after="120"/>
        <w:jc w:val="both"/>
        <w:rPr>
          <w:spacing w:val="6"/>
        </w:rPr>
      </w:pPr>
      <w:r>
        <w:rPr>
          <w:spacing w:val="6"/>
        </w:rPr>
        <w:t xml:space="preserve">I periodi di effettivo servizio militare di leva, di richiamo alle armi, di ferma volontaria e di rafferma, prestati presso le Forze armate e nell'Arma dei Carabinieri, sono valutati nelle selezioni pubbliche con lo stesso punteggio che la Commissione giudicatrice attribuisce per i servizi prestati in base al precedente </w:t>
      </w:r>
      <w:proofErr w:type="gramStart"/>
      <w:r>
        <w:rPr>
          <w:spacing w:val="6"/>
        </w:rPr>
        <w:t>articolo .</w:t>
      </w:r>
      <w:proofErr w:type="gramEnd"/>
    </w:p>
    <w:p w14:paraId="6F5E56ED" w14:textId="77777777" w:rsidR="00351FB3" w:rsidRDefault="00351FB3" w:rsidP="00646AB2">
      <w:pPr>
        <w:widowControl w:val="0"/>
        <w:numPr>
          <w:ilvl w:val="0"/>
          <w:numId w:val="31"/>
        </w:numPr>
        <w:autoSpaceDE w:val="0"/>
        <w:autoSpaceDN w:val="0"/>
        <w:spacing w:after="120"/>
        <w:jc w:val="both"/>
        <w:rPr>
          <w:spacing w:val="6"/>
        </w:rPr>
      </w:pPr>
      <w:r>
        <w:rPr>
          <w:spacing w:val="6"/>
        </w:rPr>
        <w:t>Ai fini dell'ammissibilità e della valutazione dei titoli nelle selezioni bandite dall'Amministrazione è da considerarsi a tutti gli effetti il periodo di tempo trascorso come militare di leva o richiamato, in pendenza di rapporto di lavoro.</w:t>
      </w:r>
    </w:p>
    <w:p w14:paraId="1139B8DD" w14:textId="77777777" w:rsidR="00351FB3" w:rsidRDefault="00351FB3" w:rsidP="00646AB2">
      <w:pPr>
        <w:widowControl w:val="0"/>
        <w:numPr>
          <w:ilvl w:val="0"/>
          <w:numId w:val="31"/>
        </w:numPr>
        <w:autoSpaceDE w:val="0"/>
        <w:autoSpaceDN w:val="0"/>
        <w:spacing w:after="120"/>
        <w:jc w:val="both"/>
        <w:rPr>
          <w:spacing w:val="6"/>
        </w:rPr>
      </w:pPr>
      <w:r>
        <w:rPr>
          <w:spacing w:val="6"/>
        </w:rPr>
        <w:t>Le qualifiche professionali e le specializzazioni acquisite durante il servizio militare, in qualunque forma prestato, attestate con diploma rilasciato dall'Ente militare competente, costituiscono titolo valutabile nelle selezioni per titoli, per titoli ed esami per l'accesso alle carriere delle Pubbliche Amministrazioni.</w:t>
      </w:r>
    </w:p>
    <w:p w14:paraId="6E75A603" w14:textId="77777777" w:rsidR="00351FB3" w:rsidRDefault="00351FB3" w:rsidP="00646AB2">
      <w:pPr>
        <w:widowControl w:val="0"/>
        <w:numPr>
          <w:ilvl w:val="0"/>
          <w:numId w:val="31"/>
        </w:numPr>
        <w:autoSpaceDE w:val="0"/>
        <w:autoSpaceDN w:val="0"/>
        <w:spacing w:after="120"/>
        <w:jc w:val="both"/>
        <w:rPr>
          <w:spacing w:val="6"/>
        </w:rPr>
      </w:pPr>
      <w:r>
        <w:rPr>
          <w:spacing w:val="6"/>
        </w:rPr>
        <w:t>In particolare, nelle selezioni per la copertura di tutti i profili professionali, con l'unica eccezione di quelli appartenenti all'area di vigilanza, si attribuisce al servizio militare e civile, in qualsiasi grado prestato, un punteggio pari a quello proprio della classe 3^ dell'articolo precedente, considerate le differenze di mansioni difficilmente assimilabili a quelle proprie dei posti messi a selezioni.</w:t>
      </w:r>
    </w:p>
    <w:p w14:paraId="326EB5FB" w14:textId="77777777" w:rsidR="00351FB3" w:rsidRDefault="00351FB3" w:rsidP="00646AB2">
      <w:pPr>
        <w:widowControl w:val="0"/>
        <w:numPr>
          <w:ilvl w:val="0"/>
          <w:numId w:val="31"/>
        </w:numPr>
        <w:autoSpaceDE w:val="0"/>
        <w:autoSpaceDN w:val="0"/>
        <w:spacing w:after="120"/>
        <w:jc w:val="both"/>
        <w:rPr>
          <w:spacing w:val="3"/>
        </w:rPr>
      </w:pPr>
      <w:r>
        <w:rPr>
          <w:spacing w:val="6"/>
        </w:rPr>
        <w:t>Qualora il concorrente intenda beneficiare delle norme particolari per le pubbliche selezioni di cui al presente articolo (valutazione del periodo di effettivo servizio militare), dovrà presentare, quale unico documento probatorio per l'applicazione delle norme ivi contenute, la copia del foglio matricolare</w:t>
      </w:r>
      <w:r>
        <w:rPr>
          <w:spacing w:val="3"/>
        </w:rPr>
        <w:t xml:space="preserve"> o dello stato di servizio.</w:t>
      </w:r>
    </w:p>
    <w:p w14:paraId="5C481F72" w14:textId="77777777" w:rsidR="00351FB3" w:rsidRDefault="00351FB3" w:rsidP="00351FB3">
      <w:pPr>
        <w:pStyle w:val="Titolo3"/>
        <w:spacing w:after="120"/>
        <w:rPr>
          <w:sz w:val="24"/>
        </w:rPr>
      </w:pPr>
      <w:bookmarkStart w:id="47" w:name="_Toc66764172"/>
    </w:p>
    <w:p w14:paraId="55EB3A45" w14:textId="77777777" w:rsidR="00351FB3" w:rsidRDefault="00351FB3" w:rsidP="00351FB3">
      <w:pPr>
        <w:pStyle w:val="Titolo3"/>
        <w:spacing w:after="120"/>
        <w:rPr>
          <w:sz w:val="24"/>
        </w:rPr>
      </w:pPr>
      <w:r>
        <w:rPr>
          <w:sz w:val="24"/>
        </w:rPr>
        <w:t xml:space="preserve">Art. 39 </w:t>
      </w:r>
    </w:p>
    <w:p w14:paraId="3C274B73" w14:textId="77777777" w:rsidR="00351FB3" w:rsidRDefault="00351FB3" w:rsidP="00351FB3">
      <w:pPr>
        <w:pStyle w:val="Titolo3"/>
        <w:spacing w:after="120"/>
        <w:rPr>
          <w:sz w:val="24"/>
        </w:rPr>
      </w:pPr>
      <w:r>
        <w:rPr>
          <w:sz w:val="24"/>
        </w:rPr>
        <w:t>Valutazione titoli vari</w:t>
      </w:r>
      <w:bookmarkEnd w:id="47"/>
    </w:p>
    <w:p w14:paraId="4A864136" w14:textId="362B5966" w:rsidR="00351FB3" w:rsidRDefault="00351FB3" w:rsidP="00646AB2">
      <w:pPr>
        <w:widowControl w:val="0"/>
        <w:numPr>
          <w:ilvl w:val="0"/>
          <w:numId w:val="32"/>
        </w:numPr>
        <w:autoSpaceDE w:val="0"/>
        <w:autoSpaceDN w:val="0"/>
        <w:spacing w:after="120"/>
        <w:jc w:val="both"/>
        <w:rPr>
          <w:spacing w:val="6"/>
          <w:u w:val="single"/>
        </w:rPr>
      </w:pPr>
      <w:r>
        <w:rPr>
          <w:spacing w:val="6"/>
        </w:rPr>
        <w:t xml:space="preserve">Rientrano in questa categoria le idoneità, i corsi, le pubblicazioni a stampa ed il curriculum. </w:t>
      </w:r>
      <w:r w:rsidR="00D27108" w:rsidRPr="00D92FC6">
        <w:rPr>
          <w:spacing w:val="6"/>
          <w:highlight w:val="yellow"/>
        </w:rPr>
        <w:t xml:space="preserve">I corsi, le pubblicazioni a stampa verranno valutati </w:t>
      </w:r>
      <w:proofErr w:type="spellStart"/>
      <w:r w:rsidR="00D27108" w:rsidRPr="00D92FC6">
        <w:rPr>
          <w:spacing w:val="6"/>
          <w:highlight w:val="yellow"/>
        </w:rPr>
        <w:t>purchè</w:t>
      </w:r>
      <w:proofErr w:type="spellEnd"/>
      <w:r w:rsidR="00D27108" w:rsidRPr="00D92FC6">
        <w:rPr>
          <w:spacing w:val="6"/>
          <w:highlight w:val="yellow"/>
        </w:rPr>
        <w:t xml:space="preserve"> pertinenti ed attinenti al posto messo a concorso</w:t>
      </w:r>
      <w:proofErr w:type="gramStart"/>
      <w:r w:rsidR="00D92FC6">
        <w:rPr>
          <w:spacing w:val="6"/>
        </w:rPr>
        <w:t xml:space="preserve">   (</w:t>
      </w:r>
      <w:proofErr w:type="gramEnd"/>
      <w:r w:rsidR="00D92FC6" w:rsidRPr="00D92FC6">
        <w:rPr>
          <w:i/>
          <w:spacing w:val="6"/>
          <w:highlight w:val="lightGray"/>
        </w:rPr>
        <w:t>mod. DGC n.33/2020</w:t>
      </w:r>
      <w:r w:rsidR="00D92FC6">
        <w:rPr>
          <w:spacing w:val="6"/>
        </w:rPr>
        <w:t>)</w:t>
      </w:r>
      <w:r w:rsidR="00D27108">
        <w:rPr>
          <w:spacing w:val="6"/>
        </w:rPr>
        <w:t>.</w:t>
      </w:r>
    </w:p>
    <w:p w14:paraId="1B808491" w14:textId="77777777" w:rsidR="00351FB3" w:rsidRDefault="00351FB3" w:rsidP="00351FB3">
      <w:pPr>
        <w:spacing w:after="120"/>
        <w:ind w:left="360" w:firstLine="360"/>
        <w:jc w:val="both"/>
        <w:rPr>
          <w:spacing w:val="6"/>
          <w:u w:val="single"/>
        </w:rPr>
      </w:pPr>
      <w:r>
        <w:rPr>
          <w:b/>
          <w:spacing w:val="6"/>
          <w:u w:val="single"/>
        </w:rPr>
        <w:t>IDONEITA’</w:t>
      </w:r>
    </w:p>
    <w:p w14:paraId="2C6A8140" w14:textId="77777777" w:rsidR="00351FB3" w:rsidRDefault="00351FB3" w:rsidP="00351FB3">
      <w:pPr>
        <w:spacing w:after="120"/>
        <w:ind w:left="720"/>
        <w:jc w:val="both"/>
        <w:rPr>
          <w:spacing w:val="-4"/>
        </w:rPr>
      </w:pPr>
      <w:r>
        <w:rPr>
          <w:b/>
          <w:bCs/>
          <w:spacing w:val="6"/>
          <w:u w:val="single"/>
        </w:rPr>
        <w:t>Le idoneità conseguite entro il 31.12.1993 in selezioni per titoli ed esami o per</w:t>
      </w:r>
      <w:r>
        <w:rPr>
          <w:spacing w:val="6"/>
        </w:rPr>
        <w:t xml:space="preserve"> esami e gli attestati di frequenza e/o profitto, conseguiti al termine di corsi di formazione, perfezionamento, aggiornamento</w:t>
      </w:r>
      <w:r>
        <w:t xml:space="preserve">, </w:t>
      </w:r>
      <w:r>
        <w:rPr>
          <w:spacing w:val="1"/>
        </w:rPr>
        <w:t>in materie attinenti sono valutabili tra i titoli vari.</w:t>
      </w:r>
      <w:r>
        <w:rPr>
          <w:spacing w:val="-4"/>
        </w:rPr>
        <w:t xml:space="preserve"> </w:t>
      </w:r>
    </w:p>
    <w:p w14:paraId="0CED2E2C" w14:textId="77777777" w:rsidR="00351FB3" w:rsidRDefault="00351FB3" w:rsidP="00351FB3">
      <w:pPr>
        <w:spacing w:after="120"/>
        <w:ind w:left="720"/>
        <w:jc w:val="both"/>
        <w:rPr>
          <w:spacing w:val="-2"/>
        </w:rPr>
      </w:pPr>
      <w:r>
        <w:rPr>
          <w:spacing w:val="-4"/>
        </w:rPr>
        <w:t xml:space="preserve">Non </w:t>
      </w:r>
      <w:r>
        <w:rPr>
          <w:spacing w:val="3"/>
        </w:rPr>
        <w:t xml:space="preserve">devono </w:t>
      </w:r>
      <w:r>
        <w:rPr>
          <w:spacing w:val="-6"/>
        </w:rPr>
        <w:t xml:space="preserve">essere </w:t>
      </w:r>
      <w:r>
        <w:rPr>
          <w:spacing w:val="-3"/>
        </w:rPr>
        <w:t xml:space="preserve">valutate </w:t>
      </w:r>
      <w:r>
        <w:rPr>
          <w:spacing w:val="7"/>
        </w:rPr>
        <w:t xml:space="preserve">le </w:t>
      </w:r>
      <w:r>
        <w:rPr>
          <w:spacing w:val="-1"/>
        </w:rPr>
        <w:t xml:space="preserve">idoneità </w:t>
      </w:r>
      <w:r>
        <w:rPr>
          <w:spacing w:val="1"/>
        </w:rPr>
        <w:t xml:space="preserve">conseguite </w:t>
      </w:r>
      <w:r>
        <w:rPr>
          <w:spacing w:val="3"/>
        </w:rPr>
        <w:t xml:space="preserve">in selezioni </w:t>
      </w:r>
      <w:r>
        <w:rPr>
          <w:spacing w:val="1"/>
        </w:rPr>
        <w:t xml:space="preserve">per </w:t>
      </w:r>
      <w:r>
        <w:rPr>
          <w:spacing w:val="5"/>
        </w:rPr>
        <w:t xml:space="preserve">soli </w:t>
      </w:r>
      <w:r>
        <w:rPr>
          <w:spacing w:val="4"/>
        </w:rPr>
        <w:t xml:space="preserve">titoli, </w:t>
      </w:r>
      <w:r>
        <w:rPr>
          <w:spacing w:val="1"/>
        </w:rPr>
        <w:t xml:space="preserve">per titoli ed esami o per soli esami a posti, di categoria od ex qualifica funzionale inferiore o </w:t>
      </w:r>
      <w:r>
        <w:rPr>
          <w:spacing w:val="-2"/>
        </w:rPr>
        <w:t>di diversa area professionale.</w:t>
      </w:r>
    </w:p>
    <w:p w14:paraId="02111120" w14:textId="77777777" w:rsidR="00351FB3" w:rsidRDefault="00351FB3" w:rsidP="00351FB3">
      <w:pPr>
        <w:spacing w:after="120"/>
        <w:ind w:left="360" w:firstLine="360"/>
        <w:jc w:val="both"/>
        <w:rPr>
          <w:b/>
          <w:spacing w:val="6"/>
          <w:u w:val="single"/>
        </w:rPr>
      </w:pPr>
      <w:r>
        <w:rPr>
          <w:b/>
          <w:spacing w:val="6"/>
          <w:u w:val="single"/>
        </w:rPr>
        <w:t>CORSI</w:t>
      </w:r>
    </w:p>
    <w:p w14:paraId="63CAA282" w14:textId="77777777" w:rsidR="00351FB3" w:rsidRDefault="00351FB3" w:rsidP="00351FB3">
      <w:pPr>
        <w:spacing w:after="120"/>
        <w:ind w:left="720"/>
        <w:jc w:val="both"/>
        <w:rPr>
          <w:spacing w:val="6"/>
        </w:rPr>
      </w:pPr>
      <w:r>
        <w:rPr>
          <w:spacing w:val="6"/>
        </w:rPr>
        <w:t>Nella valutazione dei corsi di formazione od aggiornamento professionale, è attribuito un punteggio solo a quei corsi che si concludano con attestati di profitto con voto o giudizio finale.</w:t>
      </w:r>
    </w:p>
    <w:p w14:paraId="6FC943AC" w14:textId="77777777" w:rsidR="00351FB3" w:rsidRDefault="00351FB3" w:rsidP="00351FB3">
      <w:pPr>
        <w:spacing w:after="120"/>
        <w:ind w:left="720"/>
        <w:jc w:val="both"/>
        <w:rPr>
          <w:spacing w:val="-6"/>
        </w:rPr>
      </w:pPr>
      <w:r>
        <w:rPr>
          <w:spacing w:val="6"/>
        </w:rPr>
        <w:t>Tali attestati devono inoltre essere valutati diversamente con un punteggio proporzionale alla diversa durata dei corsi stessi</w:t>
      </w:r>
      <w:r>
        <w:rPr>
          <w:spacing w:val="-6"/>
        </w:rPr>
        <w:t>.</w:t>
      </w:r>
    </w:p>
    <w:p w14:paraId="1736044A" w14:textId="77777777" w:rsidR="00351FB3" w:rsidRDefault="00351FB3" w:rsidP="00351FB3">
      <w:pPr>
        <w:spacing w:after="120"/>
        <w:ind w:left="360" w:firstLine="360"/>
        <w:jc w:val="both"/>
        <w:rPr>
          <w:b/>
          <w:bCs/>
          <w:u w:val="single"/>
        </w:rPr>
      </w:pPr>
      <w:r>
        <w:rPr>
          <w:b/>
          <w:bCs/>
          <w:spacing w:val="23"/>
          <w:u w:val="single"/>
        </w:rPr>
        <w:t>PUBBLICAZIONI</w:t>
      </w:r>
      <w:r>
        <w:rPr>
          <w:b/>
          <w:bCs/>
          <w:u w:val="single"/>
        </w:rPr>
        <w:t xml:space="preserve"> </w:t>
      </w:r>
      <w:r>
        <w:rPr>
          <w:b/>
          <w:u w:val="single"/>
        </w:rPr>
        <w:t xml:space="preserve">A </w:t>
      </w:r>
      <w:r>
        <w:rPr>
          <w:b/>
          <w:bCs/>
          <w:u w:val="single"/>
        </w:rPr>
        <w:t>STAMPA</w:t>
      </w:r>
    </w:p>
    <w:p w14:paraId="0E4F4674" w14:textId="77777777" w:rsidR="00351FB3" w:rsidRDefault="00351FB3" w:rsidP="00351FB3">
      <w:pPr>
        <w:spacing w:after="120"/>
        <w:ind w:left="720"/>
        <w:jc w:val="both"/>
        <w:rPr>
          <w:spacing w:val="6"/>
        </w:rPr>
      </w:pPr>
      <w:r>
        <w:rPr>
          <w:spacing w:val="6"/>
        </w:rPr>
        <w:t>Nell'ambito dei titoli vari sono valutabili le pubblicazioni a stampa, limitatamente alle selezioni a posti di dirigente o a quelli della categoria "D" e "C”.</w:t>
      </w:r>
    </w:p>
    <w:p w14:paraId="124E9321" w14:textId="77777777" w:rsidR="00351FB3" w:rsidRDefault="00351FB3" w:rsidP="00351FB3">
      <w:pPr>
        <w:spacing w:after="120"/>
        <w:ind w:left="720"/>
        <w:jc w:val="both"/>
        <w:rPr>
          <w:spacing w:val="6"/>
        </w:rPr>
      </w:pPr>
      <w:r>
        <w:rPr>
          <w:spacing w:val="6"/>
        </w:rPr>
        <w:t xml:space="preserve">Le pubblicazioni (libri, saggi, articoli) devono essere presentate assieme agli altri titoli e possono essere valutate solo se attinenti a materie la cui disciplina </w:t>
      </w:r>
      <w:proofErr w:type="spellStart"/>
      <w:r>
        <w:rPr>
          <w:spacing w:val="6"/>
        </w:rPr>
        <w:t>é</w:t>
      </w:r>
      <w:proofErr w:type="spellEnd"/>
      <w:r>
        <w:rPr>
          <w:spacing w:val="6"/>
        </w:rPr>
        <w:t xml:space="preserve"> oggetto delle prove d'esame o comunque denotino un arricchimento della professionalità del candidato in riferimento alle funzioni connesse al posto messo a selezione.</w:t>
      </w:r>
    </w:p>
    <w:p w14:paraId="6B6F1B4C" w14:textId="77777777" w:rsidR="00351FB3" w:rsidRDefault="00351FB3" w:rsidP="00351FB3">
      <w:pPr>
        <w:spacing w:after="120"/>
        <w:ind w:left="720"/>
        <w:jc w:val="both"/>
        <w:rPr>
          <w:spacing w:val="-1"/>
        </w:rPr>
      </w:pPr>
      <w:r>
        <w:rPr>
          <w:spacing w:val="6"/>
        </w:rPr>
        <w:t>Qualora le predette pubblicazioni rechino la firma di più autori, possono essere prese in considerazione esclusivamente</w:t>
      </w:r>
      <w:r>
        <w:rPr>
          <w:spacing w:val="5"/>
        </w:rPr>
        <w:t xml:space="preserve"> nel caso in cui la parte curata dal candidato sia chiaramente </w:t>
      </w:r>
      <w:r>
        <w:rPr>
          <w:spacing w:val="-1"/>
        </w:rPr>
        <w:t>individuabile rispetto alle altre.</w:t>
      </w:r>
    </w:p>
    <w:p w14:paraId="2077294C" w14:textId="77777777" w:rsidR="00351FB3" w:rsidRDefault="00351FB3" w:rsidP="00351FB3">
      <w:pPr>
        <w:spacing w:after="120" w:line="288" w:lineRule="atLeast"/>
        <w:ind w:left="720"/>
        <w:jc w:val="both"/>
        <w:rPr>
          <w:b/>
          <w:bCs/>
        </w:rPr>
      </w:pPr>
      <w:r>
        <w:rPr>
          <w:b/>
          <w:bCs/>
          <w:u w:val="single"/>
        </w:rPr>
        <w:t>CURRICULUM</w:t>
      </w:r>
    </w:p>
    <w:p w14:paraId="167817A9" w14:textId="77777777" w:rsidR="00351FB3" w:rsidRDefault="00351FB3" w:rsidP="00351FB3">
      <w:pPr>
        <w:spacing w:after="120" w:line="288" w:lineRule="atLeast"/>
        <w:ind w:left="720"/>
        <w:jc w:val="both"/>
        <w:rPr>
          <w:spacing w:val="-2"/>
        </w:rPr>
      </w:pPr>
      <w:r>
        <w:rPr>
          <w:spacing w:val="6"/>
        </w:rPr>
        <w:t>Il curriculum professionale eventualmente presentato dai candidati, debitamente documentato, viene valutato</w:t>
      </w:r>
      <w:r>
        <w:rPr>
          <w:spacing w:val="-2"/>
        </w:rPr>
        <w:t xml:space="preserve"> solo se in grado di produrre un valore aggiunto rispetto agli altri titoli.</w:t>
      </w:r>
    </w:p>
    <w:p w14:paraId="18307A13" w14:textId="77777777" w:rsidR="00351FB3" w:rsidRDefault="00351FB3" w:rsidP="00351FB3">
      <w:pPr>
        <w:spacing w:after="120" w:line="288" w:lineRule="atLeast"/>
        <w:ind w:left="720"/>
        <w:jc w:val="both"/>
        <w:rPr>
          <w:spacing w:val="-2"/>
        </w:rPr>
      </w:pPr>
    </w:p>
    <w:p w14:paraId="16C7EFEA" w14:textId="77777777" w:rsidR="00351FB3" w:rsidRDefault="00351FB3" w:rsidP="00351FB3">
      <w:pPr>
        <w:pStyle w:val="Titolo3"/>
        <w:spacing w:after="120"/>
        <w:rPr>
          <w:sz w:val="24"/>
        </w:rPr>
      </w:pPr>
      <w:bookmarkStart w:id="48" w:name="_Toc66764173"/>
      <w:r>
        <w:rPr>
          <w:sz w:val="24"/>
        </w:rPr>
        <w:t xml:space="preserve">Art. 40 </w:t>
      </w:r>
    </w:p>
    <w:p w14:paraId="0F4BA2A7" w14:textId="77777777" w:rsidR="00351FB3" w:rsidRDefault="00351FB3" w:rsidP="00351FB3">
      <w:pPr>
        <w:pStyle w:val="Titolo3"/>
        <w:spacing w:after="120"/>
        <w:rPr>
          <w:spacing w:val="-2"/>
          <w:sz w:val="24"/>
        </w:rPr>
      </w:pPr>
      <w:r>
        <w:rPr>
          <w:sz w:val="24"/>
        </w:rPr>
        <w:t>Detrazioni di punteggio per sanzioni disciplinari</w:t>
      </w:r>
      <w:bookmarkEnd w:id="48"/>
    </w:p>
    <w:p w14:paraId="63AB8E73" w14:textId="77777777" w:rsidR="00351FB3" w:rsidRDefault="00351FB3" w:rsidP="00646AB2">
      <w:pPr>
        <w:widowControl w:val="0"/>
        <w:numPr>
          <w:ilvl w:val="0"/>
          <w:numId w:val="33"/>
        </w:numPr>
        <w:autoSpaceDE w:val="0"/>
        <w:autoSpaceDN w:val="0"/>
        <w:spacing w:after="120"/>
        <w:ind w:left="714" w:hanging="357"/>
        <w:jc w:val="both"/>
        <w:rPr>
          <w:spacing w:val="-3"/>
        </w:rPr>
      </w:pPr>
      <w:r>
        <w:rPr>
          <w:spacing w:val="5"/>
        </w:rPr>
        <w:t xml:space="preserve">Al candidato che partecipi alla selezione, e che sia stato oggetto di sanzioni disciplinari nei due </w:t>
      </w:r>
      <w:r>
        <w:rPr>
          <w:spacing w:val="1"/>
        </w:rPr>
        <w:t xml:space="preserve">anni antecedenti il termine di scadenza per la presentazione della domanda di ammissione, viene </w:t>
      </w:r>
      <w:r>
        <w:rPr>
          <w:spacing w:val="-3"/>
        </w:rPr>
        <w:t>operata una detrazione di punteggio nella seguente misura:</w:t>
      </w:r>
    </w:p>
    <w:p w14:paraId="4784AAF1" w14:textId="77777777" w:rsidR="00351FB3" w:rsidRDefault="00351FB3" w:rsidP="00646AB2">
      <w:pPr>
        <w:widowControl w:val="0"/>
        <w:numPr>
          <w:ilvl w:val="1"/>
          <w:numId w:val="33"/>
        </w:numPr>
        <w:autoSpaceDE w:val="0"/>
        <w:autoSpaceDN w:val="0"/>
        <w:spacing w:line="288" w:lineRule="atLeast"/>
        <w:jc w:val="both"/>
        <w:rPr>
          <w:spacing w:val="4"/>
        </w:rPr>
      </w:pPr>
      <w:r>
        <w:rPr>
          <w:spacing w:val="3"/>
        </w:rPr>
        <w:t xml:space="preserve">per ogni richiamo scritto = 0,5 del punteggio totale a disposizione per la valutazione dei titoli </w:t>
      </w:r>
      <w:r>
        <w:rPr>
          <w:spacing w:val="4"/>
        </w:rPr>
        <w:t>di servizio;</w:t>
      </w:r>
    </w:p>
    <w:p w14:paraId="479EBF3C" w14:textId="77777777" w:rsidR="00351FB3" w:rsidRDefault="00351FB3" w:rsidP="00646AB2">
      <w:pPr>
        <w:widowControl w:val="0"/>
        <w:numPr>
          <w:ilvl w:val="1"/>
          <w:numId w:val="33"/>
        </w:numPr>
        <w:autoSpaceDE w:val="0"/>
        <w:autoSpaceDN w:val="0"/>
        <w:spacing w:line="288" w:lineRule="atLeast"/>
        <w:jc w:val="both"/>
        <w:rPr>
          <w:spacing w:val="3"/>
        </w:rPr>
      </w:pPr>
      <w:r>
        <w:rPr>
          <w:spacing w:val="6"/>
        </w:rPr>
        <w:lastRenderedPageBreak/>
        <w:t xml:space="preserve">per ogni sanzione di multa = 1/l0 del punteggio totale a disposizione per la valutazione dei </w:t>
      </w:r>
      <w:r>
        <w:rPr>
          <w:spacing w:val="3"/>
        </w:rPr>
        <w:t>titoli di servizio;</w:t>
      </w:r>
    </w:p>
    <w:p w14:paraId="301B38EA" w14:textId="77777777" w:rsidR="00351FB3" w:rsidRDefault="00351FB3" w:rsidP="00646AB2">
      <w:pPr>
        <w:widowControl w:val="0"/>
        <w:numPr>
          <w:ilvl w:val="1"/>
          <w:numId w:val="33"/>
        </w:numPr>
        <w:autoSpaceDE w:val="0"/>
        <w:autoSpaceDN w:val="0"/>
        <w:spacing w:after="108" w:line="288" w:lineRule="atLeast"/>
        <w:jc w:val="both"/>
      </w:pPr>
      <w:r>
        <w:rPr>
          <w:spacing w:val="3"/>
        </w:rPr>
        <w:t xml:space="preserve">sospensione dal posto con riduzione dello stipendio =4/10 del punteggio totale a disposizione </w:t>
      </w:r>
      <w:r>
        <w:rPr>
          <w:spacing w:val="1"/>
        </w:rPr>
        <w:t xml:space="preserve">per la valutazione dei </w:t>
      </w:r>
      <w:r>
        <w:rPr>
          <w:spacing w:val="-1"/>
        </w:rPr>
        <w:t xml:space="preserve">titoli di </w:t>
      </w:r>
      <w:r>
        <w:rPr>
          <w:spacing w:val="4"/>
        </w:rPr>
        <w:t>servizio,</w:t>
      </w:r>
      <w:r>
        <w:t xml:space="preserve"> </w:t>
      </w:r>
    </w:p>
    <w:p w14:paraId="1F6333DD" w14:textId="77777777" w:rsidR="00351FB3" w:rsidRDefault="00351FB3" w:rsidP="00646AB2">
      <w:pPr>
        <w:widowControl w:val="0"/>
        <w:numPr>
          <w:ilvl w:val="0"/>
          <w:numId w:val="33"/>
        </w:numPr>
        <w:autoSpaceDE w:val="0"/>
        <w:autoSpaceDN w:val="0"/>
        <w:spacing w:before="100" w:beforeAutospacing="1" w:after="120"/>
        <w:ind w:left="714" w:hanging="357"/>
        <w:jc w:val="both"/>
        <w:rPr>
          <w:spacing w:val="2"/>
        </w:rPr>
      </w:pPr>
      <w:r>
        <w:rPr>
          <w:spacing w:val="8"/>
        </w:rPr>
        <w:t xml:space="preserve">Il tempo durante il quale il dipendente sia rimasto sospeso dal servizio, con privazione dello </w:t>
      </w:r>
      <w:r>
        <w:rPr>
          <w:spacing w:val="2"/>
        </w:rPr>
        <w:t>stipendio, deve essere dedotto dal computo dell'anzianità utile.</w:t>
      </w:r>
    </w:p>
    <w:p w14:paraId="3BC96A5F" w14:textId="77777777" w:rsidR="00351FB3" w:rsidRDefault="00351FB3" w:rsidP="00351FB3">
      <w:pPr>
        <w:pStyle w:val="Titolo2"/>
        <w:rPr>
          <w:sz w:val="24"/>
        </w:rPr>
      </w:pPr>
      <w:bookmarkStart w:id="49" w:name="_Toc66764174"/>
    </w:p>
    <w:p w14:paraId="3902841F" w14:textId="77777777" w:rsidR="00351FB3" w:rsidRDefault="00351FB3" w:rsidP="00351FB3">
      <w:pPr>
        <w:pStyle w:val="Titolo2"/>
        <w:rPr>
          <w:sz w:val="24"/>
        </w:rPr>
      </w:pPr>
    </w:p>
    <w:p w14:paraId="30936949" w14:textId="77777777" w:rsidR="00351FB3" w:rsidRDefault="00351FB3" w:rsidP="00351FB3">
      <w:pPr>
        <w:pStyle w:val="Titolo2"/>
        <w:rPr>
          <w:sz w:val="24"/>
        </w:rPr>
      </w:pPr>
      <w:r>
        <w:rPr>
          <w:sz w:val="24"/>
        </w:rPr>
        <w:t>CAPO VI - CONCLUSIONE PROCEDURE SELETTIVE</w:t>
      </w:r>
      <w:bookmarkEnd w:id="49"/>
    </w:p>
    <w:p w14:paraId="223AEF10" w14:textId="77777777" w:rsidR="00351FB3" w:rsidRDefault="00351FB3" w:rsidP="00351FB3">
      <w:pPr>
        <w:pStyle w:val="Titolo3"/>
        <w:rPr>
          <w:sz w:val="24"/>
        </w:rPr>
      </w:pPr>
      <w:bookmarkStart w:id="50" w:name="_Toc66764175"/>
      <w:r>
        <w:rPr>
          <w:sz w:val="24"/>
        </w:rPr>
        <w:t xml:space="preserve">Art. 41 </w:t>
      </w:r>
    </w:p>
    <w:p w14:paraId="49F1EE9C" w14:textId="77777777" w:rsidR="00351FB3" w:rsidRDefault="00351FB3" w:rsidP="00351FB3">
      <w:pPr>
        <w:pStyle w:val="Titolo3"/>
        <w:rPr>
          <w:sz w:val="24"/>
        </w:rPr>
      </w:pPr>
      <w:r>
        <w:rPr>
          <w:sz w:val="24"/>
        </w:rPr>
        <w:t>Approvazione e utilizzo delle graduatorie</w:t>
      </w:r>
      <w:bookmarkEnd w:id="50"/>
    </w:p>
    <w:p w14:paraId="615BC08B" w14:textId="77777777" w:rsidR="00351FB3" w:rsidRDefault="00351FB3" w:rsidP="00351FB3"/>
    <w:p w14:paraId="17F68797" w14:textId="53ADF007" w:rsidR="00351FB3" w:rsidRDefault="00351FB3" w:rsidP="00646AB2">
      <w:pPr>
        <w:widowControl w:val="0"/>
        <w:numPr>
          <w:ilvl w:val="0"/>
          <w:numId w:val="44"/>
        </w:numPr>
        <w:autoSpaceDE w:val="0"/>
        <w:autoSpaceDN w:val="0"/>
        <w:spacing w:after="120"/>
        <w:ind w:left="714" w:hanging="357"/>
        <w:jc w:val="both"/>
        <w:rPr>
          <w:spacing w:val="6"/>
        </w:rPr>
      </w:pPr>
      <w:r>
        <w:rPr>
          <w:spacing w:val="3"/>
        </w:rPr>
        <w:t xml:space="preserve">Espletata la selezione e formulata la graduatoria di merito, </w:t>
      </w:r>
      <w:r>
        <w:rPr>
          <w:spacing w:val="-1"/>
        </w:rPr>
        <w:t xml:space="preserve">la </w:t>
      </w:r>
      <w:r>
        <w:rPr>
          <w:spacing w:val="-2"/>
        </w:rPr>
        <w:t xml:space="preserve">Commissione trasmette al responsabile </w:t>
      </w:r>
      <w:r>
        <w:t xml:space="preserve">del </w:t>
      </w:r>
      <w:r w:rsidRPr="00D92FC6">
        <w:rPr>
          <w:highlight w:val="yellow"/>
        </w:rPr>
        <w:t xml:space="preserve">Servizio </w:t>
      </w:r>
      <w:bookmarkStart w:id="51" w:name="_Hlk34930995"/>
      <w:r w:rsidR="00606630" w:rsidRPr="00D92FC6">
        <w:rPr>
          <w:highlight w:val="yellow"/>
        </w:rPr>
        <w:t xml:space="preserve">che ha indetto il </w:t>
      </w:r>
      <w:proofErr w:type="gramStart"/>
      <w:r w:rsidR="00606630" w:rsidRPr="00D92FC6">
        <w:rPr>
          <w:highlight w:val="yellow"/>
        </w:rPr>
        <w:t>concorso</w:t>
      </w:r>
      <w:bookmarkEnd w:id="51"/>
      <w:r w:rsidR="00D92FC6">
        <w:t xml:space="preserve">  (</w:t>
      </w:r>
      <w:proofErr w:type="gramEnd"/>
      <w:r w:rsidR="00D92FC6" w:rsidRPr="00D92FC6">
        <w:rPr>
          <w:i/>
          <w:highlight w:val="lightGray"/>
        </w:rPr>
        <w:t>mod. DGC n.33/2020</w:t>
      </w:r>
      <w:r w:rsidR="00D92FC6">
        <w:t>)</w:t>
      </w:r>
      <w:r w:rsidR="00606630">
        <w:t>,</w:t>
      </w:r>
      <w:r>
        <w:t xml:space="preserve"> i verbali d</w:t>
      </w:r>
      <w:r>
        <w:rPr>
          <w:spacing w:val="6"/>
        </w:rPr>
        <w:t>ei propri lavori per la presa d’atto e conseguente approvazione..</w:t>
      </w:r>
    </w:p>
    <w:p w14:paraId="67BC5F54" w14:textId="79A9A222" w:rsidR="00351FB3" w:rsidRDefault="00351FB3" w:rsidP="00646AB2">
      <w:pPr>
        <w:pStyle w:val="Style15"/>
        <w:numPr>
          <w:ilvl w:val="0"/>
          <w:numId w:val="44"/>
        </w:numPr>
        <w:spacing w:before="0" w:after="120"/>
        <w:ind w:left="714" w:right="0" w:hanging="357"/>
        <w:rPr>
          <w:spacing w:val="1"/>
        </w:rPr>
      </w:pPr>
      <w:r>
        <w:rPr>
          <w:spacing w:val="4"/>
        </w:rPr>
        <w:t xml:space="preserve">La graduatoria finale, approvata dal </w:t>
      </w:r>
      <w:r>
        <w:rPr>
          <w:spacing w:val="-2"/>
        </w:rPr>
        <w:t>responsabile</w:t>
      </w:r>
      <w:r>
        <w:rPr>
          <w:spacing w:val="4"/>
        </w:rPr>
        <w:t xml:space="preserve"> del </w:t>
      </w:r>
      <w:r w:rsidR="00D92FC6" w:rsidRPr="00D92FC6">
        <w:rPr>
          <w:highlight w:val="yellow"/>
        </w:rPr>
        <w:t xml:space="preserve">Servizio che ha indetto il </w:t>
      </w:r>
      <w:proofErr w:type="gramStart"/>
      <w:r w:rsidR="00D92FC6" w:rsidRPr="00D92FC6">
        <w:rPr>
          <w:highlight w:val="yellow"/>
        </w:rPr>
        <w:t>concorso</w:t>
      </w:r>
      <w:r w:rsidR="00D92FC6">
        <w:t xml:space="preserve">  (</w:t>
      </w:r>
      <w:proofErr w:type="gramEnd"/>
      <w:r w:rsidR="00D92FC6" w:rsidRPr="00D92FC6">
        <w:rPr>
          <w:i/>
          <w:highlight w:val="lightGray"/>
        </w:rPr>
        <w:t>mod. DGC n.33/2020</w:t>
      </w:r>
      <w:r w:rsidR="00D92FC6">
        <w:t>),</w:t>
      </w:r>
      <w:r>
        <w:rPr>
          <w:spacing w:val="4"/>
        </w:rPr>
        <w:t xml:space="preserve"> costituisce l'atto conclusivo </w:t>
      </w:r>
      <w:r>
        <w:rPr>
          <w:spacing w:val="2"/>
        </w:rPr>
        <w:t xml:space="preserve">della procedura selettiva e viene pubblicata all'Albo Pretorio dell'Amministrazione per un periodo </w:t>
      </w:r>
      <w:r>
        <w:rPr>
          <w:spacing w:val="1"/>
        </w:rPr>
        <w:t>di almeno quindici giorni consecutivi.</w:t>
      </w:r>
    </w:p>
    <w:p w14:paraId="40A2118D" w14:textId="77777777" w:rsidR="00351FB3" w:rsidRDefault="00351FB3" w:rsidP="00351FB3">
      <w:pPr>
        <w:pStyle w:val="Titolo3"/>
        <w:spacing w:after="120"/>
        <w:rPr>
          <w:sz w:val="24"/>
        </w:rPr>
      </w:pPr>
      <w:bookmarkStart w:id="52" w:name="_Toc66764176"/>
    </w:p>
    <w:p w14:paraId="2488279D" w14:textId="77777777" w:rsidR="00351FB3" w:rsidRDefault="00351FB3" w:rsidP="00351FB3">
      <w:pPr>
        <w:pStyle w:val="Titolo3"/>
        <w:spacing w:after="120"/>
        <w:rPr>
          <w:sz w:val="24"/>
        </w:rPr>
      </w:pPr>
      <w:r>
        <w:rPr>
          <w:sz w:val="24"/>
        </w:rPr>
        <w:t xml:space="preserve">Art. 42 </w:t>
      </w:r>
    </w:p>
    <w:p w14:paraId="16648043" w14:textId="77777777" w:rsidR="00351FB3" w:rsidRDefault="00351FB3" w:rsidP="00351FB3">
      <w:pPr>
        <w:pStyle w:val="Titolo3"/>
        <w:spacing w:after="120"/>
        <w:rPr>
          <w:sz w:val="24"/>
        </w:rPr>
      </w:pPr>
      <w:r>
        <w:rPr>
          <w:sz w:val="24"/>
        </w:rPr>
        <w:t>Applicazione delle precedenze e preferenze</w:t>
      </w:r>
      <w:bookmarkEnd w:id="52"/>
    </w:p>
    <w:p w14:paraId="28995618" w14:textId="77777777" w:rsidR="00351FB3" w:rsidRDefault="00351FB3" w:rsidP="00646AB2">
      <w:pPr>
        <w:pStyle w:val="Style15"/>
        <w:numPr>
          <w:ilvl w:val="0"/>
          <w:numId w:val="45"/>
        </w:numPr>
        <w:spacing w:before="0" w:after="120"/>
        <w:ind w:right="56"/>
      </w:pPr>
      <w:r>
        <w:rPr>
          <w:spacing w:val="6"/>
        </w:rPr>
        <w:t xml:space="preserve">Il diritto di precedenza </w:t>
      </w:r>
      <w:proofErr w:type="spellStart"/>
      <w:r>
        <w:rPr>
          <w:spacing w:val="6"/>
        </w:rPr>
        <w:t>é</w:t>
      </w:r>
      <w:proofErr w:type="spellEnd"/>
      <w:r>
        <w:rPr>
          <w:spacing w:val="6"/>
        </w:rPr>
        <w:t xml:space="preserve"> un privilegio che opera quando la legge preveda che una determinata </w:t>
      </w:r>
      <w:r>
        <w:rPr>
          <w:spacing w:val="5"/>
        </w:rPr>
        <w:t xml:space="preserve">percentuale di posti messi a selezione sia riservata a determinate categorie di concorrenti. In tal </w:t>
      </w:r>
      <w:r>
        <w:rPr>
          <w:spacing w:val="3"/>
        </w:rPr>
        <w:t xml:space="preserve">caso, è sufficiente che i candidati, che appartengano alle categorie per le quali la legge preveda il </w:t>
      </w:r>
      <w:r>
        <w:rPr>
          <w:spacing w:val="1"/>
        </w:rPr>
        <w:t xml:space="preserve">predetto beneficio, conseguano l'idoneità per essere inseriti nella graduatoria, avanti a tutti gli altri </w:t>
      </w:r>
      <w:r>
        <w:rPr>
          <w:spacing w:val="8"/>
        </w:rPr>
        <w:t xml:space="preserve">candidati ed essere inclusi tra i vincitori sino al raggiungimento della percentuale d'obbligo </w:t>
      </w:r>
      <w:r>
        <w:rPr>
          <w:spacing w:val="1"/>
        </w:rPr>
        <w:t>prevista dalla legge e comunque in misura non superiore al 5</w:t>
      </w:r>
      <w:r w:rsidR="00D405FB">
        <w:rPr>
          <w:spacing w:val="1"/>
        </w:rPr>
        <w:t>0</w:t>
      </w:r>
      <w:r>
        <w:rPr>
          <w:spacing w:val="1"/>
        </w:rPr>
        <w:t xml:space="preserve">% dei posti messi a </w:t>
      </w:r>
      <w:r>
        <w:t>selezione.</w:t>
      </w:r>
    </w:p>
    <w:p w14:paraId="1D88A2B3" w14:textId="77777777" w:rsidR="00351FB3" w:rsidRDefault="00351FB3" w:rsidP="00646AB2">
      <w:pPr>
        <w:pStyle w:val="Style15"/>
        <w:numPr>
          <w:ilvl w:val="0"/>
          <w:numId w:val="45"/>
        </w:numPr>
        <w:spacing w:before="0" w:after="120"/>
        <w:ind w:right="56"/>
        <w:rPr>
          <w:spacing w:val="-1"/>
        </w:rPr>
      </w:pPr>
      <w:r>
        <w:rPr>
          <w:spacing w:val="7"/>
        </w:rPr>
        <w:t xml:space="preserve">I candidati appartenenti a categorie previste dalla legge 12 marzo 1999, n. 68, che risultino in </w:t>
      </w:r>
      <w:r>
        <w:rPr>
          <w:spacing w:val="4"/>
        </w:rPr>
        <w:t xml:space="preserve">graduatoria finale, verranno inclusi nella graduatoria tra i vincitori, nei limiti della quota ad essi </w:t>
      </w:r>
      <w:r>
        <w:rPr>
          <w:spacing w:val="-1"/>
        </w:rPr>
        <w:t>riservata.</w:t>
      </w:r>
    </w:p>
    <w:p w14:paraId="1DD6678C" w14:textId="77777777" w:rsidR="00351FB3" w:rsidRDefault="00351FB3" w:rsidP="00646AB2">
      <w:pPr>
        <w:widowControl w:val="0"/>
        <w:numPr>
          <w:ilvl w:val="0"/>
          <w:numId w:val="45"/>
        </w:numPr>
        <w:autoSpaceDE w:val="0"/>
        <w:autoSpaceDN w:val="0"/>
        <w:spacing w:after="120"/>
        <w:jc w:val="both"/>
        <w:rPr>
          <w:spacing w:val="1"/>
        </w:rPr>
      </w:pPr>
      <w:r>
        <w:rPr>
          <w:spacing w:val="4"/>
        </w:rPr>
        <w:t xml:space="preserve">Qualora tra i candidati inseriti nella graduatoria di merito ve ne siano alcuni che appartengono a </w:t>
      </w:r>
      <w:r>
        <w:rPr>
          <w:spacing w:val="6"/>
        </w:rPr>
        <w:t xml:space="preserve">più categorie che danno titolo a differenti riserve di posti, si tiene conto prima del titolo che dà </w:t>
      </w:r>
      <w:r>
        <w:rPr>
          <w:spacing w:val="1"/>
        </w:rPr>
        <w:t>diritto ad una maggiore riserva nel seguente ordine:</w:t>
      </w:r>
    </w:p>
    <w:p w14:paraId="454F3A61" w14:textId="77777777" w:rsidR="00351FB3" w:rsidRDefault="00351FB3" w:rsidP="00646AB2">
      <w:pPr>
        <w:pStyle w:val="Style6"/>
        <w:numPr>
          <w:ilvl w:val="1"/>
          <w:numId w:val="45"/>
        </w:numPr>
        <w:adjustRightInd/>
        <w:jc w:val="both"/>
        <w:rPr>
          <w:spacing w:val="3"/>
        </w:rPr>
      </w:pPr>
      <w:r>
        <w:rPr>
          <w:spacing w:val="3"/>
        </w:rPr>
        <w:t>riserva di posti a favore di coloro che appartengono alle categorie di cui alla legge n, 68/99;</w:t>
      </w:r>
    </w:p>
    <w:p w14:paraId="0B7F70E3" w14:textId="77777777" w:rsidR="00351FB3" w:rsidRDefault="00351FB3" w:rsidP="00646AB2">
      <w:pPr>
        <w:widowControl w:val="0"/>
        <w:numPr>
          <w:ilvl w:val="1"/>
          <w:numId w:val="45"/>
        </w:numPr>
        <w:autoSpaceDE w:val="0"/>
        <w:autoSpaceDN w:val="0"/>
        <w:jc w:val="both"/>
        <w:rPr>
          <w:spacing w:val="2"/>
        </w:rPr>
      </w:pPr>
      <w:r>
        <w:rPr>
          <w:spacing w:val="8"/>
        </w:rPr>
        <w:t xml:space="preserve">riserva dei posti ai sensi dell'art. 3, comma 65, della Legge 24.12.1993 n. 537, a favore dei </w:t>
      </w:r>
      <w:r>
        <w:rPr>
          <w:spacing w:val="7"/>
        </w:rPr>
        <w:t xml:space="preserve">militari in ferma di leva prolungata e di volontari specializzati delle tre Forze armate, </w:t>
      </w:r>
      <w:r>
        <w:rPr>
          <w:spacing w:val="2"/>
        </w:rPr>
        <w:t>congedati senza demerito al termine della ferma o rafferma contrattuale;</w:t>
      </w:r>
    </w:p>
    <w:p w14:paraId="331A592E" w14:textId="77777777" w:rsidR="00351FB3" w:rsidRDefault="00351FB3" w:rsidP="00646AB2">
      <w:pPr>
        <w:pStyle w:val="Style15"/>
        <w:numPr>
          <w:ilvl w:val="0"/>
          <w:numId w:val="45"/>
        </w:numPr>
        <w:spacing w:before="0" w:after="120"/>
        <w:ind w:right="56"/>
        <w:rPr>
          <w:spacing w:val="7"/>
        </w:rPr>
      </w:pPr>
      <w:r>
        <w:rPr>
          <w:spacing w:val="7"/>
        </w:rPr>
        <w:lastRenderedPageBreak/>
        <w:t xml:space="preserve">La preferenza, opera soltanto in situazioni di parità di punteggio nella graduatoria finale di merito, nel senso che il soggetto che ne goda, </w:t>
      </w:r>
      <w:proofErr w:type="spellStart"/>
      <w:r>
        <w:rPr>
          <w:spacing w:val="7"/>
        </w:rPr>
        <w:t>é</w:t>
      </w:r>
      <w:proofErr w:type="spellEnd"/>
      <w:r>
        <w:rPr>
          <w:spacing w:val="7"/>
        </w:rPr>
        <w:t xml:space="preserve"> preferito all'altro. I candidati che non possono far valere il diritto di precedenza in quanto </w:t>
      </w:r>
      <w:proofErr w:type="spellStart"/>
      <w:r>
        <w:rPr>
          <w:spacing w:val="7"/>
        </w:rPr>
        <w:t>é</w:t>
      </w:r>
      <w:proofErr w:type="spellEnd"/>
      <w:r>
        <w:rPr>
          <w:spacing w:val="7"/>
        </w:rPr>
        <w:t xml:space="preserve"> già saturata presso l'Ente la percentuale stabilita dalla legge per la loro categoria, hanno diritto di preferenza a parità di merito.</w:t>
      </w:r>
    </w:p>
    <w:p w14:paraId="14DC13B4" w14:textId="77777777" w:rsidR="00351FB3" w:rsidRDefault="00351FB3" w:rsidP="00646AB2">
      <w:pPr>
        <w:pStyle w:val="Style15"/>
        <w:numPr>
          <w:ilvl w:val="0"/>
          <w:numId w:val="45"/>
        </w:numPr>
        <w:spacing w:before="0" w:after="120"/>
        <w:ind w:right="56"/>
        <w:rPr>
          <w:spacing w:val="4"/>
        </w:rPr>
      </w:pPr>
      <w:r>
        <w:rPr>
          <w:spacing w:val="7"/>
        </w:rPr>
        <w:t>Per effetto delle disposizioni vigenti, spetta la preferenza secondo l'ordine seguente:</w:t>
      </w:r>
    </w:p>
    <w:p w14:paraId="59EC99A2" w14:textId="77777777" w:rsidR="00351FB3" w:rsidRDefault="00351FB3" w:rsidP="00646AB2">
      <w:pPr>
        <w:pStyle w:val="Style15"/>
        <w:numPr>
          <w:ilvl w:val="1"/>
          <w:numId w:val="46"/>
        </w:numPr>
        <w:spacing w:before="0" w:after="120"/>
        <w:rPr>
          <w:spacing w:val="4"/>
        </w:rPr>
      </w:pPr>
      <w:r>
        <w:rPr>
          <w:spacing w:val="7"/>
        </w:rPr>
        <w:t>gli insigniti di</w:t>
      </w:r>
      <w:r>
        <w:rPr>
          <w:spacing w:val="4"/>
        </w:rPr>
        <w:t xml:space="preserve"> medaglia al valor militare;</w:t>
      </w:r>
    </w:p>
    <w:p w14:paraId="64CED35C" w14:textId="77777777" w:rsidR="00351FB3" w:rsidRDefault="00351FB3" w:rsidP="00646AB2">
      <w:pPr>
        <w:pStyle w:val="Style6"/>
        <w:numPr>
          <w:ilvl w:val="1"/>
          <w:numId w:val="46"/>
        </w:numPr>
        <w:adjustRightInd/>
        <w:spacing w:after="120"/>
        <w:jc w:val="both"/>
        <w:rPr>
          <w:spacing w:val="4"/>
        </w:rPr>
      </w:pPr>
      <w:r>
        <w:rPr>
          <w:spacing w:val="4"/>
        </w:rPr>
        <w:t>i mutilati e invalidi di guerra ex combattenti;</w:t>
      </w:r>
    </w:p>
    <w:p w14:paraId="6D8F65C2" w14:textId="77777777" w:rsidR="00351FB3" w:rsidRDefault="00351FB3" w:rsidP="00646AB2">
      <w:pPr>
        <w:pStyle w:val="Style6"/>
        <w:numPr>
          <w:ilvl w:val="1"/>
          <w:numId w:val="46"/>
        </w:numPr>
        <w:adjustRightInd/>
        <w:spacing w:after="120"/>
        <w:jc w:val="both"/>
        <w:rPr>
          <w:spacing w:val="4"/>
        </w:rPr>
      </w:pPr>
      <w:r>
        <w:rPr>
          <w:spacing w:val="4"/>
        </w:rPr>
        <w:t>i mutilati e invalidi in fatto di guerra o vittime del terrorismo;</w:t>
      </w:r>
    </w:p>
    <w:p w14:paraId="313FAE8D" w14:textId="77777777" w:rsidR="00351FB3" w:rsidRDefault="00351FB3" w:rsidP="00646AB2">
      <w:pPr>
        <w:widowControl w:val="0"/>
        <w:numPr>
          <w:ilvl w:val="1"/>
          <w:numId w:val="46"/>
        </w:numPr>
        <w:autoSpaceDE w:val="0"/>
        <w:autoSpaceDN w:val="0"/>
        <w:spacing w:after="120"/>
        <w:ind w:right="3168"/>
        <w:jc w:val="both"/>
        <w:rPr>
          <w:spacing w:val="3"/>
        </w:rPr>
      </w:pPr>
      <w:r>
        <w:rPr>
          <w:spacing w:val="3"/>
        </w:rPr>
        <w:t xml:space="preserve">i mutilati e invalidi per servizio nel settore pubblico e privato; </w:t>
      </w:r>
    </w:p>
    <w:p w14:paraId="7318206D" w14:textId="77777777" w:rsidR="00351FB3" w:rsidRDefault="00351FB3" w:rsidP="00646AB2">
      <w:pPr>
        <w:widowControl w:val="0"/>
        <w:numPr>
          <w:ilvl w:val="1"/>
          <w:numId w:val="46"/>
        </w:numPr>
        <w:autoSpaceDE w:val="0"/>
        <w:autoSpaceDN w:val="0"/>
        <w:spacing w:after="120"/>
        <w:ind w:right="3168"/>
        <w:jc w:val="both"/>
        <w:rPr>
          <w:spacing w:val="5"/>
        </w:rPr>
      </w:pPr>
      <w:r>
        <w:rPr>
          <w:spacing w:val="5"/>
        </w:rPr>
        <w:t>gli orfani di guerra;</w:t>
      </w:r>
    </w:p>
    <w:p w14:paraId="7FA0E131" w14:textId="77777777" w:rsidR="00351FB3" w:rsidRDefault="00351FB3" w:rsidP="00646AB2">
      <w:pPr>
        <w:pStyle w:val="Style6"/>
        <w:numPr>
          <w:ilvl w:val="1"/>
          <w:numId w:val="46"/>
        </w:numPr>
        <w:adjustRightInd/>
        <w:spacing w:after="120"/>
        <w:jc w:val="both"/>
        <w:rPr>
          <w:spacing w:val="5"/>
        </w:rPr>
      </w:pPr>
      <w:r>
        <w:rPr>
          <w:spacing w:val="5"/>
        </w:rPr>
        <w:t xml:space="preserve">gli orfani dei caduti per fatto di guerra </w:t>
      </w:r>
      <w:r>
        <w:rPr>
          <w:spacing w:val="4"/>
        </w:rPr>
        <w:t>o vittime del terrorismo</w:t>
      </w:r>
      <w:r>
        <w:rPr>
          <w:spacing w:val="5"/>
        </w:rPr>
        <w:t>;</w:t>
      </w:r>
    </w:p>
    <w:p w14:paraId="59EC0EB5" w14:textId="77777777" w:rsidR="00351FB3" w:rsidRDefault="00351FB3" w:rsidP="00646AB2">
      <w:pPr>
        <w:widowControl w:val="0"/>
        <w:numPr>
          <w:ilvl w:val="1"/>
          <w:numId w:val="46"/>
        </w:numPr>
        <w:autoSpaceDE w:val="0"/>
        <w:autoSpaceDN w:val="0"/>
        <w:spacing w:after="120"/>
        <w:ind w:right="3168"/>
        <w:jc w:val="both"/>
        <w:rPr>
          <w:spacing w:val="3"/>
        </w:rPr>
      </w:pPr>
      <w:r>
        <w:rPr>
          <w:spacing w:val="3"/>
        </w:rPr>
        <w:t xml:space="preserve">gli orfani dei caduti per servizio nel settore pubblico e privato; </w:t>
      </w:r>
    </w:p>
    <w:p w14:paraId="4FFD23F9" w14:textId="77777777" w:rsidR="00351FB3" w:rsidRDefault="00351FB3" w:rsidP="00646AB2">
      <w:pPr>
        <w:widowControl w:val="0"/>
        <w:numPr>
          <w:ilvl w:val="1"/>
          <w:numId w:val="46"/>
        </w:numPr>
        <w:autoSpaceDE w:val="0"/>
        <w:autoSpaceDN w:val="0"/>
        <w:spacing w:after="120"/>
        <w:ind w:right="3168"/>
        <w:jc w:val="both"/>
        <w:rPr>
          <w:spacing w:val="6"/>
        </w:rPr>
      </w:pPr>
      <w:r>
        <w:rPr>
          <w:spacing w:val="6"/>
        </w:rPr>
        <w:t>i feriti in combattimento;</w:t>
      </w:r>
    </w:p>
    <w:p w14:paraId="3D59E8B7" w14:textId="77777777" w:rsidR="00351FB3" w:rsidRDefault="00351FB3" w:rsidP="00646AB2">
      <w:pPr>
        <w:widowControl w:val="0"/>
        <w:numPr>
          <w:ilvl w:val="1"/>
          <w:numId w:val="46"/>
        </w:numPr>
        <w:autoSpaceDE w:val="0"/>
        <w:autoSpaceDN w:val="0"/>
        <w:spacing w:after="120"/>
        <w:ind w:right="72"/>
        <w:jc w:val="both"/>
        <w:rPr>
          <w:spacing w:val="1"/>
        </w:rPr>
      </w:pPr>
      <w:r>
        <w:rPr>
          <w:spacing w:val="4"/>
        </w:rPr>
        <w:t xml:space="preserve">gli insigniti di croce di guerra o d'altra attestazione speciale di, merito di guerra, nonché capi </w:t>
      </w:r>
      <w:r>
        <w:rPr>
          <w:spacing w:val="1"/>
        </w:rPr>
        <w:t>di famiglia numerosa (oltre 7 membri);</w:t>
      </w:r>
    </w:p>
    <w:p w14:paraId="3D41857A" w14:textId="77777777" w:rsidR="00351FB3" w:rsidRDefault="00351FB3" w:rsidP="00646AB2">
      <w:pPr>
        <w:pStyle w:val="Style6"/>
        <w:numPr>
          <w:ilvl w:val="1"/>
          <w:numId w:val="46"/>
        </w:numPr>
        <w:adjustRightInd/>
        <w:spacing w:after="120"/>
        <w:jc w:val="both"/>
        <w:rPr>
          <w:spacing w:val="2"/>
        </w:rPr>
      </w:pPr>
      <w:r>
        <w:rPr>
          <w:spacing w:val="2"/>
        </w:rPr>
        <w:t>i figli dei mutilati e degli invalidi di guerra ex combattenti;</w:t>
      </w:r>
    </w:p>
    <w:p w14:paraId="15AA80B9" w14:textId="77777777" w:rsidR="00351FB3" w:rsidRDefault="00351FB3" w:rsidP="00646AB2">
      <w:pPr>
        <w:pStyle w:val="Style6"/>
        <w:numPr>
          <w:ilvl w:val="1"/>
          <w:numId w:val="46"/>
        </w:numPr>
        <w:adjustRightInd/>
        <w:spacing w:after="120"/>
        <w:jc w:val="both"/>
        <w:rPr>
          <w:spacing w:val="4"/>
        </w:rPr>
      </w:pPr>
      <w:r>
        <w:rPr>
          <w:spacing w:val="4"/>
        </w:rPr>
        <w:t>i figli dei mutilati e invalidi in fatto di guerra;</w:t>
      </w:r>
    </w:p>
    <w:p w14:paraId="49190628" w14:textId="77777777" w:rsidR="00351FB3" w:rsidRDefault="00351FB3" w:rsidP="00646AB2">
      <w:pPr>
        <w:pStyle w:val="Style6"/>
        <w:numPr>
          <w:ilvl w:val="1"/>
          <w:numId w:val="46"/>
        </w:numPr>
        <w:adjustRightInd/>
        <w:spacing w:after="120"/>
        <w:jc w:val="both"/>
        <w:rPr>
          <w:spacing w:val="1"/>
        </w:rPr>
      </w:pPr>
      <w:r>
        <w:rPr>
          <w:spacing w:val="-1"/>
        </w:rPr>
        <w:t xml:space="preserve">i figli dei mutilati </w:t>
      </w:r>
      <w:r>
        <w:t xml:space="preserve">e </w:t>
      </w:r>
      <w:r>
        <w:rPr>
          <w:spacing w:val="1"/>
        </w:rPr>
        <w:t>invalidi per servizio nel settore pubblico e privato;</w:t>
      </w:r>
    </w:p>
    <w:p w14:paraId="600E1B46" w14:textId="77777777" w:rsidR="00351FB3" w:rsidRDefault="00351FB3" w:rsidP="00646AB2">
      <w:pPr>
        <w:widowControl w:val="0"/>
        <w:numPr>
          <w:ilvl w:val="1"/>
          <w:numId w:val="46"/>
        </w:numPr>
        <w:autoSpaceDE w:val="0"/>
        <w:autoSpaceDN w:val="0"/>
        <w:spacing w:after="120"/>
        <w:ind w:right="72"/>
        <w:jc w:val="both"/>
        <w:rPr>
          <w:spacing w:val="2"/>
        </w:rPr>
      </w:pPr>
      <w:r>
        <w:rPr>
          <w:spacing w:val="6"/>
        </w:rPr>
        <w:t xml:space="preserve">i genitori vedovi, non risposati, i coniugi, non risposati, e le sorelle e i fratelli vedovi o non </w:t>
      </w:r>
      <w:r>
        <w:rPr>
          <w:spacing w:val="2"/>
        </w:rPr>
        <w:t>sposati dei caduti in guerra;</w:t>
      </w:r>
    </w:p>
    <w:p w14:paraId="1839381B" w14:textId="77777777" w:rsidR="00351FB3" w:rsidRDefault="00351FB3" w:rsidP="00646AB2">
      <w:pPr>
        <w:widowControl w:val="0"/>
        <w:numPr>
          <w:ilvl w:val="1"/>
          <w:numId w:val="46"/>
        </w:numPr>
        <w:autoSpaceDE w:val="0"/>
        <w:autoSpaceDN w:val="0"/>
        <w:spacing w:after="120"/>
        <w:ind w:right="72"/>
        <w:jc w:val="both"/>
        <w:rPr>
          <w:spacing w:val="1"/>
        </w:rPr>
      </w:pPr>
      <w:r>
        <w:t xml:space="preserve">i genitori vedovi, non risposati, i coniugi, non risposati, e le sorelle e i fratelli vedovi o non </w:t>
      </w:r>
      <w:r>
        <w:rPr>
          <w:spacing w:val="1"/>
        </w:rPr>
        <w:t xml:space="preserve">sposati dei caduti per fatto di guerra </w:t>
      </w:r>
      <w:r>
        <w:rPr>
          <w:spacing w:val="4"/>
        </w:rPr>
        <w:t>o vittime del terrorismo;</w:t>
      </w:r>
    </w:p>
    <w:p w14:paraId="662A17F5" w14:textId="77777777" w:rsidR="00351FB3" w:rsidRDefault="00351FB3" w:rsidP="00646AB2">
      <w:pPr>
        <w:pStyle w:val="Style14"/>
        <w:numPr>
          <w:ilvl w:val="1"/>
          <w:numId w:val="46"/>
        </w:numPr>
        <w:spacing w:after="120"/>
        <w:rPr>
          <w:spacing w:val="2"/>
        </w:rPr>
      </w:pPr>
      <w:r>
        <w:rPr>
          <w:spacing w:val="6"/>
        </w:rPr>
        <w:t xml:space="preserve">i genitori vedovi, non risposati, i coniugi, non risposati, e le sorelle e i fratelli vedovi o non </w:t>
      </w:r>
      <w:r>
        <w:rPr>
          <w:spacing w:val="2"/>
        </w:rPr>
        <w:t>sposati dei caduti per servizio nel settore pubblico e privato;</w:t>
      </w:r>
    </w:p>
    <w:p w14:paraId="77E5FC06" w14:textId="77777777" w:rsidR="00351FB3" w:rsidRDefault="00351FB3" w:rsidP="00646AB2">
      <w:pPr>
        <w:pStyle w:val="Style6"/>
        <w:numPr>
          <w:ilvl w:val="1"/>
          <w:numId w:val="46"/>
        </w:numPr>
        <w:adjustRightInd/>
        <w:spacing w:after="120"/>
        <w:jc w:val="both"/>
        <w:rPr>
          <w:spacing w:val="3"/>
        </w:rPr>
      </w:pPr>
      <w:r>
        <w:rPr>
          <w:spacing w:val="3"/>
        </w:rPr>
        <w:t>coloro che abbiano prestato servizio militare come combattenti;</w:t>
      </w:r>
    </w:p>
    <w:p w14:paraId="4D027335" w14:textId="77777777" w:rsidR="00351FB3" w:rsidRDefault="00351FB3" w:rsidP="00646AB2">
      <w:pPr>
        <w:pStyle w:val="Style14"/>
        <w:numPr>
          <w:ilvl w:val="1"/>
          <w:numId w:val="46"/>
        </w:numPr>
        <w:spacing w:after="120"/>
        <w:rPr>
          <w:spacing w:val="2"/>
        </w:rPr>
      </w:pPr>
      <w:r>
        <w:rPr>
          <w:spacing w:val="8"/>
        </w:rPr>
        <w:t xml:space="preserve">coloro che abbiano prestato lodevole servizio a qualunque titolo, per non meno di un anno </w:t>
      </w:r>
      <w:r>
        <w:rPr>
          <w:spacing w:val="2"/>
        </w:rPr>
        <w:t>nella Pubblica Amministrazione;</w:t>
      </w:r>
    </w:p>
    <w:p w14:paraId="720A89FF" w14:textId="77777777" w:rsidR="00351FB3" w:rsidRDefault="00351FB3" w:rsidP="00646AB2">
      <w:pPr>
        <w:widowControl w:val="0"/>
        <w:numPr>
          <w:ilvl w:val="1"/>
          <w:numId w:val="46"/>
        </w:numPr>
        <w:autoSpaceDE w:val="0"/>
        <w:autoSpaceDN w:val="0"/>
        <w:spacing w:after="120"/>
        <w:jc w:val="both"/>
        <w:rPr>
          <w:spacing w:val="5"/>
        </w:rPr>
      </w:pPr>
      <w:r>
        <w:rPr>
          <w:spacing w:val="4"/>
        </w:rPr>
        <w:t xml:space="preserve">i coniugati e i non coniugati, con riguardo al numero dei figli a carico; </w:t>
      </w:r>
    </w:p>
    <w:p w14:paraId="195D025C" w14:textId="77777777" w:rsidR="00351FB3" w:rsidRDefault="00351FB3" w:rsidP="00646AB2">
      <w:pPr>
        <w:widowControl w:val="0"/>
        <w:numPr>
          <w:ilvl w:val="1"/>
          <w:numId w:val="46"/>
        </w:numPr>
        <w:autoSpaceDE w:val="0"/>
        <w:autoSpaceDN w:val="0"/>
        <w:spacing w:after="120"/>
        <w:jc w:val="both"/>
        <w:rPr>
          <w:spacing w:val="5"/>
        </w:rPr>
      </w:pPr>
      <w:r>
        <w:rPr>
          <w:spacing w:val="5"/>
        </w:rPr>
        <w:t>gli invalidi ed i mutilati civili;</w:t>
      </w:r>
    </w:p>
    <w:p w14:paraId="20304DAE" w14:textId="77777777" w:rsidR="00351FB3" w:rsidRDefault="00351FB3" w:rsidP="00646AB2">
      <w:pPr>
        <w:pStyle w:val="Style14"/>
        <w:numPr>
          <w:ilvl w:val="1"/>
          <w:numId w:val="46"/>
        </w:numPr>
        <w:spacing w:after="120"/>
        <w:rPr>
          <w:spacing w:val="8"/>
        </w:rPr>
      </w:pPr>
      <w:r>
        <w:rPr>
          <w:spacing w:val="8"/>
        </w:rPr>
        <w:t>militari volontari delle forze armate congedati senza demerito al termine della ferma o rafferma.</w:t>
      </w:r>
    </w:p>
    <w:p w14:paraId="7820BFE9" w14:textId="77777777" w:rsidR="00351FB3" w:rsidRDefault="00351FB3" w:rsidP="00646AB2">
      <w:pPr>
        <w:pStyle w:val="Style6"/>
        <w:numPr>
          <w:ilvl w:val="0"/>
          <w:numId w:val="45"/>
        </w:numPr>
        <w:adjustRightInd/>
        <w:spacing w:before="252"/>
        <w:jc w:val="both"/>
        <w:rPr>
          <w:spacing w:val="3"/>
        </w:rPr>
      </w:pPr>
      <w:r>
        <w:rPr>
          <w:spacing w:val="3"/>
        </w:rPr>
        <w:t xml:space="preserve">A parità di merito e di titoli la preferenza </w:t>
      </w:r>
      <w:proofErr w:type="spellStart"/>
      <w:r>
        <w:rPr>
          <w:spacing w:val="3"/>
        </w:rPr>
        <w:t>é</w:t>
      </w:r>
      <w:proofErr w:type="spellEnd"/>
      <w:r>
        <w:rPr>
          <w:spacing w:val="3"/>
        </w:rPr>
        <w:t xml:space="preserve"> determinata secondo l'ordine seguente:</w:t>
      </w:r>
    </w:p>
    <w:p w14:paraId="1B6F3439" w14:textId="77777777" w:rsidR="00351FB3" w:rsidRDefault="00351FB3" w:rsidP="00646AB2">
      <w:pPr>
        <w:pStyle w:val="Style14"/>
        <w:numPr>
          <w:ilvl w:val="1"/>
          <w:numId w:val="45"/>
        </w:numPr>
        <w:spacing w:line="300" w:lineRule="atLeast"/>
      </w:pPr>
      <w:r>
        <w:rPr>
          <w:spacing w:val="1"/>
        </w:rPr>
        <w:t xml:space="preserve">dal numero dei </w:t>
      </w:r>
      <w:r>
        <w:rPr>
          <w:spacing w:val="2"/>
        </w:rPr>
        <w:t xml:space="preserve">figli </w:t>
      </w:r>
      <w:r>
        <w:rPr>
          <w:spacing w:val="5"/>
        </w:rPr>
        <w:t xml:space="preserve">a carico, indipendentemente dal fatto che il candidato sia coniugato o </w:t>
      </w:r>
      <w:r>
        <w:t>meno;</w:t>
      </w:r>
    </w:p>
    <w:p w14:paraId="14333BD0" w14:textId="77777777" w:rsidR="00351FB3" w:rsidRDefault="00351FB3" w:rsidP="00646AB2">
      <w:pPr>
        <w:pStyle w:val="Style14"/>
        <w:numPr>
          <w:ilvl w:val="1"/>
          <w:numId w:val="45"/>
        </w:numPr>
        <w:spacing w:line="300" w:lineRule="atLeast"/>
        <w:rPr>
          <w:spacing w:val="1"/>
        </w:rPr>
      </w:pPr>
      <w:r>
        <w:rPr>
          <w:spacing w:val="6"/>
        </w:rPr>
        <w:t xml:space="preserve">dall'aver prestato servizio nella Pubblica Amministrazione, con riguardo alla durata del </w:t>
      </w:r>
      <w:r>
        <w:rPr>
          <w:spacing w:val="1"/>
        </w:rPr>
        <w:t>servizio prestato;</w:t>
      </w:r>
    </w:p>
    <w:p w14:paraId="0C8A4A85" w14:textId="77777777" w:rsidR="00351FB3" w:rsidRDefault="00351FB3" w:rsidP="00646AB2">
      <w:pPr>
        <w:pStyle w:val="Style6"/>
        <w:numPr>
          <w:ilvl w:val="1"/>
          <w:numId w:val="45"/>
        </w:numPr>
        <w:adjustRightInd/>
        <w:jc w:val="both"/>
        <w:rPr>
          <w:spacing w:val="5"/>
        </w:rPr>
      </w:pPr>
      <w:r>
        <w:rPr>
          <w:spacing w:val="5"/>
        </w:rPr>
        <w:t>dall'età, nel senso che prevale il candidato più giovane d'età.</w:t>
      </w:r>
    </w:p>
    <w:p w14:paraId="30598D62" w14:textId="77777777" w:rsidR="00351FB3" w:rsidRDefault="00351FB3" w:rsidP="00351FB3">
      <w:pPr>
        <w:pStyle w:val="Style6"/>
        <w:adjustRightInd/>
        <w:ind w:left="1080"/>
        <w:jc w:val="both"/>
        <w:rPr>
          <w:spacing w:val="5"/>
        </w:rPr>
      </w:pPr>
    </w:p>
    <w:p w14:paraId="7691C3DC" w14:textId="77777777" w:rsidR="00351FB3" w:rsidRDefault="00351FB3" w:rsidP="00351FB3">
      <w:pPr>
        <w:pStyle w:val="Titolo3"/>
        <w:rPr>
          <w:sz w:val="24"/>
        </w:rPr>
      </w:pPr>
      <w:bookmarkStart w:id="53" w:name="_Toc66764177"/>
      <w:r>
        <w:rPr>
          <w:sz w:val="24"/>
        </w:rPr>
        <w:lastRenderedPageBreak/>
        <w:t xml:space="preserve">Art. 43 </w:t>
      </w:r>
    </w:p>
    <w:p w14:paraId="5113D844" w14:textId="77777777" w:rsidR="00351FB3" w:rsidRDefault="00351FB3" w:rsidP="00351FB3">
      <w:pPr>
        <w:pStyle w:val="Titolo3"/>
        <w:rPr>
          <w:sz w:val="24"/>
        </w:rPr>
      </w:pPr>
      <w:r>
        <w:rPr>
          <w:sz w:val="24"/>
        </w:rPr>
        <w:t>Requisiti per l'assunzione a tempo indeterminato del personale</w:t>
      </w:r>
      <w:bookmarkEnd w:id="53"/>
    </w:p>
    <w:p w14:paraId="015C8099" w14:textId="77777777" w:rsidR="00351FB3" w:rsidRDefault="00351FB3" w:rsidP="00351FB3">
      <w:pPr>
        <w:rPr>
          <w:spacing w:val="2"/>
        </w:rPr>
      </w:pPr>
    </w:p>
    <w:p w14:paraId="54BE2388" w14:textId="77777777" w:rsidR="00351FB3" w:rsidRDefault="00351FB3" w:rsidP="00646AB2">
      <w:pPr>
        <w:widowControl w:val="0"/>
        <w:numPr>
          <w:ilvl w:val="0"/>
          <w:numId w:val="49"/>
        </w:numPr>
        <w:autoSpaceDE w:val="0"/>
        <w:autoSpaceDN w:val="0"/>
        <w:spacing w:after="120"/>
        <w:jc w:val="both"/>
        <w:rPr>
          <w:spacing w:val="1"/>
        </w:rPr>
      </w:pPr>
      <w:r>
        <w:rPr>
          <w:spacing w:val="8"/>
        </w:rPr>
        <w:t xml:space="preserve">Sono dichiarati vincitori nei limiti dei posti complessivamente messi a selezione, i candidati </w:t>
      </w:r>
      <w:r>
        <w:rPr>
          <w:spacing w:val="6"/>
        </w:rPr>
        <w:t xml:space="preserve">utilmente collocati nelle graduatorie di merito, tenuto conto di quanto disposto dalla legge 12 </w:t>
      </w:r>
      <w:r>
        <w:rPr>
          <w:spacing w:val="7"/>
        </w:rPr>
        <w:t xml:space="preserve">marzo 1999, n. 68 o da altre disposizioni di legge in vigore, che prevedano riserve di posti in </w:t>
      </w:r>
      <w:r>
        <w:rPr>
          <w:spacing w:val="1"/>
        </w:rPr>
        <w:t>favore di particolari categorie di cittadini.</w:t>
      </w:r>
    </w:p>
    <w:p w14:paraId="1D65E9DB" w14:textId="77777777" w:rsidR="00351FB3" w:rsidRDefault="00351FB3" w:rsidP="00646AB2">
      <w:pPr>
        <w:pStyle w:val="Style6"/>
        <w:numPr>
          <w:ilvl w:val="0"/>
          <w:numId w:val="49"/>
        </w:numPr>
        <w:adjustRightInd/>
        <w:spacing w:after="120"/>
        <w:rPr>
          <w:spacing w:val="4"/>
        </w:rPr>
      </w:pPr>
      <w:r>
        <w:rPr>
          <w:spacing w:val="4"/>
        </w:rPr>
        <w:t>Per la nomina a dipendente sono altresì richiesti i seguenti requisiti:</w:t>
      </w:r>
    </w:p>
    <w:p w14:paraId="69C94681" w14:textId="77777777" w:rsidR="00351FB3" w:rsidRDefault="00351FB3" w:rsidP="00351FB3">
      <w:pPr>
        <w:pStyle w:val="Style6"/>
        <w:adjustRightInd/>
        <w:spacing w:after="120"/>
        <w:ind w:left="1080"/>
        <w:jc w:val="both"/>
        <w:rPr>
          <w:spacing w:val="2"/>
        </w:rPr>
      </w:pPr>
      <w:r>
        <w:t xml:space="preserve">idoneità fisica allo svolgimento delle mansioni connesse al posto. Per specifici profili professionali è facoltà dell'Amministrazione sottoporre i vincitori della selezione ad accertamenti sanitari specialistici obbligatori. </w:t>
      </w:r>
      <w:r>
        <w:rPr>
          <w:spacing w:val="4"/>
        </w:rPr>
        <w:t xml:space="preserve">L'Amministrazione ha altresì facoltà di sottoporre i vincitori ad ulteriori accertamenti </w:t>
      </w:r>
      <w:r>
        <w:rPr>
          <w:spacing w:val="6"/>
        </w:rPr>
        <w:t>sanitari per gli invalidi di guerra, per servizio, civili ed invalidi del lavoro.</w:t>
      </w:r>
    </w:p>
    <w:p w14:paraId="69A2BBCC" w14:textId="77777777" w:rsidR="00351FB3" w:rsidRDefault="00351FB3" w:rsidP="00351FB3">
      <w:pPr>
        <w:pStyle w:val="Titolo3"/>
        <w:rPr>
          <w:b w:val="0"/>
          <w:bCs w:val="0"/>
          <w:sz w:val="24"/>
        </w:rPr>
      </w:pPr>
      <w:bookmarkStart w:id="54" w:name="_Toc66764178"/>
    </w:p>
    <w:p w14:paraId="230B6165" w14:textId="77777777" w:rsidR="00351FB3" w:rsidRDefault="00351FB3" w:rsidP="00351FB3">
      <w:pPr>
        <w:pStyle w:val="Titolo3"/>
        <w:rPr>
          <w:sz w:val="24"/>
        </w:rPr>
      </w:pPr>
      <w:r>
        <w:rPr>
          <w:sz w:val="24"/>
        </w:rPr>
        <w:t xml:space="preserve">Art. 44 </w:t>
      </w:r>
    </w:p>
    <w:p w14:paraId="06A422D5" w14:textId="77777777" w:rsidR="00351FB3" w:rsidRDefault="00351FB3" w:rsidP="00351FB3">
      <w:pPr>
        <w:pStyle w:val="Titolo3"/>
        <w:rPr>
          <w:sz w:val="24"/>
        </w:rPr>
      </w:pPr>
      <w:r>
        <w:rPr>
          <w:sz w:val="24"/>
        </w:rPr>
        <w:t>Nomina</w:t>
      </w:r>
      <w:bookmarkEnd w:id="54"/>
    </w:p>
    <w:p w14:paraId="61D8EF43" w14:textId="77777777" w:rsidR="00351FB3" w:rsidRDefault="00351FB3" w:rsidP="00351FB3"/>
    <w:p w14:paraId="5A5FCBC8" w14:textId="3D26B057" w:rsidR="00351FB3" w:rsidRDefault="00351FB3" w:rsidP="00646AB2">
      <w:pPr>
        <w:widowControl w:val="0"/>
        <w:numPr>
          <w:ilvl w:val="0"/>
          <w:numId w:val="47"/>
        </w:numPr>
        <w:autoSpaceDE w:val="0"/>
        <w:autoSpaceDN w:val="0"/>
        <w:spacing w:after="120"/>
        <w:ind w:left="714" w:hanging="357"/>
        <w:jc w:val="both"/>
        <w:rPr>
          <w:spacing w:val="2"/>
        </w:rPr>
      </w:pPr>
      <w:r>
        <w:rPr>
          <w:spacing w:val="3"/>
        </w:rPr>
        <w:t>Il R</w:t>
      </w:r>
      <w:r>
        <w:rPr>
          <w:spacing w:val="-2"/>
        </w:rPr>
        <w:t>esponsabile</w:t>
      </w:r>
      <w:r>
        <w:rPr>
          <w:spacing w:val="3"/>
        </w:rPr>
        <w:t xml:space="preserve"> d</w:t>
      </w:r>
      <w:r>
        <w:rPr>
          <w:spacing w:val="-8"/>
        </w:rPr>
        <w:t xml:space="preserve">el </w:t>
      </w:r>
      <w:r w:rsidR="00D92FC6" w:rsidRPr="00D92FC6">
        <w:rPr>
          <w:highlight w:val="yellow"/>
        </w:rPr>
        <w:t xml:space="preserve">Servizio che ha indetto il </w:t>
      </w:r>
      <w:proofErr w:type="gramStart"/>
      <w:r w:rsidR="00D92FC6" w:rsidRPr="00D92FC6">
        <w:rPr>
          <w:highlight w:val="yellow"/>
        </w:rPr>
        <w:t>concorso</w:t>
      </w:r>
      <w:r w:rsidR="00D92FC6">
        <w:t xml:space="preserve">  (</w:t>
      </w:r>
      <w:proofErr w:type="gramEnd"/>
      <w:r w:rsidR="00D92FC6" w:rsidRPr="00D92FC6">
        <w:rPr>
          <w:i/>
          <w:highlight w:val="lightGray"/>
        </w:rPr>
        <w:t>mod. DGC n.33/2020</w:t>
      </w:r>
      <w:r w:rsidR="00D92FC6">
        <w:t xml:space="preserve">), </w:t>
      </w:r>
      <w:r>
        <w:rPr>
          <w:spacing w:val="-8"/>
        </w:rPr>
        <w:t>adotta il provvedi</w:t>
      </w:r>
      <w:r>
        <w:rPr>
          <w:spacing w:val="-1"/>
        </w:rPr>
        <w:t xml:space="preserve">mento di nomina, in prova, secondo l'ordine </w:t>
      </w:r>
      <w:r>
        <w:rPr>
          <w:spacing w:val="7"/>
        </w:rPr>
        <w:t xml:space="preserve">della graduatoria e nei limiti di validità previsti dalle disposizioni legislative in materia </w:t>
      </w:r>
      <w:r>
        <w:rPr>
          <w:spacing w:val="2"/>
        </w:rPr>
        <w:t>d'assunzioni vigenti all'atto dell'utilizzo della graduatoria.</w:t>
      </w:r>
    </w:p>
    <w:p w14:paraId="2819ADD2" w14:textId="77777777" w:rsidR="00351FB3" w:rsidRDefault="00351FB3" w:rsidP="00646AB2">
      <w:pPr>
        <w:widowControl w:val="0"/>
        <w:numPr>
          <w:ilvl w:val="0"/>
          <w:numId w:val="47"/>
        </w:numPr>
        <w:autoSpaceDE w:val="0"/>
        <w:autoSpaceDN w:val="0"/>
        <w:spacing w:after="120"/>
        <w:ind w:left="714" w:right="72" w:hanging="357"/>
        <w:jc w:val="both"/>
        <w:rPr>
          <w:spacing w:val="1"/>
        </w:rPr>
      </w:pPr>
      <w:r>
        <w:rPr>
          <w:spacing w:val="4"/>
        </w:rPr>
        <w:t xml:space="preserve">I candidati dichiarati vincitori sono invitati, a mezzo di raccomandata A/R o di </w:t>
      </w:r>
      <w:r>
        <w:rPr>
          <w:spacing w:val="2"/>
        </w:rPr>
        <w:t xml:space="preserve">comunicazione notificata, a comprovare il possesso dei requisiti richiesti nel bando di selezione, a </w:t>
      </w:r>
      <w:r>
        <w:rPr>
          <w:spacing w:val="1"/>
        </w:rPr>
        <w:t>mezzo di documentazione o apposita autocertificazione, nei casi previsti dalla legge,</w:t>
      </w:r>
    </w:p>
    <w:p w14:paraId="7C2E15EC" w14:textId="77777777" w:rsidR="00351FB3" w:rsidRDefault="00351FB3" w:rsidP="00646AB2">
      <w:pPr>
        <w:widowControl w:val="0"/>
        <w:numPr>
          <w:ilvl w:val="0"/>
          <w:numId w:val="47"/>
        </w:numPr>
        <w:autoSpaceDE w:val="0"/>
        <w:autoSpaceDN w:val="0"/>
        <w:spacing w:after="120"/>
        <w:ind w:left="714" w:right="72" w:hanging="357"/>
        <w:jc w:val="both"/>
        <w:rPr>
          <w:spacing w:val="-1"/>
        </w:rPr>
      </w:pPr>
      <w:r>
        <w:rPr>
          <w:spacing w:val="8"/>
        </w:rPr>
        <w:t xml:space="preserve">La verifica della documentazione di cui sopra non </w:t>
      </w:r>
      <w:proofErr w:type="spellStart"/>
      <w:r>
        <w:rPr>
          <w:spacing w:val="8"/>
        </w:rPr>
        <w:t>é</w:t>
      </w:r>
      <w:proofErr w:type="spellEnd"/>
      <w:r>
        <w:rPr>
          <w:spacing w:val="8"/>
        </w:rPr>
        <w:t xml:space="preserve"> richiesta qualora il candidato sia già </w:t>
      </w:r>
      <w:r>
        <w:rPr>
          <w:spacing w:val="6"/>
        </w:rPr>
        <w:t xml:space="preserve">dipendente a tempo indeterminato dell'Ente, salvo il possesso del titolo di studio qualora non </w:t>
      </w:r>
      <w:r>
        <w:rPr>
          <w:spacing w:val="-1"/>
        </w:rPr>
        <w:t>fosse agli atti.</w:t>
      </w:r>
    </w:p>
    <w:p w14:paraId="0F0BE743" w14:textId="77777777" w:rsidR="00351FB3" w:rsidRDefault="00351FB3" w:rsidP="00646AB2">
      <w:pPr>
        <w:widowControl w:val="0"/>
        <w:numPr>
          <w:ilvl w:val="0"/>
          <w:numId w:val="47"/>
        </w:numPr>
        <w:autoSpaceDE w:val="0"/>
        <w:autoSpaceDN w:val="0"/>
        <w:spacing w:after="120"/>
        <w:ind w:left="714" w:right="72" w:hanging="357"/>
        <w:jc w:val="both"/>
        <w:rPr>
          <w:spacing w:val="1"/>
        </w:rPr>
      </w:pPr>
      <w:r>
        <w:rPr>
          <w:spacing w:val="6"/>
        </w:rPr>
        <w:t xml:space="preserve">I candidati vincitori della selezione sono invitati nella medesima lettera di cui sopra, a rilasciare </w:t>
      </w:r>
      <w:r>
        <w:rPr>
          <w:spacing w:val="5"/>
        </w:rPr>
        <w:t xml:space="preserve">altresì, entro lo stesso termine, la dichiarazione di non avere altri rapporti di impiego pubblico o </w:t>
      </w:r>
      <w:r>
        <w:rPr>
          <w:spacing w:val="2"/>
        </w:rPr>
        <w:t xml:space="preserve">privato e di non trovarsi in nessuna delle situazioni d'incompatibilità, richiamate dall'art. 53 del </w:t>
      </w:r>
      <w:proofErr w:type="spellStart"/>
      <w:r>
        <w:rPr>
          <w:spacing w:val="1"/>
        </w:rPr>
        <w:t>D.Lgs.</w:t>
      </w:r>
      <w:proofErr w:type="spellEnd"/>
      <w:r>
        <w:rPr>
          <w:spacing w:val="1"/>
        </w:rPr>
        <w:t xml:space="preserve"> 165/2001 e di formulare, ove </w:t>
      </w:r>
      <w:proofErr w:type="spellStart"/>
      <w:r>
        <w:rPr>
          <w:spacing w:val="1"/>
        </w:rPr>
        <w:t>necessaria</w:t>
      </w:r>
      <w:proofErr w:type="spellEnd"/>
      <w:r>
        <w:rPr>
          <w:spacing w:val="1"/>
        </w:rPr>
        <w:t>, l'opzione per il posto messo a concorso.</w:t>
      </w:r>
    </w:p>
    <w:p w14:paraId="56B3B7CD" w14:textId="77777777" w:rsidR="00351FB3" w:rsidRDefault="00351FB3" w:rsidP="00646AB2">
      <w:pPr>
        <w:widowControl w:val="0"/>
        <w:numPr>
          <w:ilvl w:val="0"/>
          <w:numId w:val="47"/>
        </w:numPr>
        <w:autoSpaceDE w:val="0"/>
        <w:autoSpaceDN w:val="0"/>
        <w:spacing w:after="120"/>
        <w:ind w:left="714" w:hanging="357"/>
        <w:jc w:val="both"/>
        <w:rPr>
          <w:spacing w:val="2"/>
        </w:rPr>
      </w:pPr>
      <w:r>
        <w:rPr>
          <w:spacing w:val="5"/>
        </w:rPr>
        <w:t xml:space="preserve">L'Amministrazione, una volta acquisita tutta la documentazione e verificatane la regolarità, </w:t>
      </w:r>
      <w:r>
        <w:rPr>
          <w:spacing w:val="6"/>
        </w:rPr>
        <w:t xml:space="preserve">provvede alla stipulazione del contratto individuale con il vincitore, ai sensi di quanto disposto </w:t>
      </w:r>
      <w:r>
        <w:rPr>
          <w:spacing w:val="2"/>
        </w:rPr>
        <w:t>dai vigenti Contratti Collettivi Nazionali di Lavoro del Comparto.</w:t>
      </w:r>
    </w:p>
    <w:p w14:paraId="479F11BB" w14:textId="77777777" w:rsidR="00351FB3" w:rsidRDefault="00351FB3" w:rsidP="00351FB3">
      <w:pPr>
        <w:widowControl w:val="0"/>
        <w:autoSpaceDE w:val="0"/>
        <w:autoSpaceDN w:val="0"/>
        <w:spacing w:after="120"/>
        <w:ind w:left="357"/>
        <w:jc w:val="both"/>
        <w:rPr>
          <w:spacing w:val="2"/>
        </w:rPr>
      </w:pPr>
    </w:p>
    <w:p w14:paraId="3C78201B" w14:textId="77777777" w:rsidR="00351FB3" w:rsidRDefault="00351FB3" w:rsidP="00351FB3">
      <w:pPr>
        <w:pStyle w:val="Titolo3"/>
        <w:rPr>
          <w:sz w:val="24"/>
        </w:rPr>
      </w:pPr>
      <w:bookmarkStart w:id="55" w:name="_Toc66764179"/>
      <w:r>
        <w:rPr>
          <w:sz w:val="24"/>
        </w:rPr>
        <w:t xml:space="preserve">Art. 45 </w:t>
      </w:r>
    </w:p>
    <w:p w14:paraId="6774783C" w14:textId="77777777" w:rsidR="00351FB3" w:rsidRDefault="00351FB3" w:rsidP="00351FB3">
      <w:pPr>
        <w:pStyle w:val="Titolo3"/>
        <w:rPr>
          <w:sz w:val="24"/>
        </w:rPr>
      </w:pPr>
      <w:r>
        <w:rPr>
          <w:sz w:val="24"/>
        </w:rPr>
        <w:t>Costituzione del rapporto di lavoro</w:t>
      </w:r>
      <w:bookmarkEnd w:id="55"/>
    </w:p>
    <w:p w14:paraId="7A357A1F" w14:textId="77777777" w:rsidR="00351FB3" w:rsidRDefault="00351FB3" w:rsidP="00351FB3"/>
    <w:p w14:paraId="709AFFC7" w14:textId="77777777" w:rsidR="00351FB3" w:rsidRDefault="00351FB3" w:rsidP="00646AB2">
      <w:pPr>
        <w:widowControl w:val="0"/>
        <w:numPr>
          <w:ilvl w:val="0"/>
          <w:numId w:val="48"/>
        </w:numPr>
        <w:autoSpaceDE w:val="0"/>
        <w:autoSpaceDN w:val="0"/>
        <w:spacing w:after="120"/>
        <w:jc w:val="both"/>
        <w:rPr>
          <w:spacing w:val="3"/>
        </w:rPr>
      </w:pPr>
      <w:r>
        <w:t xml:space="preserve">II </w:t>
      </w:r>
      <w:r>
        <w:rPr>
          <w:spacing w:val="3"/>
        </w:rPr>
        <w:t>rapporto di lavoro a tempo indeterminato o determinato si costituisce solo con la sottoscrizione, anteriormente all'immissione in servizio, del contratto individuale di lavoro.</w:t>
      </w:r>
    </w:p>
    <w:p w14:paraId="055373B3" w14:textId="77777777" w:rsidR="00351FB3" w:rsidRDefault="00351FB3" w:rsidP="00646AB2">
      <w:pPr>
        <w:widowControl w:val="0"/>
        <w:numPr>
          <w:ilvl w:val="0"/>
          <w:numId w:val="48"/>
        </w:numPr>
        <w:autoSpaceDE w:val="0"/>
        <w:autoSpaceDN w:val="0"/>
        <w:spacing w:after="120"/>
        <w:jc w:val="both"/>
        <w:rPr>
          <w:spacing w:val="1"/>
        </w:rPr>
      </w:pPr>
      <w:r>
        <w:rPr>
          <w:spacing w:val="5"/>
        </w:rPr>
        <w:lastRenderedPageBreak/>
        <w:t>Nel contratto individuale di lavoro sono indicati tutti gli elementi previsti dai contratti collettivi vigenti tempo per tempo</w:t>
      </w:r>
      <w:r>
        <w:rPr>
          <w:spacing w:val="1"/>
        </w:rPr>
        <w:t>.</w:t>
      </w:r>
    </w:p>
    <w:p w14:paraId="6D8A5DFC" w14:textId="73C3FE98" w:rsidR="00351FB3" w:rsidRDefault="00351FB3" w:rsidP="00646AB2">
      <w:pPr>
        <w:widowControl w:val="0"/>
        <w:numPr>
          <w:ilvl w:val="0"/>
          <w:numId w:val="48"/>
        </w:numPr>
        <w:autoSpaceDE w:val="0"/>
        <w:autoSpaceDN w:val="0"/>
        <w:spacing w:after="120"/>
        <w:jc w:val="both"/>
        <w:rPr>
          <w:spacing w:val="-1"/>
        </w:rPr>
      </w:pPr>
      <w:r>
        <w:rPr>
          <w:spacing w:val="8"/>
        </w:rPr>
        <w:t>Compete al R</w:t>
      </w:r>
      <w:r>
        <w:rPr>
          <w:spacing w:val="-2"/>
        </w:rPr>
        <w:t>esponsabile</w:t>
      </w:r>
      <w:r>
        <w:rPr>
          <w:spacing w:val="8"/>
        </w:rPr>
        <w:t xml:space="preserve"> del </w:t>
      </w:r>
      <w:r w:rsidR="00472BF7" w:rsidRPr="00D92FC6">
        <w:rPr>
          <w:highlight w:val="yellow"/>
        </w:rPr>
        <w:t xml:space="preserve">Servizio che ha indetto il </w:t>
      </w:r>
      <w:proofErr w:type="gramStart"/>
      <w:r w:rsidR="00472BF7" w:rsidRPr="00D92FC6">
        <w:rPr>
          <w:highlight w:val="yellow"/>
        </w:rPr>
        <w:t>concorso</w:t>
      </w:r>
      <w:r w:rsidR="00472BF7">
        <w:t xml:space="preserve">  (</w:t>
      </w:r>
      <w:proofErr w:type="gramEnd"/>
      <w:r w:rsidR="00472BF7" w:rsidRPr="00D92FC6">
        <w:rPr>
          <w:i/>
          <w:highlight w:val="lightGray"/>
        </w:rPr>
        <w:t>mod. DGC n.33/2020</w:t>
      </w:r>
      <w:r w:rsidR="00472BF7">
        <w:t xml:space="preserve">), </w:t>
      </w:r>
      <w:r>
        <w:rPr>
          <w:spacing w:val="9"/>
        </w:rPr>
        <w:t xml:space="preserve">l'adozione di ogni atto e disposizione relativi </w:t>
      </w:r>
      <w:r>
        <w:rPr>
          <w:spacing w:val="6"/>
        </w:rPr>
        <w:t xml:space="preserve">all'accesso. </w:t>
      </w:r>
    </w:p>
    <w:p w14:paraId="70448315" w14:textId="77777777" w:rsidR="00351FB3" w:rsidRPr="00102DB1" w:rsidRDefault="00351FB3" w:rsidP="00646AB2">
      <w:pPr>
        <w:widowControl w:val="0"/>
        <w:numPr>
          <w:ilvl w:val="0"/>
          <w:numId w:val="48"/>
        </w:numPr>
        <w:autoSpaceDE w:val="0"/>
        <w:autoSpaceDN w:val="0"/>
        <w:spacing w:after="120"/>
        <w:jc w:val="both"/>
        <w:rPr>
          <w:spacing w:val="-1"/>
        </w:rPr>
      </w:pPr>
      <w:r>
        <w:rPr>
          <w:spacing w:val="6"/>
        </w:rPr>
        <w:t xml:space="preserve">E’ riservato alla competenza dei singoli responsabili dei servizi presso cui il vincitore è collocato, </w:t>
      </w:r>
      <w:r>
        <w:rPr>
          <w:spacing w:val="2"/>
        </w:rPr>
        <w:t>la sottoscrizione dei contratti di lavoro.</w:t>
      </w:r>
    </w:p>
    <w:p w14:paraId="058C080E" w14:textId="77777777" w:rsidR="00102DB1" w:rsidRDefault="00102DB1" w:rsidP="00102DB1">
      <w:pPr>
        <w:widowControl w:val="0"/>
        <w:autoSpaceDE w:val="0"/>
        <w:autoSpaceDN w:val="0"/>
        <w:spacing w:after="120"/>
        <w:jc w:val="both"/>
        <w:rPr>
          <w:spacing w:val="2"/>
        </w:rPr>
      </w:pPr>
    </w:p>
    <w:p w14:paraId="416BBB30" w14:textId="77777777" w:rsidR="00102DB1" w:rsidRPr="00C82F02" w:rsidRDefault="00102DB1" w:rsidP="00102DB1">
      <w:pPr>
        <w:pStyle w:val="Titolo3"/>
        <w:rPr>
          <w:sz w:val="24"/>
          <w:highlight w:val="yellow"/>
        </w:rPr>
      </w:pPr>
      <w:r>
        <w:rPr>
          <w:sz w:val="24"/>
        </w:rPr>
        <w:t xml:space="preserve"> </w:t>
      </w:r>
      <w:r w:rsidRPr="00C82F02">
        <w:rPr>
          <w:sz w:val="24"/>
          <w:highlight w:val="yellow"/>
        </w:rPr>
        <w:t>Art. 45 bis</w:t>
      </w:r>
    </w:p>
    <w:p w14:paraId="69C7E139" w14:textId="77777777" w:rsidR="00102DB1" w:rsidRPr="00C82F02" w:rsidRDefault="00102DB1" w:rsidP="00102DB1">
      <w:pPr>
        <w:pStyle w:val="Titolo3"/>
        <w:rPr>
          <w:sz w:val="24"/>
          <w:highlight w:val="yellow"/>
        </w:rPr>
      </w:pPr>
      <w:r w:rsidRPr="00C82F02">
        <w:rPr>
          <w:sz w:val="24"/>
          <w:highlight w:val="yellow"/>
        </w:rPr>
        <w:t xml:space="preserve">Assunzioni a tempo determinato o indeterminato di personale di </w:t>
      </w:r>
      <w:proofErr w:type="spellStart"/>
      <w:r w:rsidRPr="00C82F02">
        <w:rPr>
          <w:sz w:val="24"/>
          <w:highlight w:val="yellow"/>
        </w:rPr>
        <w:t>cat.D</w:t>
      </w:r>
      <w:proofErr w:type="spellEnd"/>
      <w:r w:rsidRPr="00C82F02">
        <w:rPr>
          <w:sz w:val="24"/>
          <w:highlight w:val="yellow"/>
        </w:rPr>
        <w:t xml:space="preserve"> – progressioni verticali di </w:t>
      </w:r>
      <w:proofErr w:type="spellStart"/>
      <w:r w:rsidRPr="00C82F02">
        <w:rPr>
          <w:sz w:val="24"/>
          <w:highlight w:val="yellow"/>
        </w:rPr>
        <w:t>cat.D</w:t>
      </w:r>
      <w:proofErr w:type="spellEnd"/>
      <w:r w:rsidRPr="00C82F02">
        <w:rPr>
          <w:sz w:val="24"/>
          <w:highlight w:val="yellow"/>
        </w:rPr>
        <w:t>.</w:t>
      </w:r>
    </w:p>
    <w:p w14:paraId="4C58D1A2" w14:textId="323EDF67" w:rsidR="00102DB1" w:rsidRPr="00102DB1" w:rsidRDefault="00102DB1" w:rsidP="00102DB1">
      <w:pPr>
        <w:widowControl w:val="0"/>
        <w:autoSpaceDE w:val="0"/>
        <w:autoSpaceDN w:val="0"/>
        <w:spacing w:after="120"/>
        <w:ind w:left="720"/>
        <w:jc w:val="both"/>
        <w:rPr>
          <w:spacing w:val="11"/>
        </w:rPr>
      </w:pPr>
      <w:r w:rsidRPr="00C82F02">
        <w:rPr>
          <w:spacing w:val="11"/>
          <w:highlight w:val="yellow"/>
        </w:rPr>
        <w:t>Per le ipotesi di assunzione sia con contratto a tempo indeterminato, sia con contratto a tempo determinato di personale di categoria D e per le progressioni verticali di personale dalla categoria C alla categoria D, nei casi di mancanza nell’area del responsabile, tutti gli atti della procedura, compresa la stipula del contratto di lavoro, verranno adottati dal Segretario Comunale.”</w:t>
      </w:r>
      <w:r w:rsidR="00C82F02">
        <w:rPr>
          <w:spacing w:val="11"/>
        </w:rPr>
        <w:t xml:space="preserve">  </w:t>
      </w:r>
      <w:r w:rsidR="00C82F02" w:rsidRPr="00C82F02">
        <w:rPr>
          <w:i/>
          <w:spacing w:val="11"/>
          <w:highlight w:val="lightGray"/>
        </w:rPr>
        <w:t>(mod. DGC n.142/2021)</w:t>
      </w:r>
    </w:p>
    <w:p w14:paraId="681DC2A5" w14:textId="77777777" w:rsidR="00102DB1" w:rsidRDefault="00102DB1" w:rsidP="00102DB1">
      <w:pPr>
        <w:widowControl w:val="0"/>
        <w:autoSpaceDE w:val="0"/>
        <w:autoSpaceDN w:val="0"/>
        <w:spacing w:after="120"/>
        <w:jc w:val="both"/>
        <w:rPr>
          <w:spacing w:val="-1"/>
        </w:rPr>
      </w:pPr>
    </w:p>
    <w:p w14:paraId="495B338B" w14:textId="77777777" w:rsidR="00351FB3" w:rsidRDefault="00351FB3" w:rsidP="00351FB3">
      <w:pPr>
        <w:pStyle w:val="Titolo3"/>
        <w:rPr>
          <w:sz w:val="24"/>
        </w:rPr>
      </w:pPr>
      <w:bookmarkStart w:id="56" w:name="_Toc66764180"/>
      <w:r>
        <w:rPr>
          <w:sz w:val="24"/>
        </w:rPr>
        <w:t xml:space="preserve">Art. 46 </w:t>
      </w:r>
    </w:p>
    <w:p w14:paraId="4AD544D8" w14:textId="77777777" w:rsidR="00351FB3" w:rsidRDefault="00351FB3" w:rsidP="00351FB3">
      <w:pPr>
        <w:pStyle w:val="Titolo3"/>
        <w:rPr>
          <w:color w:val="FF0000"/>
          <w:sz w:val="24"/>
        </w:rPr>
      </w:pPr>
      <w:r>
        <w:rPr>
          <w:sz w:val="24"/>
        </w:rPr>
        <w:t>Periodo di prova</w:t>
      </w:r>
      <w:bookmarkEnd w:id="56"/>
    </w:p>
    <w:p w14:paraId="72BEFB24" w14:textId="77777777" w:rsidR="00351FB3" w:rsidRDefault="00351FB3" w:rsidP="00646AB2">
      <w:pPr>
        <w:widowControl w:val="0"/>
        <w:numPr>
          <w:ilvl w:val="0"/>
          <w:numId w:val="51"/>
        </w:numPr>
        <w:autoSpaceDE w:val="0"/>
        <w:autoSpaceDN w:val="0"/>
        <w:spacing w:after="120"/>
        <w:jc w:val="both"/>
        <w:rPr>
          <w:spacing w:val="1"/>
        </w:rPr>
      </w:pPr>
      <w:r>
        <w:rPr>
          <w:spacing w:val="11"/>
        </w:rPr>
        <w:t xml:space="preserve">l. Il personale, assunto con rapporto di lavoro a tempo indeterminato, viene nominato per un </w:t>
      </w:r>
      <w:r>
        <w:rPr>
          <w:spacing w:val="5"/>
        </w:rPr>
        <w:t xml:space="preserve">periodo di prova, di durata variabile secondo quanto previsto dalle vigenti norme contrattuali in </w:t>
      </w:r>
      <w:r>
        <w:rPr>
          <w:spacing w:val="4"/>
        </w:rPr>
        <w:t xml:space="preserve">materia. Il predetto personale potrà ritenersi confermato in servizio solo qualora entro il periodo </w:t>
      </w:r>
      <w:r>
        <w:rPr>
          <w:spacing w:val="10"/>
        </w:rPr>
        <w:t xml:space="preserve">previsto non intervenga una valutazione negativa del servizio prestato, da notificarsi </w:t>
      </w:r>
      <w:r>
        <w:rPr>
          <w:spacing w:val="2"/>
        </w:rPr>
        <w:t xml:space="preserve">all'interessato. L'anzianità di servizio è riconosciuta dal momento dell'assunzione in servizio a </w:t>
      </w:r>
      <w:r>
        <w:rPr>
          <w:spacing w:val="1"/>
        </w:rPr>
        <w:t>tutti gli effetti sia giuridici che economici.</w:t>
      </w:r>
    </w:p>
    <w:p w14:paraId="23B58AC4" w14:textId="77777777" w:rsidR="00351FB3" w:rsidRDefault="00351FB3" w:rsidP="00646AB2">
      <w:pPr>
        <w:widowControl w:val="0"/>
        <w:numPr>
          <w:ilvl w:val="0"/>
          <w:numId w:val="51"/>
        </w:numPr>
        <w:autoSpaceDE w:val="0"/>
        <w:autoSpaceDN w:val="0"/>
        <w:spacing w:after="120"/>
        <w:jc w:val="both"/>
        <w:rPr>
          <w:spacing w:val="2"/>
        </w:rPr>
      </w:pPr>
      <w:r>
        <w:rPr>
          <w:spacing w:val="5"/>
        </w:rPr>
        <w:t xml:space="preserve">Possono essere esonerati dal periodo di prova i dipendenti che risultino averlo già superato nella </w:t>
      </w:r>
      <w:r>
        <w:rPr>
          <w:spacing w:val="2"/>
        </w:rPr>
        <w:t>medesima categoria e profilo professionale presso altra Pubblica Amministrazione.</w:t>
      </w:r>
    </w:p>
    <w:p w14:paraId="06995042" w14:textId="77777777" w:rsidR="00351FB3" w:rsidRDefault="00351FB3" w:rsidP="00646AB2">
      <w:pPr>
        <w:widowControl w:val="0"/>
        <w:numPr>
          <w:ilvl w:val="0"/>
          <w:numId w:val="51"/>
        </w:numPr>
        <w:autoSpaceDE w:val="0"/>
        <w:autoSpaceDN w:val="0"/>
        <w:spacing w:after="120"/>
        <w:jc w:val="both"/>
        <w:rPr>
          <w:spacing w:val="2"/>
        </w:rPr>
      </w:pPr>
      <w:r>
        <w:rPr>
          <w:spacing w:val="11"/>
        </w:rPr>
        <w:t xml:space="preserve">Ai fini del compimento del periodo di prova si terrà conto del solo servizio effettivamente </w:t>
      </w:r>
      <w:r>
        <w:rPr>
          <w:spacing w:val="2"/>
        </w:rPr>
        <w:t xml:space="preserve">prestato, per cui il predetto periodo risulta sospeso in caso di assenza per: </w:t>
      </w:r>
    </w:p>
    <w:p w14:paraId="42A8994B" w14:textId="77777777" w:rsidR="00351FB3" w:rsidRDefault="00351FB3" w:rsidP="00646AB2">
      <w:pPr>
        <w:widowControl w:val="0"/>
        <w:numPr>
          <w:ilvl w:val="1"/>
          <w:numId w:val="50"/>
        </w:numPr>
        <w:autoSpaceDE w:val="0"/>
        <w:autoSpaceDN w:val="0"/>
        <w:jc w:val="both"/>
        <w:rPr>
          <w:spacing w:val="2"/>
        </w:rPr>
      </w:pPr>
      <w:r>
        <w:rPr>
          <w:spacing w:val="2"/>
        </w:rPr>
        <w:t xml:space="preserve">Malattia, per un periodo massimo di 6 mesi, decorso il quale il rapporto può essere risolto; </w:t>
      </w:r>
    </w:p>
    <w:p w14:paraId="590D9741" w14:textId="77777777" w:rsidR="00351FB3" w:rsidRDefault="00351FB3" w:rsidP="00646AB2">
      <w:pPr>
        <w:widowControl w:val="0"/>
        <w:numPr>
          <w:ilvl w:val="1"/>
          <w:numId w:val="50"/>
        </w:numPr>
        <w:autoSpaceDE w:val="0"/>
        <w:autoSpaceDN w:val="0"/>
        <w:jc w:val="both"/>
        <w:rPr>
          <w:spacing w:val="2"/>
        </w:rPr>
      </w:pPr>
      <w:r>
        <w:rPr>
          <w:spacing w:val="1"/>
        </w:rPr>
        <w:t>Infortunio sul lavoro o malattia</w:t>
      </w:r>
      <w:r>
        <w:rPr>
          <w:vertAlign w:val="subscript"/>
        </w:rPr>
        <w:t>.</w:t>
      </w:r>
      <w:r>
        <w:t xml:space="preserve"> </w:t>
      </w:r>
      <w:r>
        <w:rPr>
          <w:spacing w:val="4"/>
        </w:rPr>
        <w:t xml:space="preserve">derivante da causa di servizio, per un periodo massimo di 36 </w:t>
      </w:r>
      <w:r>
        <w:rPr>
          <w:spacing w:val="2"/>
        </w:rPr>
        <w:t>mesi;</w:t>
      </w:r>
    </w:p>
    <w:p w14:paraId="79707D9D" w14:textId="77777777" w:rsidR="00351FB3" w:rsidRDefault="00351FB3" w:rsidP="00646AB2">
      <w:pPr>
        <w:widowControl w:val="0"/>
        <w:numPr>
          <w:ilvl w:val="1"/>
          <w:numId w:val="50"/>
        </w:numPr>
        <w:autoSpaceDE w:val="0"/>
        <w:autoSpaceDN w:val="0"/>
        <w:jc w:val="both"/>
        <w:rPr>
          <w:spacing w:val="1"/>
        </w:rPr>
      </w:pPr>
      <w:r>
        <w:rPr>
          <w:spacing w:val="1"/>
        </w:rPr>
        <w:t>Maternità;</w:t>
      </w:r>
    </w:p>
    <w:p w14:paraId="6B8FEA8A" w14:textId="77777777" w:rsidR="00351FB3" w:rsidRDefault="00351FB3" w:rsidP="00646AB2">
      <w:pPr>
        <w:widowControl w:val="0"/>
        <w:numPr>
          <w:ilvl w:val="1"/>
          <w:numId w:val="50"/>
        </w:numPr>
        <w:autoSpaceDE w:val="0"/>
        <w:autoSpaceDN w:val="0"/>
        <w:jc w:val="both"/>
        <w:rPr>
          <w:spacing w:val="2"/>
        </w:rPr>
      </w:pPr>
      <w:r>
        <w:rPr>
          <w:spacing w:val="2"/>
        </w:rPr>
        <w:t>Eventuale congedo per formazione;</w:t>
      </w:r>
    </w:p>
    <w:p w14:paraId="0B25AFBD" w14:textId="77777777" w:rsidR="00351FB3" w:rsidRDefault="00351FB3" w:rsidP="00646AB2">
      <w:pPr>
        <w:widowControl w:val="0"/>
        <w:numPr>
          <w:ilvl w:val="1"/>
          <w:numId w:val="50"/>
        </w:numPr>
        <w:autoSpaceDE w:val="0"/>
        <w:autoSpaceDN w:val="0"/>
        <w:jc w:val="both"/>
      </w:pPr>
      <w:r>
        <w:t>Congedo parentale;</w:t>
      </w:r>
    </w:p>
    <w:p w14:paraId="3FD3A606" w14:textId="77777777" w:rsidR="00351FB3" w:rsidRDefault="00351FB3" w:rsidP="00646AB2">
      <w:pPr>
        <w:widowControl w:val="0"/>
        <w:numPr>
          <w:ilvl w:val="1"/>
          <w:numId w:val="50"/>
        </w:numPr>
        <w:autoSpaceDE w:val="0"/>
        <w:autoSpaceDN w:val="0"/>
        <w:jc w:val="both"/>
        <w:rPr>
          <w:spacing w:val="1"/>
        </w:rPr>
      </w:pPr>
      <w:r>
        <w:rPr>
          <w:spacing w:val="1"/>
        </w:rPr>
        <w:t>Aspettative a qualsiasi titolo fruite;</w:t>
      </w:r>
    </w:p>
    <w:p w14:paraId="35950F25" w14:textId="77777777" w:rsidR="00351FB3" w:rsidRDefault="00351FB3" w:rsidP="00646AB2">
      <w:pPr>
        <w:widowControl w:val="0"/>
        <w:numPr>
          <w:ilvl w:val="1"/>
          <w:numId w:val="50"/>
        </w:numPr>
        <w:autoSpaceDE w:val="0"/>
        <w:autoSpaceDN w:val="0"/>
        <w:jc w:val="both"/>
        <w:rPr>
          <w:spacing w:val="2"/>
        </w:rPr>
      </w:pPr>
      <w:r>
        <w:rPr>
          <w:spacing w:val="2"/>
        </w:rPr>
        <w:t>Permessi retribuiti, previsti da vigenti disposizione di legge o di contratto collettivo;</w:t>
      </w:r>
    </w:p>
    <w:p w14:paraId="3272C58D" w14:textId="77777777" w:rsidR="00351FB3" w:rsidRDefault="00351FB3" w:rsidP="00646AB2">
      <w:pPr>
        <w:widowControl w:val="0"/>
        <w:numPr>
          <w:ilvl w:val="1"/>
          <w:numId w:val="50"/>
        </w:numPr>
        <w:autoSpaceDE w:val="0"/>
        <w:autoSpaceDN w:val="0"/>
        <w:jc w:val="both"/>
        <w:rPr>
          <w:spacing w:val="1"/>
        </w:rPr>
      </w:pPr>
      <w:r>
        <w:rPr>
          <w:spacing w:val="2"/>
        </w:rPr>
        <w:t>Permessi non retribuiti, previsti da vigenti disposizioni di legge o di contratto collettivo.</w:t>
      </w:r>
    </w:p>
    <w:p w14:paraId="78117428" w14:textId="77777777" w:rsidR="00351FB3" w:rsidRDefault="00351FB3" w:rsidP="00351FB3">
      <w:pPr>
        <w:ind w:left="720"/>
        <w:jc w:val="both"/>
        <w:rPr>
          <w:spacing w:val="1"/>
        </w:rPr>
      </w:pPr>
      <w:r>
        <w:rPr>
          <w:spacing w:val="6"/>
        </w:rPr>
        <w:t xml:space="preserve">L'Amministrazione comunica per iscritto al dipendente il nuovo termine del periodo di prova, </w:t>
      </w:r>
      <w:r>
        <w:rPr>
          <w:spacing w:val="1"/>
        </w:rPr>
        <w:t>dopo ognuno dei periodi di assenza predetti.</w:t>
      </w:r>
    </w:p>
    <w:p w14:paraId="50A21CBD" w14:textId="77777777" w:rsidR="00351FB3" w:rsidRDefault="00351FB3" w:rsidP="00351FB3">
      <w:pPr>
        <w:jc w:val="both"/>
      </w:pPr>
    </w:p>
    <w:p w14:paraId="76356263" w14:textId="77777777" w:rsidR="00351FB3" w:rsidRDefault="00351FB3" w:rsidP="00646AB2">
      <w:pPr>
        <w:widowControl w:val="0"/>
        <w:numPr>
          <w:ilvl w:val="0"/>
          <w:numId w:val="51"/>
        </w:numPr>
        <w:autoSpaceDE w:val="0"/>
        <w:autoSpaceDN w:val="0"/>
        <w:spacing w:after="120"/>
        <w:jc w:val="both"/>
        <w:rPr>
          <w:spacing w:val="11"/>
        </w:rPr>
      </w:pPr>
      <w:r>
        <w:rPr>
          <w:spacing w:val="11"/>
        </w:rPr>
        <w:t xml:space="preserve">Le predette assenze riconosciute, come causa di sospensione del periodo di prova, </w:t>
      </w:r>
      <w:r>
        <w:rPr>
          <w:spacing w:val="11"/>
        </w:rPr>
        <w:lastRenderedPageBreak/>
        <w:t>hanno lo stesso trattamento economico previsto per i dipendenti non in prova.</w:t>
      </w:r>
    </w:p>
    <w:p w14:paraId="790C6719" w14:textId="77777777" w:rsidR="00351FB3" w:rsidRDefault="00351FB3" w:rsidP="00646AB2">
      <w:pPr>
        <w:widowControl w:val="0"/>
        <w:numPr>
          <w:ilvl w:val="0"/>
          <w:numId w:val="51"/>
        </w:numPr>
        <w:autoSpaceDE w:val="0"/>
        <w:autoSpaceDN w:val="0"/>
        <w:spacing w:after="120"/>
        <w:jc w:val="both"/>
        <w:rPr>
          <w:spacing w:val="11"/>
        </w:rPr>
      </w:pPr>
      <w:r>
        <w:rPr>
          <w:spacing w:val="11"/>
        </w:rPr>
        <w:t>Decorsa la metà del periodo di prova, previsto contrattualmente per ciascuna categoria di personale, ciascuna delle due parti potrà recedere dal rapporto in qualsiasi momento, senza alcun obbligo di preavviso né di indennità sostitutiva. Il recesso quindi opera dal momento in cui sia comunicato alla controparte. Il recesso dell'Amministrazione deve essere motivato in ogni caso. In caso di recesso la retribuzione viene corrisposta fino all'ultimo giorno di servizio, compresi i ratei di tredicesima maturati nel frattempo, i ratei di TFR, e la retribuzione relativa ai giorni di ferie maturati e non goduti, secondo le norme vigenti in materia.</w:t>
      </w:r>
    </w:p>
    <w:p w14:paraId="6BDC2317" w14:textId="77777777" w:rsidR="00351FB3" w:rsidRDefault="00351FB3" w:rsidP="00646AB2">
      <w:pPr>
        <w:widowControl w:val="0"/>
        <w:numPr>
          <w:ilvl w:val="0"/>
          <w:numId w:val="51"/>
        </w:numPr>
        <w:autoSpaceDE w:val="0"/>
        <w:autoSpaceDN w:val="0"/>
        <w:spacing w:after="120"/>
        <w:jc w:val="both"/>
        <w:rPr>
          <w:spacing w:val="11"/>
        </w:rPr>
      </w:pPr>
      <w:r>
        <w:rPr>
          <w:spacing w:val="11"/>
        </w:rPr>
        <w:t>Il periodo di prova non potrà essere rinnovato o prorogato, al di fuori di quanto previsto dal comma 3 del presente articolo.</w:t>
      </w:r>
    </w:p>
    <w:p w14:paraId="773B10AE" w14:textId="77777777" w:rsidR="00351FB3" w:rsidRDefault="00351FB3" w:rsidP="00646AB2">
      <w:pPr>
        <w:widowControl w:val="0"/>
        <w:numPr>
          <w:ilvl w:val="0"/>
          <w:numId w:val="51"/>
        </w:numPr>
        <w:autoSpaceDE w:val="0"/>
        <w:autoSpaceDN w:val="0"/>
        <w:spacing w:after="120"/>
        <w:jc w:val="both"/>
        <w:rPr>
          <w:spacing w:val="11"/>
        </w:rPr>
      </w:pPr>
      <w:r>
        <w:rPr>
          <w:spacing w:val="11"/>
        </w:rPr>
        <w:t>Il lavoratore, assunto con rapporto di lavoro a tempo determinato, viene sottoposto ad un periodo di prova di due settimane per i rapporti di durata fino a sei mesi e di quattro settimane per quelli di durata superiore. In qualunque momento di detto periodo, ciascuna delle due parti potrà recedere dal rapporto, senza obbligo di preavviso né di indennità sostitutiva di preavviso, fatti salvi i periodi di sospensione contrattualmente previsti. Il recesso opera dal momento della comunicazione alla controparte e, ove posto in essere dal Comune, deve essere motivato.</w:t>
      </w:r>
    </w:p>
    <w:p w14:paraId="2FFBCFA2" w14:textId="77777777" w:rsidR="00351FB3" w:rsidRDefault="00351FB3" w:rsidP="00646AB2">
      <w:pPr>
        <w:widowControl w:val="0"/>
        <w:numPr>
          <w:ilvl w:val="0"/>
          <w:numId w:val="51"/>
        </w:numPr>
        <w:autoSpaceDE w:val="0"/>
        <w:autoSpaceDN w:val="0"/>
        <w:spacing w:after="120"/>
        <w:jc w:val="both"/>
        <w:rPr>
          <w:spacing w:val="11"/>
        </w:rPr>
      </w:pPr>
      <w:r>
        <w:rPr>
          <w:spacing w:val="11"/>
        </w:rPr>
        <w:t>Il dipendente che vada ad occupare un posto presso un'altra Pubblica Amministrazione, dove debba essere sottoposto ad un periodo di prova, per tutta la durata di detto periodo, ha diritto alla conservazione del posto presso questo Comune, senza retribuzione, ed in caso di recesso di una delle parti rientra, a domanda, nella precedente categoria e profilo. Questa disciplina si applica anche al dipendente in prova, proveniente da un altro Ente di diverso comparto, il cui C.C.N.L. preveda analoga disciplina.</w:t>
      </w:r>
    </w:p>
    <w:p w14:paraId="6A594D65" w14:textId="77777777" w:rsidR="00351FB3" w:rsidRDefault="00351FB3" w:rsidP="00351FB3">
      <w:pPr>
        <w:widowControl w:val="0"/>
        <w:autoSpaceDE w:val="0"/>
        <w:autoSpaceDN w:val="0"/>
        <w:spacing w:after="120"/>
        <w:ind w:left="360"/>
        <w:jc w:val="both"/>
        <w:rPr>
          <w:spacing w:val="11"/>
        </w:rPr>
      </w:pPr>
    </w:p>
    <w:p w14:paraId="7EFB09D5" w14:textId="77777777" w:rsidR="00351FB3" w:rsidRDefault="00351FB3" w:rsidP="00351FB3">
      <w:pPr>
        <w:pStyle w:val="Titolo3"/>
        <w:rPr>
          <w:sz w:val="24"/>
        </w:rPr>
      </w:pPr>
      <w:bookmarkStart w:id="57" w:name="_Toc66764181"/>
      <w:r>
        <w:rPr>
          <w:sz w:val="24"/>
        </w:rPr>
        <w:t xml:space="preserve">Art. 47 </w:t>
      </w:r>
    </w:p>
    <w:p w14:paraId="7FB53107" w14:textId="77777777" w:rsidR="00351FB3" w:rsidRDefault="00351FB3" w:rsidP="00351FB3">
      <w:pPr>
        <w:pStyle w:val="Titolo3"/>
        <w:rPr>
          <w:sz w:val="24"/>
        </w:rPr>
      </w:pPr>
      <w:r>
        <w:rPr>
          <w:sz w:val="24"/>
        </w:rPr>
        <w:t>Efficacia della graduatoria</w:t>
      </w:r>
      <w:bookmarkEnd w:id="57"/>
    </w:p>
    <w:p w14:paraId="6526D519" w14:textId="77777777" w:rsidR="00351FB3" w:rsidRDefault="00351FB3" w:rsidP="00351FB3">
      <w:pPr>
        <w:rPr>
          <w:spacing w:val="2"/>
        </w:rPr>
      </w:pPr>
    </w:p>
    <w:p w14:paraId="1DCA0E27" w14:textId="77777777" w:rsidR="00351FB3" w:rsidRDefault="00351FB3" w:rsidP="00351FB3">
      <w:pPr>
        <w:widowControl w:val="0"/>
        <w:autoSpaceDE w:val="0"/>
        <w:autoSpaceDN w:val="0"/>
        <w:spacing w:after="120"/>
        <w:jc w:val="both"/>
        <w:rPr>
          <w:spacing w:val="11"/>
        </w:rPr>
      </w:pPr>
      <w:r>
        <w:rPr>
          <w:spacing w:val="11"/>
        </w:rPr>
        <w:t>Le graduatorie delle selezioni, fatte salve proroghe o restrizioni operate per legge, hanno efficacia per tre anni dalla data di approvazione e possono essere utilizzate per la copertura dei posti di pari categoria e profilo professionale che si dovessero rendere disponibili o vacanti, successivamente all'indizione della selezione stessa.</w:t>
      </w:r>
    </w:p>
    <w:p w14:paraId="6B8DC17C" w14:textId="77777777" w:rsidR="00351FB3" w:rsidRDefault="00351FB3" w:rsidP="00351FB3">
      <w:pPr>
        <w:pStyle w:val="Titolo1"/>
        <w:rPr>
          <w:sz w:val="24"/>
        </w:rPr>
      </w:pPr>
      <w:bookmarkStart w:id="58" w:name="_Toc66764182"/>
    </w:p>
    <w:p w14:paraId="3844B1A7" w14:textId="77777777" w:rsidR="00351FB3" w:rsidRDefault="00351FB3" w:rsidP="00351FB3">
      <w:pPr>
        <w:pStyle w:val="Titolo1"/>
        <w:rPr>
          <w:sz w:val="24"/>
        </w:rPr>
      </w:pPr>
    </w:p>
    <w:p w14:paraId="3E601408" w14:textId="77777777" w:rsidR="00351FB3" w:rsidRDefault="00351FB3" w:rsidP="00351FB3">
      <w:pPr>
        <w:pStyle w:val="Titolo1"/>
        <w:rPr>
          <w:sz w:val="24"/>
        </w:rPr>
      </w:pPr>
    </w:p>
    <w:p w14:paraId="06ED51DF" w14:textId="77777777" w:rsidR="00351FB3" w:rsidRDefault="00351FB3" w:rsidP="00351FB3">
      <w:pPr>
        <w:pStyle w:val="Titolo1"/>
        <w:rPr>
          <w:sz w:val="24"/>
        </w:rPr>
      </w:pPr>
      <w:r>
        <w:rPr>
          <w:sz w:val="24"/>
        </w:rPr>
        <w:t>TITOLO III - ALTRE MODALITA' DI ASSUNZIONE</w:t>
      </w:r>
      <w:bookmarkEnd w:id="58"/>
    </w:p>
    <w:p w14:paraId="596A9F1E" w14:textId="77777777" w:rsidR="00351FB3" w:rsidRDefault="00351FB3" w:rsidP="00351FB3">
      <w:pPr>
        <w:pStyle w:val="Titolo2"/>
        <w:rPr>
          <w:sz w:val="24"/>
        </w:rPr>
      </w:pPr>
      <w:bookmarkStart w:id="59" w:name="_Toc66764183"/>
      <w:r>
        <w:rPr>
          <w:sz w:val="24"/>
        </w:rPr>
        <w:t>CAPO I TEMPO DETERMINATO</w:t>
      </w:r>
      <w:bookmarkEnd w:id="59"/>
    </w:p>
    <w:p w14:paraId="6A672A32" w14:textId="77777777" w:rsidR="00351FB3" w:rsidRDefault="00351FB3" w:rsidP="00351FB3">
      <w:pPr>
        <w:pStyle w:val="Titolo3"/>
        <w:rPr>
          <w:sz w:val="24"/>
        </w:rPr>
      </w:pPr>
      <w:bookmarkStart w:id="60" w:name="_Toc66764184"/>
      <w:r>
        <w:rPr>
          <w:sz w:val="24"/>
        </w:rPr>
        <w:t xml:space="preserve">Art. 48 </w:t>
      </w:r>
    </w:p>
    <w:p w14:paraId="12CABA60" w14:textId="77777777" w:rsidR="00351FB3" w:rsidRDefault="00351FB3" w:rsidP="00351FB3">
      <w:pPr>
        <w:pStyle w:val="Titolo3"/>
        <w:rPr>
          <w:sz w:val="24"/>
        </w:rPr>
      </w:pPr>
      <w:r>
        <w:rPr>
          <w:sz w:val="24"/>
        </w:rPr>
        <w:t>Assunzioni a tempo determinato</w:t>
      </w:r>
      <w:bookmarkEnd w:id="60"/>
    </w:p>
    <w:p w14:paraId="065CB22C" w14:textId="77777777" w:rsidR="00351FB3" w:rsidRDefault="00351FB3" w:rsidP="00351FB3"/>
    <w:p w14:paraId="2D2BE56D" w14:textId="77777777" w:rsidR="00351FB3" w:rsidRDefault="00351FB3" w:rsidP="00646AB2">
      <w:pPr>
        <w:pStyle w:val="Style14"/>
        <w:numPr>
          <w:ilvl w:val="0"/>
          <w:numId w:val="52"/>
        </w:numPr>
        <w:spacing w:after="120"/>
        <w:rPr>
          <w:spacing w:val="1"/>
        </w:rPr>
      </w:pPr>
      <w:r>
        <w:rPr>
          <w:spacing w:val="7"/>
        </w:rPr>
        <w:lastRenderedPageBreak/>
        <w:t xml:space="preserve">Le assunzioni a tempo determinato vengono effettuate nei limiti e con le modalità previste dalla </w:t>
      </w:r>
      <w:r>
        <w:rPr>
          <w:spacing w:val="1"/>
        </w:rPr>
        <w:t>vigente normativa, con le seguenti forme:</w:t>
      </w:r>
    </w:p>
    <w:p w14:paraId="080D5D38" w14:textId="77777777" w:rsidR="00351FB3" w:rsidRDefault="00351FB3" w:rsidP="00646AB2">
      <w:pPr>
        <w:pStyle w:val="Style14"/>
        <w:numPr>
          <w:ilvl w:val="1"/>
          <w:numId w:val="52"/>
        </w:numPr>
        <w:spacing w:after="120"/>
        <w:ind w:right="72"/>
      </w:pPr>
      <w:r>
        <w:rPr>
          <w:spacing w:val="6"/>
        </w:rPr>
        <w:t xml:space="preserve">per i profili professionali compresi fra la categoria A e la categoria B1, per l'accesso ai quali </w:t>
      </w:r>
      <w:r>
        <w:t xml:space="preserve">sia prescritto il solo requisito della scuola dell'obbligo, l'Ente deve ricorrere alle graduatorie </w:t>
      </w:r>
      <w:r>
        <w:rPr>
          <w:spacing w:val="4"/>
        </w:rPr>
        <w:t xml:space="preserve">della Sezione circoscrizionale per l'impiego, attraverso una richiesta numerica, suddivisa per </w:t>
      </w:r>
      <w:r>
        <w:rPr>
          <w:spacing w:val="1"/>
        </w:rPr>
        <w:t xml:space="preserve">categorie e profili professionali dei dipendenti da acquisire. </w:t>
      </w:r>
      <w:r>
        <w:rPr>
          <w:spacing w:val="3"/>
        </w:rPr>
        <w:t xml:space="preserve">Nei casi in cui sussista urgente necessità di evitare gravi danni alle persone, alla collettività o </w:t>
      </w:r>
      <w:r>
        <w:t xml:space="preserve">ai beni pubblici o di pubblica utilità, l'Ente può procedere all'assunzione diretta di lavoratori iscritti presso la Sezione circoscrizionale per l'impiego, con le </w:t>
      </w:r>
      <w:r>
        <w:rPr>
          <w:spacing w:val="2"/>
        </w:rPr>
        <w:t xml:space="preserve">modalità previste dalla </w:t>
      </w:r>
      <w:r>
        <w:rPr>
          <w:spacing w:val="1"/>
        </w:rPr>
        <w:t>normativa vigente.</w:t>
      </w:r>
    </w:p>
    <w:p w14:paraId="03BDDFED" w14:textId="77777777" w:rsidR="00351FB3" w:rsidRDefault="00351FB3" w:rsidP="00646AB2">
      <w:pPr>
        <w:widowControl w:val="0"/>
        <w:numPr>
          <w:ilvl w:val="1"/>
          <w:numId w:val="52"/>
        </w:numPr>
        <w:autoSpaceDE w:val="0"/>
        <w:autoSpaceDN w:val="0"/>
        <w:spacing w:after="120"/>
        <w:ind w:right="432"/>
        <w:jc w:val="both"/>
      </w:pPr>
      <w:r>
        <w:rPr>
          <w:spacing w:val="3"/>
        </w:rPr>
        <w:t xml:space="preserve">per i profili professionali ascrivibili alle categorie superiori (B/3, </w:t>
      </w:r>
      <w:proofErr w:type="gramStart"/>
      <w:r>
        <w:rPr>
          <w:spacing w:val="3"/>
        </w:rPr>
        <w:t xml:space="preserve">C </w:t>
      </w:r>
      <w:r>
        <w:t>,</w:t>
      </w:r>
      <w:proofErr w:type="gramEnd"/>
      <w:r>
        <w:t xml:space="preserve"> </w:t>
      </w:r>
      <w:r>
        <w:rPr>
          <w:spacing w:val="1"/>
        </w:rPr>
        <w:t xml:space="preserve">D/1 e D/3), mediante: </w:t>
      </w:r>
    </w:p>
    <w:p w14:paraId="26442B84" w14:textId="77777777" w:rsidR="00351FB3" w:rsidRDefault="00351FB3" w:rsidP="00646AB2">
      <w:pPr>
        <w:widowControl w:val="0"/>
        <w:numPr>
          <w:ilvl w:val="2"/>
          <w:numId w:val="52"/>
        </w:numPr>
        <w:autoSpaceDE w:val="0"/>
        <w:autoSpaceDN w:val="0"/>
        <w:spacing w:after="120"/>
        <w:ind w:right="78"/>
        <w:jc w:val="both"/>
      </w:pPr>
      <w:r>
        <w:rPr>
          <w:spacing w:val="5"/>
        </w:rPr>
        <w:t>utilizzo di graduatorie di selezioni pubbliche in corso di validità</w:t>
      </w:r>
    </w:p>
    <w:p w14:paraId="20462512" w14:textId="3150EB98" w:rsidR="00351FB3" w:rsidRPr="002733CA" w:rsidRDefault="00351FB3" w:rsidP="00646AB2">
      <w:pPr>
        <w:widowControl w:val="0"/>
        <w:numPr>
          <w:ilvl w:val="2"/>
          <w:numId w:val="52"/>
        </w:numPr>
        <w:autoSpaceDE w:val="0"/>
        <w:autoSpaceDN w:val="0"/>
        <w:spacing w:after="120"/>
        <w:ind w:right="78"/>
        <w:jc w:val="both"/>
        <w:rPr>
          <w:i/>
          <w:spacing w:val="5"/>
          <w:highlight w:val="lightGray"/>
        </w:rPr>
      </w:pPr>
      <w:r w:rsidRPr="00AA415E">
        <w:rPr>
          <w:spacing w:val="5"/>
        </w:rPr>
        <w:t xml:space="preserve">formulazione di graduatorie predisposte sulla base di selezioni </w:t>
      </w:r>
      <w:r w:rsidRPr="002733CA">
        <w:rPr>
          <w:spacing w:val="5"/>
          <w:highlight w:val="yellow"/>
        </w:rPr>
        <w:t>per quiz a risposta multipla e per titoli. In particolare per quanto concerne i quiz a risposta multipla dovranno essere previste n. 3 risposte. Verranno predisposti n. 30 quiz. Supereranno la selezione coloro che avranno riportato un punteggio di almeno 21/30. Il punteggio conseguito (almeno 21/30) verrà sommato ai titoli che verranno valutati secondo le modalità di cui al successivo comma. La valutazione complessiva è determinata sommando il voto complessivo conseguito nella valutazione dei titoli al voto complessivo conseguito nei quiz.</w:t>
      </w:r>
      <w:r w:rsidR="002733CA">
        <w:rPr>
          <w:spacing w:val="5"/>
          <w:highlight w:val="yellow"/>
        </w:rPr>
        <w:t xml:space="preserve"> (</w:t>
      </w:r>
      <w:r w:rsidR="002733CA" w:rsidRPr="002733CA">
        <w:rPr>
          <w:i/>
          <w:spacing w:val="5"/>
          <w:highlight w:val="lightGray"/>
        </w:rPr>
        <w:t>mod. DGC n.44/2014)</w:t>
      </w:r>
    </w:p>
    <w:p w14:paraId="3E08ED45" w14:textId="77777777" w:rsidR="00351FB3" w:rsidRPr="00AA415E" w:rsidRDefault="00351FB3" w:rsidP="00646AB2">
      <w:pPr>
        <w:pStyle w:val="Style14"/>
        <w:numPr>
          <w:ilvl w:val="2"/>
          <w:numId w:val="52"/>
        </w:numPr>
        <w:ind w:right="72"/>
      </w:pPr>
      <w:r w:rsidRPr="00AA415E">
        <w:rPr>
          <w:spacing w:val="8"/>
        </w:rPr>
        <w:t xml:space="preserve">I </w:t>
      </w:r>
      <w:r w:rsidRPr="00AA415E">
        <w:rPr>
          <w:spacing w:val="5"/>
        </w:rPr>
        <w:t xml:space="preserve">requisiti per gli aspiranti sono quelli previsti per la copertura del posto mediante selezione </w:t>
      </w:r>
      <w:r w:rsidRPr="00AA415E">
        <w:rPr>
          <w:spacing w:val="4"/>
        </w:rPr>
        <w:t>pubblica per l'assunzione a tempo indeterminato e indicati nell’avviso di reclutamento</w:t>
      </w:r>
      <w:r w:rsidRPr="00AA415E">
        <w:rPr>
          <w:spacing w:val="1"/>
        </w:rPr>
        <w:t xml:space="preserve">. </w:t>
      </w:r>
      <w:bookmarkStart w:id="61" w:name="_Toc66764185"/>
    </w:p>
    <w:p w14:paraId="43256DF0" w14:textId="0DF7666F" w:rsidR="002733CA" w:rsidRPr="002733CA" w:rsidRDefault="00351FB3" w:rsidP="002733CA">
      <w:pPr>
        <w:widowControl w:val="0"/>
        <w:numPr>
          <w:ilvl w:val="2"/>
          <w:numId w:val="52"/>
        </w:numPr>
        <w:autoSpaceDE w:val="0"/>
        <w:autoSpaceDN w:val="0"/>
        <w:spacing w:after="120"/>
        <w:ind w:right="78"/>
        <w:jc w:val="both"/>
        <w:rPr>
          <w:i/>
          <w:spacing w:val="5"/>
          <w:highlight w:val="lightGray"/>
        </w:rPr>
      </w:pPr>
      <w:r w:rsidRPr="002733CA">
        <w:rPr>
          <w:spacing w:val="1"/>
          <w:highlight w:val="yellow"/>
        </w:rPr>
        <w:t>L</w:t>
      </w:r>
      <w:r w:rsidRPr="002733CA">
        <w:rPr>
          <w:highlight w:val="yellow"/>
        </w:rPr>
        <w:t>a graduatoria ha la stessa efficacia delle graduatorie dei concorsi pubblici a tempo indeterminato.</w:t>
      </w:r>
      <w:r w:rsidR="002733CA" w:rsidRPr="002733CA">
        <w:rPr>
          <w:spacing w:val="5"/>
          <w:highlight w:val="yellow"/>
        </w:rPr>
        <w:t xml:space="preserve"> </w:t>
      </w:r>
      <w:r w:rsidR="002733CA">
        <w:rPr>
          <w:spacing w:val="5"/>
          <w:highlight w:val="yellow"/>
        </w:rPr>
        <w:t>(</w:t>
      </w:r>
      <w:r w:rsidR="002733CA" w:rsidRPr="002733CA">
        <w:rPr>
          <w:i/>
          <w:spacing w:val="5"/>
          <w:highlight w:val="lightGray"/>
        </w:rPr>
        <w:t>mod. DGC n.44/2014)</w:t>
      </w:r>
    </w:p>
    <w:p w14:paraId="77833FB6" w14:textId="77777777" w:rsidR="00351FB3" w:rsidRPr="002733CA" w:rsidRDefault="00351FB3" w:rsidP="002733CA">
      <w:pPr>
        <w:pStyle w:val="Style14"/>
        <w:ind w:left="2054" w:right="72" w:firstLine="0"/>
        <w:rPr>
          <w:highlight w:val="yellow"/>
        </w:rPr>
      </w:pPr>
    </w:p>
    <w:p w14:paraId="01302C8C" w14:textId="77777777" w:rsidR="00351FB3" w:rsidRPr="00AA415E" w:rsidRDefault="00351FB3" w:rsidP="00351FB3">
      <w:pPr>
        <w:pStyle w:val="Style14"/>
        <w:ind w:left="2414" w:right="72" w:firstLine="0"/>
      </w:pPr>
    </w:p>
    <w:p w14:paraId="30299B0D" w14:textId="2A53F070" w:rsidR="00351FB3" w:rsidRPr="002733CA" w:rsidRDefault="00351FB3" w:rsidP="00646AB2">
      <w:pPr>
        <w:pStyle w:val="Paragrafoelenco"/>
        <w:numPr>
          <w:ilvl w:val="0"/>
          <w:numId w:val="52"/>
        </w:numPr>
        <w:tabs>
          <w:tab w:val="left" w:pos="851"/>
          <w:tab w:val="left" w:pos="1134"/>
          <w:tab w:val="left" w:pos="1418"/>
          <w:tab w:val="left" w:pos="1701"/>
          <w:tab w:val="left" w:pos="1985"/>
          <w:tab w:val="left" w:pos="2268"/>
          <w:tab w:val="left" w:pos="2552"/>
          <w:tab w:val="left" w:pos="2835"/>
          <w:tab w:val="left" w:pos="3119"/>
          <w:tab w:val="left" w:pos="3402"/>
          <w:tab w:val="left" w:pos="3686"/>
        </w:tabs>
        <w:ind w:hanging="357"/>
        <w:jc w:val="both"/>
        <w:rPr>
          <w:highlight w:val="yellow"/>
        </w:rPr>
      </w:pPr>
      <w:r w:rsidRPr="002733CA">
        <w:rPr>
          <w:highlight w:val="yellow"/>
        </w:rPr>
        <w:t xml:space="preserve">Il bando di selezione viene approvato con determinazione del responsabile dell’area all’interno della quale occorre procedere all’assunzione. Il detto Responsabile </w:t>
      </w:r>
      <w:proofErr w:type="spellStart"/>
      <w:r w:rsidRPr="002733CA">
        <w:rPr>
          <w:highlight w:val="yellow"/>
        </w:rPr>
        <w:t>di area</w:t>
      </w:r>
      <w:proofErr w:type="spellEnd"/>
      <w:r w:rsidRPr="002733CA">
        <w:rPr>
          <w:highlight w:val="yellow"/>
        </w:rPr>
        <w:t xml:space="preserve"> deve porre in essere tutti gli atti (tra cui anche la nomina della Commissione esaminatrice)</w:t>
      </w:r>
      <w:r w:rsidR="00BB0FC5">
        <w:rPr>
          <w:highlight w:val="yellow"/>
        </w:rPr>
        <w:t xml:space="preserve"> </w:t>
      </w:r>
      <w:r w:rsidRPr="002733CA">
        <w:rPr>
          <w:highlight w:val="yellow"/>
        </w:rPr>
        <w:t>procedimentali finalizzati all’approvazione della graduatoria, nonché la graduatoria stessa. Compete al responsabile dell’area anche la stipula del contratto. Il bando deve prevedere le seguenti indicazioni:</w:t>
      </w:r>
    </w:p>
    <w:p w14:paraId="472E114C" w14:textId="77777777" w:rsidR="00351FB3" w:rsidRPr="002733CA" w:rsidRDefault="00351FB3" w:rsidP="00646AB2">
      <w:pPr>
        <w:numPr>
          <w:ilvl w:val="0"/>
          <w:numId w:val="102"/>
        </w:numPr>
        <w:tabs>
          <w:tab w:val="left" w:pos="851"/>
          <w:tab w:val="left" w:pos="1134"/>
          <w:tab w:val="left" w:pos="1418"/>
          <w:tab w:val="left" w:pos="1701"/>
          <w:tab w:val="left" w:pos="1985"/>
          <w:tab w:val="left" w:pos="2268"/>
          <w:tab w:val="left" w:pos="2552"/>
          <w:tab w:val="left" w:pos="2835"/>
          <w:tab w:val="left" w:pos="3119"/>
          <w:tab w:val="left" w:pos="3402"/>
          <w:tab w:val="left" w:pos="3686"/>
        </w:tabs>
        <w:ind w:hanging="357"/>
        <w:jc w:val="both"/>
        <w:rPr>
          <w:highlight w:val="yellow"/>
        </w:rPr>
      </w:pPr>
      <w:r w:rsidRPr="002733CA">
        <w:rPr>
          <w:highlight w:val="yellow"/>
        </w:rPr>
        <w:t>trattamento economico spettante;</w:t>
      </w:r>
    </w:p>
    <w:p w14:paraId="4D5A7234" w14:textId="77777777" w:rsidR="00351FB3" w:rsidRPr="002733CA" w:rsidRDefault="00351FB3" w:rsidP="00646AB2">
      <w:pPr>
        <w:numPr>
          <w:ilvl w:val="0"/>
          <w:numId w:val="102"/>
        </w:numPr>
        <w:tabs>
          <w:tab w:val="left" w:pos="851"/>
          <w:tab w:val="left" w:pos="1134"/>
          <w:tab w:val="left" w:pos="1418"/>
          <w:tab w:val="left" w:pos="1701"/>
          <w:tab w:val="left" w:pos="1985"/>
          <w:tab w:val="left" w:pos="2268"/>
          <w:tab w:val="left" w:pos="2552"/>
          <w:tab w:val="left" w:pos="2835"/>
          <w:tab w:val="left" w:pos="3119"/>
          <w:tab w:val="left" w:pos="3402"/>
          <w:tab w:val="left" w:pos="3686"/>
        </w:tabs>
        <w:ind w:hanging="357"/>
        <w:jc w:val="both"/>
        <w:rPr>
          <w:highlight w:val="yellow"/>
        </w:rPr>
      </w:pPr>
      <w:r w:rsidRPr="002733CA">
        <w:rPr>
          <w:highlight w:val="yellow"/>
        </w:rPr>
        <w:t>tipologia del rapporto di lavoro part-time o full-time;</w:t>
      </w:r>
    </w:p>
    <w:p w14:paraId="21DC121B" w14:textId="77777777" w:rsidR="00351FB3" w:rsidRPr="002733CA" w:rsidRDefault="00351FB3" w:rsidP="00646AB2">
      <w:pPr>
        <w:pStyle w:val="Paragrafoelenco"/>
        <w:numPr>
          <w:ilvl w:val="0"/>
          <w:numId w:val="102"/>
        </w:numPr>
        <w:tabs>
          <w:tab w:val="left" w:pos="851"/>
          <w:tab w:val="left" w:pos="1134"/>
          <w:tab w:val="left" w:pos="1418"/>
          <w:tab w:val="left" w:pos="1701"/>
          <w:tab w:val="left" w:pos="1985"/>
          <w:tab w:val="left" w:pos="2268"/>
          <w:tab w:val="left" w:pos="2552"/>
          <w:tab w:val="left" w:pos="2835"/>
          <w:tab w:val="left" w:pos="3119"/>
          <w:tab w:val="left" w:pos="3402"/>
          <w:tab w:val="left" w:pos="3686"/>
        </w:tabs>
        <w:ind w:hanging="357"/>
        <w:jc w:val="both"/>
        <w:rPr>
          <w:highlight w:val="yellow"/>
        </w:rPr>
      </w:pPr>
      <w:r w:rsidRPr="002733CA">
        <w:rPr>
          <w:highlight w:val="yellow"/>
        </w:rPr>
        <w:t>requisiti generali per l’ammissione (all’uopo si rinvia integralmente all’art. 13 del   vigente regolamento);</w:t>
      </w:r>
    </w:p>
    <w:p w14:paraId="12AF47CA" w14:textId="6721666C" w:rsidR="00351FB3" w:rsidRDefault="00351FB3" w:rsidP="00646AB2">
      <w:pPr>
        <w:numPr>
          <w:ilvl w:val="0"/>
          <w:numId w:val="102"/>
        </w:numPr>
        <w:tabs>
          <w:tab w:val="left" w:pos="851"/>
          <w:tab w:val="left" w:pos="1134"/>
          <w:tab w:val="left" w:pos="1418"/>
          <w:tab w:val="left" w:pos="1701"/>
          <w:tab w:val="left" w:pos="1985"/>
          <w:tab w:val="left" w:pos="2268"/>
          <w:tab w:val="left" w:pos="2552"/>
          <w:tab w:val="left" w:pos="2835"/>
          <w:tab w:val="left" w:pos="3119"/>
          <w:tab w:val="left" w:pos="3402"/>
          <w:tab w:val="left" w:pos="3686"/>
        </w:tabs>
        <w:ind w:hanging="357"/>
        <w:jc w:val="both"/>
        <w:rPr>
          <w:highlight w:val="yellow"/>
        </w:rPr>
      </w:pPr>
      <w:r w:rsidRPr="002733CA">
        <w:rPr>
          <w:highlight w:val="yellow"/>
        </w:rPr>
        <w:t>in materia di assunzioni a tempo determinato si rinvia integralmente agli articoli 14, 15, 16 (con l’intesa che per quanto concerne le assunzioni a tempo determinato gli adempimenti di cui ai commi 1 e 2 verranno effettuati dal Responsabile dell’area presso la quale dovrà essere assunto il personale a tempo determinato), 21, 22.</w:t>
      </w:r>
      <w:r w:rsidR="002733CA">
        <w:rPr>
          <w:highlight w:val="yellow"/>
        </w:rPr>
        <w:t xml:space="preserve"> </w:t>
      </w:r>
    </w:p>
    <w:p w14:paraId="04EB4344" w14:textId="15B72672" w:rsidR="002733CA" w:rsidRPr="002733CA" w:rsidRDefault="002733CA" w:rsidP="002733CA">
      <w:pPr>
        <w:widowControl w:val="0"/>
        <w:autoSpaceDE w:val="0"/>
        <w:autoSpaceDN w:val="0"/>
        <w:spacing w:after="120"/>
        <w:ind w:right="78"/>
        <w:jc w:val="both"/>
        <w:rPr>
          <w:i/>
          <w:spacing w:val="5"/>
        </w:rPr>
      </w:pPr>
      <w:r w:rsidRPr="002733CA">
        <w:rPr>
          <w:spacing w:val="5"/>
        </w:rPr>
        <w:t xml:space="preserve">                 </w:t>
      </w:r>
      <w:r>
        <w:rPr>
          <w:spacing w:val="5"/>
        </w:rPr>
        <w:t xml:space="preserve">          </w:t>
      </w:r>
      <w:r w:rsidRPr="002733CA">
        <w:rPr>
          <w:spacing w:val="5"/>
        </w:rPr>
        <w:t>(</w:t>
      </w:r>
      <w:r w:rsidRPr="002733CA">
        <w:rPr>
          <w:i/>
          <w:spacing w:val="5"/>
          <w:highlight w:val="lightGray"/>
        </w:rPr>
        <w:t>mod. DGC n.44/</w:t>
      </w:r>
      <w:r w:rsidRPr="00A5261B">
        <w:rPr>
          <w:i/>
          <w:spacing w:val="5"/>
          <w:highlight w:val="lightGray"/>
        </w:rPr>
        <w:t>2014</w:t>
      </w:r>
      <w:r w:rsidR="00A5261B" w:rsidRPr="00A5261B">
        <w:rPr>
          <w:i/>
          <w:spacing w:val="5"/>
          <w:highlight w:val="lightGray"/>
        </w:rPr>
        <w:t xml:space="preserve"> e n.51/2014</w:t>
      </w:r>
      <w:r w:rsidRPr="00A5261B">
        <w:rPr>
          <w:i/>
          <w:spacing w:val="5"/>
          <w:highlight w:val="lightGray"/>
        </w:rPr>
        <w:t>)</w:t>
      </w:r>
    </w:p>
    <w:p w14:paraId="49741234" w14:textId="77777777" w:rsidR="002733CA" w:rsidRPr="002733CA" w:rsidRDefault="002733CA" w:rsidP="002733CA">
      <w:pPr>
        <w:tabs>
          <w:tab w:val="left" w:pos="851"/>
          <w:tab w:val="left" w:pos="1134"/>
          <w:tab w:val="left" w:pos="1418"/>
          <w:tab w:val="left" w:pos="1701"/>
          <w:tab w:val="left" w:pos="1985"/>
          <w:tab w:val="left" w:pos="2268"/>
          <w:tab w:val="left" w:pos="2552"/>
          <w:tab w:val="left" w:pos="2835"/>
          <w:tab w:val="left" w:pos="3119"/>
          <w:tab w:val="left" w:pos="3402"/>
          <w:tab w:val="left" w:pos="3686"/>
        </w:tabs>
        <w:ind w:left="1776"/>
        <w:jc w:val="both"/>
        <w:rPr>
          <w:highlight w:val="yellow"/>
        </w:rPr>
      </w:pPr>
    </w:p>
    <w:p w14:paraId="04895372" w14:textId="427030FB" w:rsidR="002733CA" w:rsidRPr="002733CA" w:rsidRDefault="00351FB3" w:rsidP="002733CA">
      <w:pPr>
        <w:pStyle w:val="Paragrafoelenco"/>
        <w:widowControl w:val="0"/>
        <w:numPr>
          <w:ilvl w:val="0"/>
          <w:numId w:val="52"/>
        </w:numPr>
        <w:autoSpaceDE w:val="0"/>
        <w:autoSpaceDN w:val="0"/>
        <w:spacing w:after="120"/>
        <w:ind w:right="78"/>
        <w:jc w:val="both"/>
        <w:rPr>
          <w:i/>
          <w:spacing w:val="5"/>
          <w:highlight w:val="lightGray"/>
        </w:rPr>
      </w:pPr>
      <w:r w:rsidRPr="002733CA">
        <w:rPr>
          <w:highlight w:val="yellow"/>
        </w:rPr>
        <w:t xml:space="preserve">Per le assunzioni a tempo determinato il bando essere pubblicato per un termine non inferiore a 20 giorni all’albo pretorio on line, sul sito dell’Amministrazione Trasparente </w:t>
      </w:r>
      <w:r w:rsidRPr="002733CA">
        <w:rPr>
          <w:highlight w:val="yellow"/>
        </w:rPr>
        <w:lastRenderedPageBreak/>
        <w:t>nell’apposita sezione nonché inviato alla Direzione Provinciale del lavoro. Copia dei bandi di selezione viene trasmessa a cura del Responsabile del Servizio alle RSU interne.</w:t>
      </w:r>
      <w:r w:rsidR="002733CA" w:rsidRPr="002733CA">
        <w:rPr>
          <w:highlight w:val="yellow"/>
        </w:rPr>
        <w:t xml:space="preserve">   </w:t>
      </w:r>
      <w:r w:rsidR="002733CA" w:rsidRPr="002733CA">
        <w:rPr>
          <w:spacing w:val="5"/>
          <w:highlight w:val="yellow"/>
        </w:rPr>
        <w:t>(</w:t>
      </w:r>
      <w:r w:rsidR="002733CA" w:rsidRPr="002733CA">
        <w:rPr>
          <w:i/>
          <w:spacing w:val="5"/>
          <w:highlight w:val="lightGray"/>
        </w:rPr>
        <w:t>mod. DGC n.44/2014)</w:t>
      </w:r>
    </w:p>
    <w:p w14:paraId="6961C9C7" w14:textId="77D01382" w:rsidR="00351FB3" w:rsidRPr="002733CA" w:rsidRDefault="00351FB3" w:rsidP="002733CA">
      <w:pPr>
        <w:pStyle w:val="Paragrafoelenco"/>
        <w:tabs>
          <w:tab w:val="left" w:pos="851"/>
          <w:tab w:val="left" w:pos="1134"/>
          <w:tab w:val="left" w:pos="1418"/>
          <w:tab w:val="left" w:pos="1701"/>
          <w:tab w:val="left" w:pos="1985"/>
          <w:tab w:val="left" w:pos="2268"/>
          <w:tab w:val="left" w:pos="2552"/>
          <w:tab w:val="left" w:pos="2835"/>
          <w:tab w:val="left" w:pos="3119"/>
          <w:tab w:val="left" w:pos="3402"/>
          <w:tab w:val="left" w:pos="3686"/>
        </w:tabs>
        <w:ind w:left="794"/>
        <w:jc w:val="both"/>
        <w:rPr>
          <w:highlight w:val="yellow"/>
        </w:rPr>
      </w:pPr>
    </w:p>
    <w:p w14:paraId="6786B660" w14:textId="77777777" w:rsidR="00351FB3" w:rsidRPr="00AA415E" w:rsidRDefault="00351FB3" w:rsidP="000E0AA0">
      <w:pPr>
        <w:pStyle w:val="Paragrafoelenco"/>
        <w:ind w:left="794"/>
        <w:rPr>
          <w:b/>
        </w:rPr>
      </w:pPr>
    </w:p>
    <w:p w14:paraId="60AADC3F" w14:textId="77777777" w:rsidR="000E0AA0" w:rsidRDefault="000E0AA0" w:rsidP="00351FB3">
      <w:pPr>
        <w:ind w:left="720"/>
        <w:jc w:val="center"/>
        <w:rPr>
          <w:b/>
        </w:rPr>
      </w:pPr>
    </w:p>
    <w:p w14:paraId="360F6DF9" w14:textId="791A8981" w:rsidR="00351FB3" w:rsidRPr="002733CA" w:rsidRDefault="002733CA" w:rsidP="002733CA">
      <w:pPr>
        <w:pStyle w:val="Paragrafoelenco"/>
        <w:numPr>
          <w:ilvl w:val="0"/>
          <w:numId w:val="52"/>
        </w:numPr>
        <w:rPr>
          <w:b/>
        </w:rPr>
      </w:pPr>
      <w:r>
        <w:rPr>
          <w:b/>
        </w:rPr>
        <w:t xml:space="preserve">                                                </w:t>
      </w:r>
      <w:r w:rsidR="00351FB3" w:rsidRPr="002733CA">
        <w:rPr>
          <w:b/>
        </w:rPr>
        <w:t>TITOLI VALUTABILI</w:t>
      </w:r>
    </w:p>
    <w:p w14:paraId="08FAAEEB" w14:textId="77777777" w:rsidR="00351FB3" w:rsidRDefault="00351FB3" w:rsidP="00351FB3">
      <w:pPr>
        <w:ind w:left="720"/>
        <w:jc w:val="center"/>
        <w:rPr>
          <w:b/>
        </w:rPr>
      </w:pPr>
      <w:r>
        <w:rPr>
          <w:b/>
        </w:rPr>
        <w:t>(punteggio massimo attribuibile 10,00)</w:t>
      </w:r>
    </w:p>
    <w:p w14:paraId="14152F76" w14:textId="77777777" w:rsidR="00351FB3" w:rsidRPr="000E0AA0" w:rsidRDefault="00351FB3" w:rsidP="00646AB2">
      <w:pPr>
        <w:numPr>
          <w:ilvl w:val="0"/>
          <w:numId w:val="101"/>
        </w:numPr>
        <w:tabs>
          <w:tab w:val="left" w:pos="851"/>
          <w:tab w:val="left" w:pos="1134"/>
          <w:tab w:val="left" w:pos="1418"/>
          <w:tab w:val="left" w:pos="1701"/>
          <w:tab w:val="left" w:pos="1985"/>
          <w:tab w:val="left" w:pos="2268"/>
          <w:tab w:val="left" w:pos="2552"/>
          <w:tab w:val="left" w:pos="2835"/>
          <w:tab w:val="left" w:pos="3119"/>
          <w:tab w:val="left" w:pos="3402"/>
          <w:tab w:val="left" w:pos="3686"/>
        </w:tabs>
        <w:spacing w:line="360" w:lineRule="auto"/>
        <w:jc w:val="both"/>
        <w:rPr>
          <w:b/>
          <w:highlight w:val="yellow"/>
        </w:rPr>
      </w:pPr>
      <w:r w:rsidRPr="000E0AA0">
        <w:rPr>
          <w:b/>
          <w:highlight w:val="yellow"/>
        </w:rPr>
        <w:t>TITOLI DI STUDIO (punteggio massimo attribuibile 4,80)</w:t>
      </w:r>
    </w:p>
    <w:p w14:paraId="0BCA7D4A" w14:textId="77777777" w:rsidR="00351FB3" w:rsidRPr="000E0AA0" w:rsidRDefault="00351FB3" w:rsidP="00624E5E">
      <w:pPr>
        <w:pStyle w:val="Paragrafoelenco"/>
        <w:numPr>
          <w:ilvl w:val="1"/>
          <w:numId w:val="101"/>
        </w:numPr>
        <w:tabs>
          <w:tab w:val="left" w:pos="851"/>
          <w:tab w:val="left" w:pos="1134"/>
          <w:tab w:val="left" w:pos="1701"/>
          <w:tab w:val="left" w:pos="1985"/>
          <w:tab w:val="left" w:pos="2268"/>
          <w:tab w:val="left" w:pos="2552"/>
          <w:tab w:val="left" w:pos="2835"/>
          <w:tab w:val="left" w:pos="3119"/>
          <w:tab w:val="left" w:pos="3402"/>
          <w:tab w:val="left" w:pos="3686"/>
        </w:tabs>
        <w:spacing w:line="360" w:lineRule="auto"/>
        <w:jc w:val="both"/>
        <w:rPr>
          <w:highlight w:val="yellow"/>
        </w:rPr>
      </w:pPr>
      <w:r w:rsidRPr="000E0AA0">
        <w:rPr>
          <w:highlight w:val="yellow"/>
        </w:rPr>
        <w:t xml:space="preserve">Altro diploma di scuola superiore (in aggiunta a quello costituente requisito di </w:t>
      </w:r>
      <w:proofErr w:type="gramStart"/>
      <w:r w:rsidRPr="000E0AA0">
        <w:rPr>
          <w:highlight w:val="yellow"/>
        </w:rPr>
        <w:t xml:space="preserve">accesso)   </w:t>
      </w:r>
      <w:proofErr w:type="gramEnd"/>
      <w:r w:rsidRPr="000E0AA0">
        <w:rPr>
          <w:highlight w:val="yellow"/>
        </w:rPr>
        <w:t xml:space="preserve">                        </w:t>
      </w:r>
      <w:r w:rsidRPr="000E0AA0">
        <w:rPr>
          <w:highlight w:val="yellow"/>
        </w:rPr>
        <w:tab/>
        <w:t xml:space="preserve">                 </w:t>
      </w:r>
      <w:r w:rsidRPr="000E0AA0">
        <w:rPr>
          <w:highlight w:val="yellow"/>
        </w:rPr>
        <w:tab/>
      </w:r>
      <w:r w:rsidRPr="000E0AA0">
        <w:rPr>
          <w:highlight w:val="yellow"/>
        </w:rPr>
        <w:tab/>
      </w:r>
      <w:r w:rsidRPr="000E0AA0">
        <w:rPr>
          <w:highlight w:val="yellow"/>
        </w:rPr>
        <w:tab/>
      </w:r>
      <w:r w:rsidRPr="000E0AA0">
        <w:rPr>
          <w:highlight w:val="yellow"/>
        </w:rPr>
        <w:tab/>
        <w:t>punti  1</w:t>
      </w:r>
    </w:p>
    <w:p w14:paraId="723534EE" w14:textId="77777777" w:rsidR="00351FB3" w:rsidRPr="000E0AA0" w:rsidRDefault="00351FB3" w:rsidP="00624E5E">
      <w:pPr>
        <w:pStyle w:val="Paragrafoelenco"/>
        <w:numPr>
          <w:ilvl w:val="1"/>
          <w:numId w:val="101"/>
        </w:numPr>
        <w:tabs>
          <w:tab w:val="left" w:pos="851"/>
          <w:tab w:val="left" w:pos="1134"/>
          <w:tab w:val="left" w:pos="1701"/>
          <w:tab w:val="left" w:pos="1985"/>
          <w:tab w:val="left" w:pos="2268"/>
          <w:tab w:val="left" w:pos="2552"/>
          <w:tab w:val="left" w:pos="2835"/>
          <w:tab w:val="left" w:pos="3119"/>
          <w:tab w:val="left" w:pos="3402"/>
          <w:tab w:val="left" w:pos="3686"/>
        </w:tabs>
        <w:spacing w:line="360" w:lineRule="auto"/>
        <w:jc w:val="both"/>
        <w:rPr>
          <w:highlight w:val="yellow"/>
        </w:rPr>
      </w:pPr>
      <w:r w:rsidRPr="000E0AA0">
        <w:rPr>
          <w:highlight w:val="yellow"/>
        </w:rPr>
        <w:t>Titolo di Laurea</w:t>
      </w:r>
      <w:r w:rsidRPr="000E0AA0">
        <w:rPr>
          <w:highlight w:val="yellow"/>
        </w:rPr>
        <w:tab/>
      </w:r>
      <w:r w:rsidRPr="000E0AA0">
        <w:rPr>
          <w:highlight w:val="yellow"/>
        </w:rPr>
        <w:tab/>
      </w:r>
      <w:r w:rsidRPr="000E0AA0">
        <w:rPr>
          <w:highlight w:val="yellow"/>
        </w:rPr>
        <w:tab/>
        <w:t xml:space="preserve">                                                                     punti 2,20</w:t>
      </w:r>
    </w:p>
    <w:p w14:paraId="7E3C7F60" w14:textId="77777777" w:rsidR="00351FB3" w:rsidRDefault="00351FB3" w:rsidP="00624E5E">
      <w:pPr>
        <w:pStyle w:val="Paragrafoelenco"/>
        <w:numPr>
          <w:ilvl w:val="1"/>
          <w:numId w:val="101"/>
        </w:numPr>
        <w:tabs>
          <w:tab w:val="left" w:pos="851"/>
          <w:tab w:val="left" w:pos="1134"/>
          <w:tab w:val="left" w:pos="1701"/>
          <w:tab w:val="left" w:pos="1985"/>
          <w:tab w:val="left" w:pos="2268"/>
          <w:tab w:val="left" w:pos="2552"/>
          <w:tab w:val="left" w:pos="2835"/>
          <w:tab w:val="left" w:pos="3119"/>
          <w:tab w:val="left" w:pos="3402"/>
          <w:tab w:val="left" w:pos="3686"/>
        </w:tabs>
        <w:spacing w:line="360" w:lineRule="auto"/>
        <w:jc w:val="both"/>
        <w:rPr>
          <w:highlight w:val="yellow"/>
        </w:rPr>
      </w:pPr>
      <w:r w:rsidRPr="000E0AA0">
        <w:rPr>
          <w:highlight w:val="yellow"/>
        </w:rPr>
        <w:t xml:space="preserve">Specializzazione post- universitaria                </w:t>
      </w:r>
      <w:r w:rsidRPr="000E0AA0">
        <w:rPr>
          <w:highlight w:val="yellow"/>
        </w:rPr>
        <w:tab/>
      </w:r>
      <w:r w:rsidRPr="000E0AA0">
        <w:rPr>
          <w:highlight w:val="yellow"/>
        </w:rPr>
        <w:tab/>
      </w:r>
      <w:r w:rsidRPr="000E0AA0">
        <w:rPr>
          <w:highlight w:val="yellow"/>
        </w:rPr>
        <w:tab/>
        <w:t xml:space="preserve"> punti 1,60</w:t>
      </w:r>
    </w:p>
    <w:p w14:paraId="0A1A22E9" w14:textId="50FC4112" w:rsidR="002733CA" w:rsidRPr="002733CA" w:rsidRDefault="002733CA" w:rsidP="002733CA">
      <w:pPr>
        <w:pStyle w:val="Paragrafoelenco"/>
        <w:tabs>
          <w:tab w:val="left" w:pos="851"/>
          <w:tab w:val="left" w:pos="1134"/>
          <w:tab w:val="left" w:pos="1701"/>
          <w:tab w:val="left" w:pos="1985"/>
          <w:tab w:val="left" w:pos="2268"/>
          <w:tab w:val="left" w:pos="2552"/>
          <w:tab w:val="left" w:pos="2835"/>
          <w:tab w:val="left" w:pos="3119"/>
          <w:tab w:val="left" w:pos="3402"/>
          <w:tab w:val="left" w:pos="3686"/>
        </w:tabs>
        <w:spacing w:line="360" w:lineRule="auto"/>
        <w:ind w:left="1440"/>
        <w:jc w:val="both"/>
        <w:rPr>
          <w:i/>
          <w:highlight w:val="lightGray"/>
        </w:rPr>
      </w:pPr>
      <w:r w:rsidRPr="002733CA">
        <w:rPr>
          <w:i/>
          <w:highlight w:val="lightGray"/>
        </w:rPr>
        <w:t>(mod. DGC m.44/2014)</w:t>
      </w:r>
    </w:p>
    <w:p w14:paraId="71EF7BE2" w14:textId="77777777" w:rsidR="00624E5E" w:rsidRPr="000E0AA0" w:rsidRDefault="00624E5E" w:rsidP="00624E5E">
      <w:pPr>
        <w:pStyle w:val="Paragrafoelenco"/>
        <w:tabs>
          <w:tab w:val="left" w:pos="851"/>
          <w:tab w:val="left" w:pos="1134"/>
          <w:tab w:val="left" w:pos="1701"/>
          <w:tab w:val="left" w:pos="1985"/>
          <w:tab w:val="left" w:pos="2268"/>
          <w:tab w:val="left" w:pos="2552"/>
          <w:tab w:val="left" w:pos="2835"/>
          <w:tab w:val="left" w:pos="3119"/>
          <w:tab w:val="left" w:pos="3402"/>
          <w:tab w:val="left" w:pos="3686"/>
        </w:tabs>
        <w:spacing w:line="360" w:lineRule="auto"/>
        <w:ind w:left="1440"/>
        <w:jc w:val="both"/>
        <w:rPr>
          <w:b/>
          <w:highlight w:val="yellow"/>
        </w:rPr>
      </w:pPr>
      <w:r w:rsidRPr="000E0AA0">
        <w:rPr>
          <w:b/>
          <w:highlight w:val="yellow"/>
        </w:rPr>
        <w:t>Categoria D.</w:t>
      </w:r>
    </w:p>
    <w:p w14:paraId="0B70909B" w14:textId="4EE2E989" w:rsidR="00624E5E" w:rsidRPr="000E0AA0" w:rsidRDefault="00624E5E" w:rsidP="00624E5E">
      <w:pPr>
        <w:pStyle w:val="Paragrafoelenco"/>
        <w:numPr>
          <w:ilvl w:val="1"/>
          <w:numId w:val="108"/>
        </w:numPr>
        <w:tabs>
          <w:tab w:val="left" w:pos="851"/>
          <w:tab w:val="left" w:pos="1134"/>
          <w:tab w:val="left" w:pos="1701"/>
          <w:tab w:val="left" w:pos="1985"/>
          <w:tab w:val="left" w:pos="2268"/>
          <w:tab w:val="left" w:pos="2552"/>
          <w:tab w:val="left" w:pos="2835"/>
          <w:tab w:val="left" w:pos="3119"/>
          <w:tab w:val="left" w:pos="3402"/>
          <w:tab w:val="left" w:pos="3686"/>
        </w:tabs>
        <w:spacing w:line="360" w:lineRule="auto"/>
        <w:jc w:val="both"/>
        <w:rPr>
          <w:highlight w:val="yellow"/>
        </w:rPr>
      </w:pPr>
      <w:r w:rsidRPr="000E0AA0">
        <w:rPr>
          <w:highlight w:val="yellow"/>
        </w:rPr>
        <w:t xml:space="preserve">Titolo di studio </w:t>
      </w:r>
      <w:r w:rsidR="000E0AA0" w:rsidRPr="000E0AA0">
        <w:rPr>
          <w:highlight w:val="yellow"/>
        </w:rPr>
        <w:t xml:space="preserve">- </w:t>
      </w:r>
      <w:r w:rsidRPr="000E0AA0">
        <w:rPr>
          <w:highlight w:val="yellow"/>
        </w:rPr>
        <w:t xml:space="preserve"> laurea quinquennale                                           punti 2,50</w:t>
      </w:r>
    </w:p>
    <w:p w14:paraId="78683564" w14:textId="199BCCE8" w:rsidR="00624E5E" w:rsidRPr="000E0AA0" w:rsidRDefault="00624E5E" w:rsidP="00624E5E">
      <w:pPr>
        <w:pStyle w:val="Paragrafoelenco"/>
        <w:numPr>
          <w:ilvl w:val="1"/>
          <w:numId w:val="108"/>
        </w:numPr>
        <w:tabs>
          <w:tab w:val="left" w:pos="851"/>
          <w:tab w:val="left" w:pos="1134"/>
          <w:tab w:val="left" w:pos="1701"/>
          <w:tab w:val="left" w:pos="1985"/>
          <w:tab w:val="left" w:pos="2268"/>
          <w:tab w:val="left" w:pos="2552"/>
          <w:tab w:val="left" w:pos="2835"/>
          <w:tab w:val="left" w:pos="3119"/>
          <w:tab w:val="left" w:pos="3402"/>
          <w:tab w:val="left" w:pos="3686"/>
        </w:tabs>
        <w:spacing w:line="360" w:lineRule="auto"/>
        <w:jc w:val="both"/>
        <w:rPr>
          <w:highlight w:val="yellow"/>
        </w:rPr>
      </w:pPr>
      <w:r w:rsidRPr="000E0AA0">
        <w:rPr>
          <w:highlight w:val="yellow"/>
        </w:rPr>
        <w:t>Master II livello attinent</w:t>
      </w:r>
      <w:r w:rsidR="000E0AA0" w:rsidRPr="000E0AA0">
        <w:rPr>
          <w:highlight w:val="yellow"/>
        </w:rPr>
        <w:t>e</w:t>
      </w:r>
      <w:r w:rsidRPr="000E0AA0">
        <w:rPr>
          <w:highlight w:val="yellow"/>
        </w:rPr>
        <w:t xml:space="preserve"> il bando                            </w:t>
      </w:r>
      <w:r w:rsidR="004A2868" w:rsidRPr="000E0AA0">
        <w:rPr>
          <w:highlight w:val="yellow"/>
        </w:rPr>
        <w:t xml:space="preserve">                       punti 1,</w:t>
      </w:r>
      <w:r w:rsidR="000E0AA0" w:rsidRPr="000E0AA0">
        <w:rPr>
          <w:highlight w:val="yellow"/>
        </w:rPr>
        <w:t>0</w:t>
      </w:r>
      <w:r w:rsidRPr="000E0AA0">
        <w:rPr>
          <w:highlight w:val="yellow"/>
        </w:rPr>
        <w:t>0</w:t>
      </w:r>
    </w:p>
    <w:p w14:paraId="50D5282D" w14:textId="6084D728" w:rsidR="00624E5E" w:rsidRPr="000E0AA0" w:rsidRDefault="00624E5E" w:rsidP="00624E5E">
      <w:pPr>
        <w:pStyle w:val="Paragrafoelenco"/>
        <w:numPr>
          <w:ilvl w:val="1"/>
          <w:numId w:val="108"/>
        </w:numPr>
        <w:tabs>
          <w:tab w:val="left" w:pos="851"/>
          <w:tab w:val="left" w:pos="1134"/>
          <w:tab w:val="left" w:pos="1701"/>
          <w:tab w:val="left" w:pos="1985"/>
          <w:tab w:val="left" w:pos="2268"/>
          <w:tab w:val="left" w:pos="2552"/>
          <w:tab w:val="left" w:pos="2835"/>
          <w:tab w:val="left" w:pos="3119"/>
          <w:tab w:val="left" w:pos="3402"/>
          <w:tab w:val="left" w:pos="3686"/>
        </w:tabs>
        <w:spacing w:line="360" w:lineRule="auto"/>
        <w:jc w:val="both"/>
        <w:rPr>
          <w:highlight w:val="yellow"/>
        </w:rPr>
      </w:pPr>
      <w:r w:rsidRPr="000E0AA0">
        <w:rPr>
          <w:highlight w:val="yellow"/>
        </w:rPr>
        <w:t xml:space="preserve">Master I livello attinenti il bando                                                     punti </w:t>
      </w:r>
      <w:r w:rsidR="000E0AA0" w:rsidRPr="000E0AA0">
        <w:rPr>
          <w:highlight w:val="yellow"/>
        </w:rPr>
        <w:t>0,80</w:t>
      </w:r>
    </w:p>
    <w:p w14:paraId="1BF58F90" w14:textId="77777777" w:rsidR="000E0AA0" w:rsidRDefault="00624E5E" w:rsidP="00624E5E">
      <w:pPr>
        <w:pStyle w:val="Paragrafoelenco"/>
        <w:numPr>
          <w:ilvl w:val="1"/>
          <w:numId w:val="108"/>
        </w:numPr>
        <w:tabs>
          <w:tab w:val="left" w:pos="851"/>
          <w:tab w:val="left" w:pos="1134"/>
          <w:tab w:val="left" w:pos="1701"/>
          <w:tab w:val="left" w:pos="1985"/>
          <w:tab w:val="left" w:pos="2268"/>
          <w:tab w:val="left" w:pos="2552"/>
          <w:tab w:val="left" w:pos="2835"/>
          <w:tab w:val="left" w:pos="3119"/>
          <w:tab w:val="left" w:pos="3402"/>
          <w:tab w:val="left" w:pos="3686"/>
        </w:tabs>
        <w:spacing w:line="360" w:lineRule="auto"/>
        <w:jc w:val="both"/>
        <w:rPr>
          <w:highlight w:val="yellow"/>
        </w:rPr>
      </w:pPr>
      <w:r w:rsidRPr="000E0AA0">
        <w:rPr>
          <w:highlight w:val="yellow"/>
        </w:rPr>
        <w:t>Corso di formazione con validazione finale</w:t>
      </w:r>
      <w:r w:rsidRPr="000E0AA0">
        <w:rPr>
          <w:highlight w:val="yellow"/>
        </w:rPr>
        <w:tab/>
        <w:t xml:space="preserve">                                   punti 0,50</w:t>
      </w:r>
      <w:r w:rsidR="000E0AA0">
        <w:rPr>
          <w:highlight w:val="yellow"/>
        </w:rPr>
        <w:t xml:space="preserve">     </w:t>
      </w:r>
    </w:p>
    <w:p w14:paraId="1C732117" w14:textId="7D8EBD48" w:rsidR="00624E5E" w:rsidRPr="000E0AA0" w:rsidRDefault="000E0AA0" w:rsidP="000E0AA0">
      <w:pPr>
        <w:pStyle w:val="Paragrafoelenco"/>
        <w:tabs>
          <w:tab w:val="left" w:pos="851"/>
          <w:tab w:val="left" w:pos="1134"/>
          <w:tab w:val="left" w:pos="1701"/>
          <w:tab w:val="left" w:pos="1985"/>
          <w:tab w:val="left" w:pos="2268"/>
          <w:tab w:val="left" w:pos="2552"/>
          <w:tab w:val="left" w:pos="2835"/>
          <w:tab w:val="left" w:pos="3119"/>
          <w:tab w:val="left" w:pos="3402"/>
          <w:tab w:val="left" w:pos="3686"/>
        </w:tabs>
        <w:spacing w:line="360" w:lineRule="auto"/>
        <w:ind w:left="1440"/>
        <w:jc w:val="both"/>
        <w:rPr>
          <w:i/>
          <w:highlight w:val="lightGray"/>
        </w:rPr>
      </w:pPr>
      <w:r w:rsidRPr="000E0AA0">
        <w:rPr>
          <w:highlight w:val="lightGray"/>
        </w:rPr>
        <w:t>(</w:t>
      </w:r>
      <w:r w:rsidRPr="000E0AA0">
        <w:rPr>
          <w:i/>
          <w:highlight w:val="lightGray"/>
        </w:rPr>
        <w:t>mod. DGC n.125/2018)</w:t>
      </w:r>
    </w:p>
    <w:p w14:paraId="07C92190" w14:textId="77777777" w:rsidR="00351FB3" w:rsidRPr="000E0AA0" w:rsidRDefault="00351FB3" w:rsidP="00351FB3">
      <w:pPr>
        <w:rPr>
          <w:i/>
        </w:rPr>
      </w:pPr>
    </w:p>
    <w:p w14:paraId="4A193940" w14:textId="77777777" w:rsidR="00351FB3" w:rsidRPr="002733CA" w:rsidRDefault="00351FB3" w:rsidP="00646AB2">
      <w:pPr>
        <w:numPr>
          <w:ilvl w:val="0"/>
          <w:numId w:val="101"/>
        </w:numPr>
        <w:tabs>
          <w:tab w:val="left" w:pos="851"/>
          <w:tab w:val="left" w:pos="1134"/>
          <w:tab w:val="left" w:pos="1418"/>
          <w:tab w:val="left" w:pos="1701"/>
          <w:tab w:val="left" w:pos="1985"/>
          <w:tab w:val="left" w:pos="2268"/>
          <w:tab w:val="left" w:pos="2552"/>
          <w:tab w:val="left" w:pos="2835"/>
          <w:tab w:val="left" w:pos="3119"/>
          <w:tab w:val="left" w:pos="3402"/>
          <w:tab w:val="left" w:pos="3686"/>
        </w:tabs>
        <w:spacing w:line="360" w:lineRule="auto"/>
        <w:jc w:val="both"/>
        <w:rPr>
          <w:b/>
          <w:highlight w:val="yellow"/>
        </w:rPr>
      </w:pPr>
      <w:r w:rsidRPr="002733CA">
        <w:rPr>
          <w:b/>
          <w:highlight w:val="yellow"/>
        </w:rPr>
        <w:t>TITOLI DI SERVIZIO (punteggio massimo attribuibile 2,80)</w:t>
      </w:r>
    </w:p>
    <w:p w14:paraId="44B61EF9" w14:textId="77777777" w:rsidR="00351FB3" w:rsidRPr="002733CA" w:rsidRDefault="00351FB3" w:rsidP="00351FB3">
      <w:pPr>
        <w:ind w:left="720"/>
        <w:rPr>
          <w:highlight w:val="yellow"/>
        </w:rPr>
      </w:pPr>
      <w:r w:rsidRPr="002733CA">
        <w:rPr>
          <w:highlight w:val="yellow"/>
        </w:rPr>
        <w:t>Viene valutato unicamente il servizio prestato in posizione di ruolo e non di ruolo alle dipendenze della pubblica Amministrazione sia a tempo determinato che a tempo indeterminato. Vengono attribuiti i seguenti punteggi:</w:t>
      </w:r>
    </w:p>
    <w:p w14:paraId="19CEFE51" w14:textId="77777777" w:rsidR="00351FB3" w:rsidRPr="002733CA" w:rsidRDefault="00351FB3" w:rsidP="00351FB3">
      <w:pPr>
        <w:ind w:left="1260"/>
        <w:rPr>
          <w:highlight w:val="yellow"/>
        </w:rPr>
      </w:pPr>
    </w:p>
    <w:p w14:paraId="34FF2452" w14:textId="77777777" w:rsidR="00351FB3" w:rsidRPr="002733CA" w:rsidRDefault="00351FB3" w:rsidP="00646AB2">
      <w:pPr>
        <w:numPr>
          <w:ilvl w:val="2"/>
          <w:numId w:val="100"/>
        </w:numPr>
        <w:tabs>
          <w:tab w:val="left" w:pos="851"/>
          <w:tab w:val="left" w:pos="1134"/>
          <w:tab w:val="left" w:pos="1418"/>
          <w:tab w:val="left" w:pos="1701"/>
          <w:tab w:val="left" w:pos="1985"/>
          <w:tab w:val="left" w:pos="2552"/>
          <w:tab w:val="left" w:pos="2835"/>
          <w:tab w:val="left" w:pos="3119"/>
          <w:tab w:val="left" w:pos="3402"/>
          <w:tab w:val="left" w:pos="3686"/>
        </w:tabs>
        <w:spacing w:line="360" w:lineRule="auto"/>
        <w:ind w:left="1260"/>
        <w:jc w:val="both"/>
        <w:rPr>
          <w:highlight w:val="yellow"/>
        </w:rPr>
      </w:pPr>
      <w:r w:rsidRPr="002733CA">
        <w:rPr>
          <w:highlight w:val="yellow"/>
        </w:rPr>
        <w:t xml:space="preserve">Servizio prestato nella stessa area di attività ed in categoria superiore </w:t>
      </w:r>
      <w:proofErr w:type="gramStart"/>
      <w:r w:rsidRPr="002733CA">
        <w:rPr>
          <w:highlight w:val="yellow"/>
        </w:rPr>
        <w:t>al  posto</w:t>
      </w:r>
      <w:proofErr w:type="gramEnd"/>
      <w:r w:rsidRPr="002733CA">
        <w:rPr>
          <w:highlight w:val="yellow"/>
        </w:rPr>
        <w:t xml:space="preserve"> messo a concorso </w:t>
      </w:r>
      <w:r w:rsidRPr="002733CA">
        <w:rPr>
          <w:highlight w:val="yellow"/>
        </w:rPr>
        <w:tab/>
      </w:r>
      <w:r w:rsidRPr="002733CA">
        <w:rPr>
          <w:highlight w:val="yellow"/>
        </w:rPr>
        <w:tab/>
        <w:t xml:space="preserve">   per ogni anno                     punti   0,50</w:t>
      </w:r>
    </w:p>
    <w:p w14:paraId="3B212ECA" w14:textId="77777777" w:rsidR="00351FB3" w:rsidRPr="002733CA" w:rsidRDefault="00351FB3" w:rsidP="00646AB2">
      <w:pPr>
        <w:numPr>
          <w:ilvl w:val="2"/>
          <w:numId w:val="100"/>
        </w:numPr>
        <w:tabs>
          <w:tab w:val="left" w:pos="851"/>
          <w:tab w:val="left" w:pos="1134"/>
          <w:tab w:val="left" w:pos="1418"/>
          <w:tab w:val="left" w:pos="1701"/>
          <w:tab w:val="left" w:pos="1985"/>
          <w:tab w:val="left" w:pos="2552"/>
          <w:tab w:val="left" w:pos="2835"/>
          <w:tab w:val="left" w:pos="3119"/>
          <w:tab w:val="left" w:pos="3402"/>
          <w:tab w:val="left" w:pos="3686"/>
        </w:tabs>
        <w:spacing w:line="360" w:lineRule="auto"/>
        <w:ind w:left="1260"/>
        <w:jc w:val="both"/>
        <w:rPr>
          <w:highlight w:val="yellow"/>
        </w:rPr>
      </w:pPr>
      <w:r w:rsidRPr="002733CA">
        <w:rPr>
          <w:highlight w:val="yellow"/>
        </w:rPr>
        <w:t xml:space="preserve">Servizio prestato nella stessa area di attività e nella stessa </w:t>
      </w:r>
      <w:proofErr w:type="gramStart"/>
      <w:r w:rsidRPr="002733CA">
        <w:rPr>
          <w:highlight w:val="yellow"/>
        </w:rPr>
        <w:t>categoria  del</w:t>
      </w:r>
      <w:proofErr w:type="gramEnd"/>
      <w:r w:rsidRPr="002733CA">
        <w:rPr>
          <w:highlight w:val="yellow"/>
        </w:rPr>
        <w:t xml:space="preserve"> posto messo a concorso </w:t>
      </w:r>
      <w:r w:rsidRPr="002733CA">
        <w:rPr>
          <w:highlight w:val="yellow"/>
        </w:rPr>
        <w:tab/>
      </w:r>
      <w:r w:rsidRPr="002733CA">
        <w:rPr>
          <w:highlight w:val="yellow"/>
        </w:rPr>
        <w:tab/>
        <w:t xml:space="preserve">    per ogni anno                      punti   0,40</w:t>
      </w:r>
    </w:p>
    <w:p w14:paraId="030CBC6D" w14:textId="77777777" w:rsidR="00351FB3" w:rsidRPr="002733CA" w:rsidRDefault="00351FB3" w:rsidP="00646AB2">
      <w:pPr>
        <w:numPr>
          <w:ilvl w:val="2"/>
          <w:numId w:val="100"/>
        </w:numPr>
        <w:tabs>
          <w:tab w:val="clear" w:pos="2160"/>
          <w:tab w:val="left" w:pos="851"/>
          <w:tab w:val="left" w:pos="1134"/>
          <w:tab w:val="left" w:pos="1418"/>
          <w:tab w:val="left" w:pos="1701"/>
          <w:tab w:val="num" w:pos="1985"/>
          <w:tab w:val="left" w:pos="2552"/>
          <w:tab w:val="left" w:pos="2835"/>
          <w:tab w:val="left" w:pos="3119"/>
          <w:tab w:val="left" w:pos="3402"/>
          <w:tab w:val="left" w:pos="3686"/>
        </w:tabs>
        <w:spacing w:line="360" w:lineRule="auto"/>
        <w:ind w:left="1260"/>
        <w:jc w:val="both"/>
        <w:rPr>
          <w:highlight w:val="yellow"/>
        </w:rPr>
      </w:pPr>
      <w:r w:rsidRPr="002733CA">
        <w:rPr>
          <w:highlight w:val="yellow"/>
        </w:rPr>
        <w:t>Servizio prestato nella stessa area di attività ed in categoria inferiore del posto messo a concorso per ogni anno</w:t>
      </w:r>
      <w:r w:rsidRPr="002733CA">
        <w:rPr>
          <w:highlight w:val="yellow"/>
        </w:rPr>
        <w:tab/>
      </w:r>
      <w:r w:rsidRPr="002733CA">
        <w:rPr>
          <w:highlight w:val="yellow"/>
        </w:rPr>
        <w:tab/>
        <w:t xml:space="preserve">     punti   0,30</w:t>
      </w:r>
    </w:p>
    <w:p w14:paraId="1AA54830" w14:textId="77777777" w:rsidR="00351FB3" w:rsidRPr="002733CA" w:rsidRDefault="00351FB3" w:rsidP="00646AB2">
      <w:pPr>
        <w:numPr>
          <w:ilvl w:val="2"/>
          <w:numId w:val="100"/>
        </w:numPr>
        <w:tabs>
          <w:tab w:val="left" w:pos="851"/>
          <w:tab w:val="left" w:pos="1134"/>
          <w:tab w:val="left" w:pos="1418"/>
          <w:tab w:val="left" w:pos="1701"/>
          <w:tab w:val="left" w:pos="1985"/>
          <w:tab w:val="left" w:pos="2552"/>
          <w:tab w:val="left" w:pos="2835"/>
          <w:tab w:val="left" w:pos="3119"/>
          <w:tab w:val="left" w:pos="3402"/>
          <w:tab w:val="left" w:pos="3686"/>
        </w:tabs>
        <w:spacing w:line="360" w:lineRule="auto"/>
        <w:ind w:left="1260"/>
        <w:jc w:val="both"/>
        <w:rPr>
          <w:highlight w:val="yellow"/>
        </w:rPr>
      </w:pPr>
      <w:r w:rsidRPr="002733CA">
        <w:rPr>
          <w:highlight w:val="yellow"/>
        </w:rPr>
        <w:t xml:space="preserve">Servizio prestato in area di attività diversa da quella del posto messo a concorso e nella medesima categoria                   per ogni anno     </w:t>
      </w:r>
      <w:r w:rsidRPr="002733CA">
        <w:rPr>
          <w:highlight w:val="yellow"/>
        </w:rPr>
        <w:tab/>
        <w:t xml:space="preserve">    punti    0,20</w:t>
      </w:r>
    </w:p>
    <w:p w14:paraId="51CF21D2" w14:textId="77777777" w:rsidR="00351FB3" w:rsidRPr="002733CA" w:rsidRDefault="00351FB3" w:rsidP="00646AB2">
      <w:pPr>
        <w:numPr>
          <w:ilvl w:val="2"/>
          <w:numId w:val="100"/>
        </w:numPr>
        <w:tabs>
          <w:tab w:val="left" w:pos="851"/>
          <w:tab w:val="left" w:pos="1134"/>
          <w:tab w:val="left" w:pos="1418"/>
          <w:tab w:val="left" w:pos="1701"/>
          <w:tab w:val="left" w:pos="1985"/>
          <w:tab w:val="left" w:pos="2552"/>
          <w:tab w:val="left" w:pos="2835"/>
          <w:tab w:val="left" w:pos="3119"/>
          <w:tab w:val="left" w:pos="3402"/>
          <w:tab w:val="left" w:pos="3686"/>
        </w:tabs>
        <w:spacing w:line="360" w:lineRule="auto"/>
        <w:ind w:left="1260"/>
        <w:jc w:val="both"/>
        <w:rPr>
          <w:highlight w:val="yellow"/>
        </w:rPr>
      </w:pPr>
      <w:r w:rsidRPr="002733CA">
        <w:rPr>
          <w:highlight w:val="yellow"/>
        </w:rPr>
        <w:t xml:space="preserve">Servizio prestato in area di attività diversa da quella del posto messo a concorso ma in categoria superiore </w:t>
      </w:r>
      <w:r w:rsidRPr="002733CA">
        <w:rPr>
          <w:highlight w:val="yellow"/>
        </w:rPr>
        <w:tab/>
        <w:t xml:space="preserve">             per ogni anno        </w:t>
      </w:r>
      <w:r w:rsidRPr="002733CA">
        <w:rPr>
          <w:highlight w:val="yellow"/>
        </w:rPr>
        <w:tab/>
        <w:t xml:space="preserve">   punti     0,25</w:t>
      </w:r>
    </w:p>
    <w:p w14:paraId="1251519B" w14:textId="77777777" w:rsidR="00351FB3" w:rsidRPr="002733CA" w:rsidRDefault="00351FB3" w:rsidP="00646AB2">
      <w:pPr>
        <w:numPr>
          <w:ilvl w:val="2"/>
          <w:numId w:val="100"/>
        </w:numPr>
        <w:tabs>
          <w:tab w:val="left" w:pos="851"/>
          <w:tab w:val="left" w:pos="1134"/>
          <w:tab w:val="left" w:pos="1418"/>
          <w:tab w:val="left" w:pos="1701"/>
          <w:tab w:val="left" w:pos="1985"/>
          <w:tab w:val="left" w:pos="2552"/>
          <w:tab w:val="left" w:pos="2835"/>
          <w:tab w:val="left" w:pos="3119"/>
          <w:tab w:val="left" w:pos="3402"/>
          <w:tab w:val="left" w:pos="3686"/>
        </w:tabs>
        <w:spacing w:line="360" w:lineRule="auto"/>
        <w:ind w:left="1260"/>
        <w:jc w:val="both"/>
        <w:rPr>
          <w:highlight w:val="yellow"/>
        </w:rPr>
      </w:pPr>
      <w:r w:rsidRPr="002733CA">
        <w:rPr>
          <w:highlight w:val="yellow"/>
        </w:rPr>
        <w:t xml:space="preserve">Servizio prestato in area di attività diversa da quella del posto messo a concorso ma in categoria inferiore       </w:t>
      </w:r>
      <w:r w:rsidRPr="002733CA">
        <w:rPr>
          <w:highlight w:val="yellow"/>
        </w:rPr>
        <w:tab/>
      </w:r>
      <w:r w:rsidRPr="002733CA">
        <w:rPr>
          <w:highlight w:val="yellow"/>
        </w:rPr>
        <w:tab/>
        <w:t xml:space="preserve"> per ogni anno</w:t>
      </w:r>
      <w:r w:rsidRPr="002733CA">
        <w:rPr>
          <w:highlight w:val="yellow"/>
        </w:rPr>
        <w:tab/>
      </w:r>
      <w:proofErr w:type="gramStart"/>
      <w:r w:rsidRPr="002733CA">
        <w:rPr>
          <w:highlight w:val="yellow"/>
        </w:rPr>
        <w:tab/>
        <w:t xml:space="preserve">  punti</w:t>
      </w:r>
      <w:proofErr w:type="gramEnd"/>
      <w:r w:rsidRPr="002733CA">
        <w:rPr>
          <w:highlight w:val="yellow"/>
        </w:rPr>
        <w:t xml:space="preserve">      0,10</w:t>
      </w:r>
    </w:p>
    <w:p w14:paraId="54B45264" w14:textId="77777777" w:rsidR="00351FB3" w:rsidRPr="002733CA" w:rsidRDefault="00351FB3" w:rsidP="00351FB3">
      <w:pPr>
        <w:rPr>
          <w:highlight w:val="yellow"/>
        </w:rPr>
      </w:pPr>
      <w:r w:rsidRPr="002733CA">
        <w:rPr>
          <w:highlight w:val="yellow"/>
        </w:rPr>
        <w:lastRenderedPageBreak/>
        <w:t>Il servizio prestato nel periodo successivo alla data di scadenza del bando non potrà essere valutato. Il servizio annuo è frazionabile in mesi ai fini della valutazione. Nel computo totale del servizio, i periodi superiori a 15 giorni si computano come mese intero, quelli inferiori non si valutano.</w:t>
      </w:r>
    </w:p>
    <w:p w14:paraId="24C9B12E" w14:textId="77777777" w:rsidR="00351FB3" w:rsidRPr="002733CA" w:rsidRDefault="00351FB3" w:rsidP="00351FB3">
      <w:pPr>
        <w:rPr>
          <w:highlight w:val="yellow"/>
        </w:rPr>
      </w:pPr>
    </w:p>
    <w:p w14:paraId="689EE5EF" w14:textId="77777777" w:rsidR="00351FB3" w:rsidRPr="002733CA" w:rsidRDefault="00351FB3" w:rsidP="00646AB2">
      <w:pPr>
        <w:numPr>
          <w:ilvl w:val="0"/>
          <w:numId w:val="101"/>
        </w:numPr>
        <w:tabs>
          <w:tab w:val="left" w:pos="851"/>
          <w:tab w:val="left" w:pos="1134"/>
          <w:tab w:val="left" w:pos="1418"/>
          <w:tab w:val="left" w:pos="1701"/>
          <w:tab w:val="left" w:pos="1985"/>
          <w:tab w:val="left" w:pos="2268"/>
          <w:tab w:val="left" w:pos="2552"/>
          <w:tab w:val="left" w:pos="2835"/>
          <w:tab w:val="left" w:pos="3119"/>
          <w:tab w:val="left" w:pos="3402"/>
          <w:tab w:val="left" w:pos="3686"/>
        </w:tabs>
        <w:spacing w:line="360" w:lineRule="auto"/>
        <w:jc w:val="both"/>
        <w:rPr>
          <w:b/>
          <w:highlight w:val="yellow"/>
        </w:rPr>
      </w:pPr>
      <w:r w:rsidRPr="002733CA">
        <w:rPr>
          <w:b/>
          <w:highlight w:val="yellow"/>
        </w:rPr>
        <w:t>TITOLI VARI (punteggio massimo attribuibile 2,40)</w:t>
      </w:r>
    </w:p>
    <w:p w14:paraId="32E7F2D1" w14:textId="77777777" w:rsidR="00351FB3" w:rsidRPr="002733CA" w:rsidRDefault="00351FB3" w:rsidP="00646AB2">
      <w:pPr>
        <w:numPr>
          <w:ilvl w:val="3"/>
          <w:numId w:val="100"/>
        </w:numPr>
        <w:tabs>
          <w:tab w:val="clear" w:pos="2880"/>
          <w:tab w:val="left" w:pos="851"/>
          <w:tab w:val="num" w:pos="1068"/>
          <w:tab w:val="left" w:pos="1134"/>
          <w:tab w:val="left" w:pos="1418"/>
          <w:tab w:val="left" w:pos="1701"/>
          <w:tab w:val="left" w:pos="1985"/>
          <w:tab w:val="left" w:pos="2127"/>
          <w:tab w:val="left" w:pos="2268"/>
          <w:tab w:val="left" w:pos="2552"/>
          <w:tab w:val="left" w:pos="3119"/>
          <w:tab w:val="left" w:pos="3402"/>
          <w:tab w:val="left" w:pos="3686"/>
        </w:tabs>
        <w:spacing w:line="360" w:lineRule="auto"/>
        <w:ind w:left="1068"/>
        <w:jc w:val="both"/>
        <w:rPr>
          <w:highlight w:val="yellow"/>
        </w:rPr>
      </w:pPr>
      <w:r w:rsidRPr="002733CA">
        <w:rPr>
          <w:highlight w:val="yellow"/>
        </w:rPr>
        <w:t>Attestati conseguiti al termine di corsi di formazione, perfezionamento, aggiornamento fino ad un massimo di punti 1,5</w:t>
      </w:r>
    </w:p>
    <w:p w14:paraId="075B1279" w14:textId="77777777" w:rsidR="00351FB3" w:rsidRPr="002733CA" w:rsidRDefault="00351FB3" w:rsidP="00351FB3">
      <w:pPr>
        <w:tabs>
          <w:tab w:val="left" w:pos="851"/>
          <w:tab w:val="left" w:pos="1134"/>
          <w:tab w:val="left" w:pos="1418"/>
          <w:tab w:val="left" w:pos="1701"/>
          <w:tab w:val="left" w:pos="1985"/>
          <w:tab w:val="left" w:pos="2127"/>
          <w:tab w:val="left" w:pos="2268"/>
          <w:tab w:val="left" w:pos="2552"/>
          <w:tab w:val="left" w:pos="3119"/>
          <w:tab w:val="left" w:pos="3402"/>
          <w:tab w:val="left" w:pos="3686"/>
        </w:tabs>
        <w:spacing w:line="360" w:lineRule="auto"/>
        <w:jc w:val="both"/>
        <w:rPr>
          <w:highlight w:val="yellow"/>
        </w:rPr>
      </w:pPr>
      <w:r w:rsidRPr="002733CA">
        <w:rPr>
          <w:highlight w:val="yellow"/>
        </w:rPr>
        <w:t xml:space="preserve">                               - Per ogni corso con superamento di prova finale       </w:t>
      </w:r>
      <w:r w:rsidRPr="002733CA">
        <w:rPr>
          <w:highlight w:val="yellow"/>
        </w:rPr>
        <w:tab/>
      </w:r>
      <w:r w:rsidRPr="002733CA">
        <w:rPr>
          <w:highlight w:val="yellow"/>
        </w:rPr>
        <w:tab/>
      </w:r>
      <w:proofErr w:type="gramStart"/>
      <w:r w:rsidRPr="002733CA">
        <w:rPr>
          <w:highlight w:val="yellow"/>
        </w:rPr>
        <w:t>punti  0</w:t>
      </w:r>
      <w:proofErr w:type="gramEnd"/>
      <w:r w:rsidRPr="002733CA">
        <w:rPr>
          <w:highlight w:val="yellow"/>
        </w:rPr>
        <w:t>,10</w:t>
      </w:r>
    </w:p>
    <w:p w14:paraId="4BE05791" w14:textId="77777777" w:rsidR="00351FB3" w:rsidRPr="002733CA" w:rsidRDefault="00351FB3" w:rsidP="00351FB3">
      <w:pPr>
        <w:tabs>
          <w:tab w:val="left" w:pos="851"/>
          <w:tab w:val="left" w:pos="1134"/>
          <w:tab w:val="left" w:pos="1418"/>
          <w:tab w:val="left" w:pos="1701"/>
          <w:tab w:val="left" w:pos="1985"/>
          <w:tab w:val="left" w:pos="2127"/>
          <w:tab w:val="left" w:pos="2268"/>
          <w:tab w:val="left" w:pos="2552"/>
          <w:tab w:val="left" w:pos="2835"/>
          <w:tab w:val="left" w:pos="3119"/>
          <w:tab w:val="left" w:pos="3402"/>
          <w:tab w:val="left" w:pos="3686"/>
        </w:tabs>
        <w:spacing w:line="360" w:lineRule="auto"/>
        <w:ind w:left="633"/>
        <w:jc w:val="both"/>
        <w:rPr>
          <w:highlight w:val="yellow"/>
        </w:rPr>
      </w:pPr>
      <w:r w:rsidRPr="002733CA">
        <w:rPr>
          <w:highlight w:val="yellow"/>
        </w:rPr>
        <w:t xml:space="preserve">                   - Per ogni corso che non richiede superamento di prova finale:</w:t>
      </w:r>
      <w:r w:rsidRPr="002733CA">
        <w:rPr>
          <w:highlight w:val="yellow"/>
        </w:rPr>
        <w:tab/>
      </w:r>
      <w:r w:rsidRPr="002733CA">
        <w:rPr>
          <w:highlight w:val="yellow"/>
        </w:rPr>
        <w:tab/>
      </w:r>
      <w:r w:rsidRPr="002733CA">
        <w:rPr>
          <w:highlight w:val="yellow"/>
        </w:rPr>
        <w:tab/>
        <w:t xml:space="preserve">                           Per il singolo attestato                           </w:t>
      </w:r>
      <w:r w:rsidRPr="002733CA">
        <w:rPr>
          <w:highlight w:val="yellow"/>
        </w:rPr>
        <w:tab/>
      </w:r>
      <w:r w:rsidRPr="002733CA">
        <w:rPr>
          <w:highlight w:val="yellow"/>
        </w:rPr>
        <w:tab/>
      </w:r>
      <w:r w:rsidRPr="002733CA">
        <w:rPr>
          <w:highlight w:val="yellow"/>
        </w:rPr>
        <w:tab/>
        <w:t xml:space="preserve"> </w:t>
      </w:r>
      <w:proofErr w:type="gramStart"/>
      <w:r w:rsidRPr="002733CA">
        <w:rPr>
          <w:highlight w:val="yellow"/>
        </w:rPr>
        <w:t>punti  0</w:t>
      </w:r>
      <w:proofErr w:type="gramEnd"/>
      <w:r w:rsidRPr="002733CA">
        <w:rPr>
          <w:highlight w:val="yellow"/>
        </w:rPr>
        <w:t>,5</w:t>
      </w:r>
    </w:p>
    <w:p w14:paraId="788C2492" w14:textId="77777777" w:rsidR="00351FB3" w:rsidRPr="002733CA" w:rsidRDefault="00351FB3" w:rsidP="00351FB3">
      <w:pPr>
        <w:ind w:left="1068" w:hanging="426"/>
        <w:jc w:val="both"/>
        <w:rPr>
          <w:highlight w:val="yellow"/>
        </w:rPr>
      </w:pPr>
      <w:r w:rsidRPr="002733CA">
        <w:rPr>
          <w:highlight w:val="yellow"/>
        </w:rPr>
        <w:t>2.   Idoneità in pubblici concorsi per esami o per titoli ed esami per posti di identica professionalità e qualifica almeno pari:</w:t>
      </w:r>
    </w:p>
    <w:p w14:paraId="3363FF82" w14:textId="77777777" w:rsidR="00351FB3" w:rsidRDefault="00351FB3" w:rsidP="00351FB3">
      <w:pPr>
        <w:ind w:left="1068" w:firstLine="426"/>
        <w:jc w:val="both"/>
      </w:pPr>
      <w:r w:rsidRPr="002733CA">
        <w:rPr>
          <w:highlight w:val="yellow"/>
        </w:rPr>
        <w:t xml:space="preserve">                per ogni idoneità </w:t>
      </w:r>
      <w:r w:rsidRPr="002733CA">
        <w:rPr>
          <w:highlight w:val="yellow"/>
        </w:rPr>
        <w:tab/>
        <w:t xml:space="preserve">                                               punti    0,30</w:t>
      </w:r>
    </w:p>
    <w:p w14:paraId="08AA6E27" w14:textId="77777777" w:rsidR="002733CA" w:rsidRDefault="002733CA" w:rsidP="00351FB3">
      <w:pPr>
        <w:ind w:left="1068" w:firstLine="426"/>
        <w:jc w:val="both"/>
      </w:pPr>
    </w:p>
    <w:p w14:paraId="0D50919B" w14:textId="1057B1B4" w:rsidR="002733CA" w:rsidRDefault="002733CA" w:rsidP="00351FB3">
      <w:pPr>
        <w:ind w:left="1068" w:firstLine="426"/>
        <w:jc w:val="both"/>
      </w:pPr>
      <w:r>
        <w:t>(</w:t>
      </w:r>
      <w:r w:rsidRPr="002733CA">
        <w:rPr>
          <w:i/>
          <w:highlight w:val="lightGray"/>
        </w:rPr>
        <w:t>mod. DGC n.44/2014</w:t>
      </w:r>
      <w:r>
        <w:t>)</w:t>
      </w:r>
    </w:p>
    <w:p w14:paraId="1E4DEB7B" w14:textId="77777777" w:rsidR="00351FB3" w:rsidRDefault="00351FB3" w:rsidP="00351FB3">
      <w:pPr>
        <w:ind w:firstLine="426"/>
      </w:pPr>
    </w:p>
    <w:p w14:paraId="2E4F8B93" w14:textId="77777777" w:rsidR="00351FB3" w:rsidRPr="002733CA" w:rsidRDefault="00351FB3" w:rsidP="00646AB2">
      <w:pPr>
        <w:pStyle w:val="Paragrafoelenco"/>
        <w:numPr>
          <w:ilvl w:val="0"/>
          <w:numId w:val="52"/>
        </w:numPr>
        <w:rPr>
          <w:highlight w:val="yellow"/>
        </w:rPr>
      </w:pPr>
      <w:r w:rsidRPr="002733CA">
        <w:rPr>
          <w:highlight w:val="yellow"/>
        </w:rPr>
        <w:t>La valutazione dei titoli avverrà per i candidati che avranno superato la prova a quiz.</w:t>
      </w:r>
    </w:p>
    <w:p w14:paraId="3CAA6197" w14:textId="77777777" w:rsidR="00351FB3" w:rsidRPr="002733CA" w:rsidRDefault="00351FB3" w:rsidP="00646AB2">
      <w:pPr>
        <w:pStyle w:val="Paragrafoelenco"/>
        <w:numPr>
          <w:ilvl w:val="0"/>
          <w:numId w:val="52"/>
        </w:numPr>
        <w:jc w:val="both"/>
        <w:rPr>
          <w:highlight w:val="yellow"/>
        </w:rPr>
      </w:pPr>
      <w:r w:rsidRPr="002733CA">
        <w:rPr>
          <w:highlight w:val="yellow"/>
        </w:rPr>
        <w:t>Per tutto quanto non previsto nel presente articolo si rinvia alla normativa vigente nonché, a quelle parti del presente Regolamento in quanto compatibili.</w:t>
      </w:r>
    </w:p>
    <w:p w14:paraId="6F6EB9DD" w14:textId="77777777" w:rsidR="00351FB3" w:rsidRPr="00AA415E" w:rsidRDefault="00351FB3" w:rsidP="00351FB3">
      <w:pPr>
        <w:pStyle w:val="Paragrafoelenco"/>
        <w:ind w:left="794"/>
        <w:jc w:val="both"/>
      </w:pPr>
    </w:p>
    <w:p w14:paraId="3B44E1D7" w14:textId="77777777" w:rsidR="002733CA" w:rsidRPr="005448C9" w:rsidRDefault="002733CA" w:rsidP="002733CA">
      <w:pPr>
        <w:ind w:left="1068" w:firstLine="426"/>
        <w:jc w:val="both"/>
        <w:rPr>
          <w:lang w:val="en-US"/>
        </w:rPr>
      </w:pPr>
      <w:r w:rsidRPr="005448C9">
        <w:rPr>
          <w:lang w:val="en-US"/>
        </w:rPr>
        <w:t>(</w:t>
      </w:r>
      <w:proofErr w:type="gramStart"/>
      <w:r w:rsidRPr="005448C9">
        <w:rPr>
          <w:i/>
          <w:highlight w:val="lightGray"/>
          <w:lang w:val="en-US"/>
        </w:rPr>
        <w:t>mod</w:t>
      </w:r>
      <w:proofErr w:type="gramEnd"/>
      <w:r w:rsidRPr="005448C9">
        <w:rPr>
          <w:i/>
          <w:highlight w:val="lightGray"/>
          <w:lang w:val="en-US"/>
        </w:rPr>
        <w:t>. DGC n.44/2014</w:t>
      </w:r>
      <w:r w:rsidRPr="005448C9">
        <w:rPr>
          <w:lang w:val="en-US"/>
        </w:rPr>
        <w:t>)</w:t>
      </w:r>
    </w:p>
    <w:p w14:paraId="05DD5597" w14:textId="77777777" w:rsidR="00351FB3" w:rsidRPr="005448C9" w:rsidRDefault="00351FB3" w:rsidP="00351FB3">
      <w:pPr>
        <w:autoSpaceDE w:val="0"/>
        <w:autoSpaceDN w:val="0"/>
        <w:adjustRightInd w:val="0"/>
        <w:rPr>
          <w:rFonts w:ascii="BookmanOldStyle-Bold" w:hAnsi="BookmanOldStyle-Bold" w:cs="BookmanOldStyle-Bold"/>
          <w:szCs w:val="48"/>
          <w:lang w:val="en-US"/>
        </w:rPr>
      </w:pPr>
    </w:p>
    <w:p w14:paraId="1729308A" w14:textId="77777777" w:rsidR="00351FB3" w:rsidRPr="005448C9" w:rsidRDefault="00351FB3" w:rsidP="00351FB3">
      <w:pPr>
        <w:rPr>
          <w:lang w:val="en-US"/>
        </w:rPr>
      </w:pPr>
    </w:p>
    <w:bookmarkEnd w:id="61"/>
    <w:p w14:paraId="7677FA6C" w14:textId="1C81C3D6" w:rsidR="00766FA8" w:rsidRPr="005448C9" w:rsidRDefault="00766FA8" w:rsidP="00766FA8">
      <w:pPr>
        <w:pStyle w:val="Titolo3"/>
        <w:rPr>
          <w:sz w:val="24"/>
          <w:lang w:val="en-US"/>
        </w:rPr>
      </w:pPr>
      <w:r w:rsidRPr="005448C9">
        <w:rPr>
          <w:sz w:val="24"/>
          <w:lang w:val="en-US"/>
        </w:rPr>
        <w:t xml:space="preserve">Art. 49 </w:t>
      </w:r>
      <w:r w:rsidR="008B2220" w:rsidRPr="005448C9">
        <w:rPr>
          <w:sz w:val="24"/>
          <w:lang w:val="en-US"/>
        </w:rPr>
        <w:t>(</w:t>
      </w:r>
      <w:r w:rsidR="008B2220" w:rsidRPr="005448C9">
        <w:rPr>
          <w:b w:val="0"/>
          <w:i/>
          <w:sz w:val="24"/>
          <w:highlight w:val="lightGray"/>
          <w:lang w:val="en-US"/>
        </w:rPr>
        <w:t>mod DGC n.129/2018</w:t>
      </w:r>
      <w:r w:rsidR="00790AFD" w:rsidRPr="005448C9">
        <w:rPr>
          <w:b w:val="0"/>
          <w:i/>
          <w:sz w:val="24"/>
          <w:highlight w:val="lightGray"/>
          <w:lang w:val="en-US"/>
        </w:rPr>
        <w:t xml:space="preserve"> e DGC n.105/2020</w:t>
      </w:r>
      <w:r w:rsidR="008B2220" w:rsidRPr="005448C9">
        <w:rPr>
          <w:sz w:val="24"/>
          <w:lang w:val="en-US"/>
        </w:rPr>
        <w:t>)</w:t>
      </w:r>
    </w:p>
    <w:p w14:paraId="73CEF632" w14:textId="77777777" w:rsidR="00766FA8" w:rsidRPr="00105156" w:rsidRDefault="00766FA8" w:rsidP="00766FA8">
      <w:pPr>
        <w:pStyle w:val="Titolo3"/>
        <w:rPr>
          <w:sz w:val="24"/>
        </w:rPr>
      </w:pPr>
      <w:r w:rsidRPr="00105156">
        <w:rPr>
          <w:sz w:val="24"/>
        </w:rPr>
        <w:t>Conferimento incarichi Responsabili del Servizio con contratti a termine</w:t>
      </w:r>
    </w:p>
    <w:p w14:paraId="65C7CAD5" w14:textId="77777777" w:rsidR="00766FA8" w:rsidRPr="00BD1FD3" w:rsidRDefault="00766FA8" w:rsidP="00766FA8"/>
    <w:p w14:paraId="3CBD3228" w14:textId="77777777" w:rsidR="00766FA8" w:rsidRPr="00790AFD" w:rsidRDefault="00766FA8" w:rsidP="00766FA8">
      <w:pPr>
        <w:pStyle w:val="Style14"/>
        <w:numPr>
          <w:ilvl w:val="0"/>
          <w:numId w:val="53"/>
        </w:numPr>
        <w:spacing w:after="120"/>
        <w:ind w:right="72"/>
        <w:rPr>
          <w:spacing w:val="8"/>
          <w:highlight w:val="yellow"/>
        </w:rPr>
      </w:pPr>
      <w:r w:rsidRPr="00790AFD">
        <w:rPr>
          <w:spacing w:val="8"/>
          <w:highlight w:val="yellow"/>
        </w:rPr>
        <w:t xml:space="preserve">Ai sensi del vigente Statuto Comunale e dell’art.110 del </w:t>
      </w:r>
      <w:proofErr w:type="gramStart"/>
      <w:r w:rsidRPr="00790AFD">
        <w:rPr>
          <w:spacing w:val="8"/>
          <w:highlight w:val="yellow"/>
        </w:rPr>
        <w:t>D.Lgs</w:t>
      </w:r>
      <w:proofErr w:type="gramEnd"/>
      <w:r w:rsidRPr="00790AFD">
        <w:rPr>
          <w:spacing w:val="8"/>
          <w:highlight w:val="yellow"/>
        </w:rPr>
        <w:t>.267/200 comma 1 e s.m. e i., il ruolo di Responsabile del Servizio può essere conferito mediante  incarico esterno con contratto a tempo determinato.</w:t>
      </w:r>
    </w:p>
    <w:p w14:paraId="413A0E22" w14:textId="77777777" w:rsidR="00766FA8" w:rsidRPr="00790AFD" w:rsidRDefault="00766FA8" w:rsidP="00766FA8">
      <w:pPr>
        <w:pStyle w:val="Style14"/>
        <w:numPr>
          <w:ilvl w:val="0"/>
          <w:numId w:val="53"/>
        </w:numPr>
        <w:spacing w:after="120"/>
        <w:ind w:right="72"/>
        <w:rPr>
          <w:spacing w:val="8"/>
          <w:highlight w:val="yellow"/>
        </w:rPr>
      </w:pPr>
      <w:r w:rsidRPr="00790AFD">
        <w:rPr>
          <w:spacing w:val="8"/>
          <w:highlight w:val="yellow"/>
        </w:rPr>
        <w:t>Qualora l’Amministrazione ravvisi l’opportunità di costituire simili rapporti contrattuali si segue la seguente procedura:</w:t>
      </w:r>
    </w:p>
    <w:p w14:paraId="6B3D13E1" w14:textId="77777777" w:rsidR="00766FA8" w:rsidRPr="00790AFD" w:rsidRDefault="00766FA8" w:rsidP="00766FA8">
      <w:pPr>
        <w:pStyle w:val="Style14"/>
        <w:numPr>
          <w:ilvl w:val="1"/>
          <w:numId w:val="53"/>
        </w:numPr>
        <w:spacing w:after="120"/>
        <w:ind w:right="72"/>
        <w:rPr>
          <w:spacing w:val="8"/>
          <w:highlight w:val="yellow"/>
        </w:rPr>
      </w:pPr>
      <w:r w:rsidRPr="00790AFD">
        <w:rPr>
          <w:spacing w:val="8"/>
          <w:highlight w:val="yellow"/>
        </w:rPr>
        <w:t>pubblicazione di un avviso di selezione ove sono di norma individuati: oggetto dell’incarico, durata, requisiti richiesti, criteri di priorità nella scelta dei candidati;</w:t>
      </w:r>
    </w:p>
    <w:p w14:paraId="21307D4D" w14:textId="77777777" w:rsidR="00766FA8" w:rsidRPr="00790AFD" w:rsidRDefault="00766FA8" w:rsidP="00766FA8">
      <w:pPr>
        <w:pStyle w:val="Style14"/>
        <w:numPr>
          <w:ilvl w:val="1"/>
          <w:numId w:val="53"/>
        </w:numPr>
        <w:spacing w:after="120"/>
        <w:ind w:right="72"/>
        <w:rPr>
          <w:spacing w:val="8"/>
          <w:highlight w:val="yellow"/>
        </w:rPr>
      </w:pPr>
      <w:r w:rsidRPr="00790AFD">
        <w:rPr>
          <w:spacing w:val="8"/>
          <w:highlight w:val="yellow"/>
        </w:rPr>
        <w:t>presentazione dei curricula da parte dei concorrenti interessati;</w:t>
      </w:r>
    </w:p>
    <w:p w14:paraId="5C43AF70" w14:textId="77777777" w:rsidR="00766FA8" w:rsidRPr="00790AFD" w:rsidRDefault="00766FA8" w:rsidP="00766FA8">
      <w:pPr>
        <w:pStyle w:val="Style14"/>
        <w:numPr>
          <w:ilvl w:val="1"/>
          <w:numId w:val="53"/>
        </w:numPr>
        <w:spacing w:after="120"/>
        <w:ind w:right="72"/>
        <w:rPr>
          <w:spacing w:val="8"/>
          <w:highlight w:val="yellow"/>
        </w:rPr>
      </w:pPr>
      <w:r w:rsidRPr="00790AFD">
        <w:rPr>
          <w:spacing w:val="8"/>
          <w:highlight w:val="yellow"/>
        </w:rPr>
        <w:t>analisi dei curricula da parte di commissione interna con attribuzione dei punteggi di cui al comma successivo, con individuazione di due o più idonei;</w:t>
      </w:r>
    </w:p>
    <w:p w14:paraId="2BAE4BEF" w14:textId="77777777" w:rsidR="00766FA8" w:rsidRPr="00790AFD" w:rsidRDefault="00766FA8" w:rsidP="00766FA8">
      <w:pPr>
        <w:pStyle w:val="Style14"/>
        <w:numPr>
          <w:ilvl w:val="1"/>
          <w:numId w:val="53"/>
        </w:numPr>
        <w:spacing w:after="120"/>
        <w:ind w:right="72"/>
        <w:rPr>
          <w:spacing w:val="8"/>
          <w:highlight w:val="yellow"/>
        </w:rPr>
      </w:pPr>
      <w:r w:rsidRPr="00790AFD">
        <w:rPr>
          <w:spacing w:val="8"/>
          <w:highlight w:val="yellow"/>
        </w:rPr>
        <w:t>effettuazione, da parte del Sindaco e/o suo delegato, di colloquio con i candidati ritenuti potenzialmente idonei con riferimento alle notizie curriculari fornite.</w:t>
      </w:r>
    </w:p>
    <w:p w14:paraId="58A3C70C" w14:textId="77777777" w:rsidR="00766FA8" w:rsidRPr="00790AFD" w:rsidRDefault="00766FA8" w:rsidP="00766FA8">
      <w:pPr>
        <w:pStyle w:val="Style14"/>
        <w:numPr>
          <w:ilvl w:val="0"/>
          <w:numId w:val="53"/>
        </w:numPr>
        <w:spacing w:after="120"/>
        <w:ind w:right="72"/>
        <w:rPr>
          <w:highlight w:val="yellow"/>
        </w:rPr>
      </w:pPr>
      <w:r w:rsidRPr="00790AFD">
        <w:rPr>
          <w:highlight w:val="yellow"/>
        </w:rPr>
        <w:t>Ferma la necessità di essere in possesso dei requisiti di ordine generale per l’accesso al pubblico impiego (art.13 del presente regolamento), la Commissione procederà nella valutazione di curricula attribuendo i punteggi di seguito specificati:</w:t>
      </w:r>
    </w:p>
    <w:p w14:paraId="1E17EC2E" w14:textId="77777777" w:rsidR="00766FA8" w:rsidRPr="00790AFD" w:rsidRDefault="00766FA8" w:rsidP="00766FA8">
      <w:pPr>
        <w:pStyle w:val="Style14"/>
        <w:spacing w:after="120"/>
        <w:ind w:left="720" w:right="72" w:firstLine="0"/>
        <w:rPr>
          <w:b/>
          <w:highlight w:val="yellow"/>
        </w:rPr>
      </w:pPr>
      <w:r w:rsidRPr="00790AFD">
        <w:rPr>
          <w:b/>
          <w:highlight w:val="yellow"/>
        </w:rPr>
        <w:lastRenderedPageBreak/>
        <w:t>Titolo di Studio ………………</w:t>
      </w:r>
      <w:proofErr w:type="gramStart"/>
      <w:r w:rsidRPr="00790AFD">
        <w:rPr>
          <w:b/>
          <w:highlight w:val="yellow"/>
        </w:rPr>
        <w:t>…….</w:t>
      </w:r>
      <w:proofErr w:type="gramEnd"/>
      <w:r w:rsidRPr="00790AFD">
        <w:rPr>
          <w:b/>
          <w:highlight w:val="yellow"/>
        </w:rPr>
        <w:t>max punti 20</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2979"/>
        <w:gridCol w:w="2970"/>
      </w:tblGrid>
      <w:tr w:rsidR="00766FA8" w:rsidRPr="00790AFD" w14:paraId="1FB3609D" w14:textId="77777777" w:rsidTr="00D92FC6">
        <w:tc>
          <w:tcPr>
            <w:tcW w:w="3027" w:type="dxa"/>
            <w:vMerge w:val="restart"/>
            <w:shd w:val="clear" w:color="auto" w:fill="auto"/>
          </w:tcPr>
          <w:p w14:paraId="16CC6BDE" w14:textId="77777777" w:rsidR="00766FA8" w:rsidRPr="00790AFD" w:rsidRDefault="00766FA8" w:rsidP="00D92FC6">
            <w:pPr>
              <w:pStyle w:val="Style14"/>
              <w:spacing w:after="120"/>
              <w:ind w:left="0" w:right="72" w:firstLine="0"/>
              <w:rPr>
                <w:highlight w:val="yellow"/>
              </w:rPr>
            </w:pPr>
            <w:r w:rsidRPr="00790AFD">
              <w:rPr>
                <w:highlight w:val="yellow"/>
              </w:rPr>
              <w:t>Laurea di I livello</w:t>
            </w:r>
          </w:p>
        </w:tc>
        <w:tc>
          <w:tcPr>
            <w:tcW w:w="3056" w:type="dxa"/>
            <w:shd w:val="clear" w:color="auto" w:fill="auto"/>
          </w:tcPr>
          <w:p w14:paraId="3B52DE3E" w14:textId="77777777" w:rsidR="00766FA8" w:rsidRPr="00790AFD" w:rsidRDefault="00766FA8" w:rsidP="00D92FC6">
            <w:pPr>
              <w:pStyle w:val="Style14"/>
              <w:spacing w:after="120"/>
              <w:ind w:left="0" w:right="72" w:firstLine="0"/>
              <w:rPr>
                <w:highlight w:val="yellow"/>
              </w:rPr>
            </w:pPr>
            <w:r w:rsidRPr="00790AFD">
              <w:rPr>
                <w:highlight w:val="yellow"/>
              </w:rPr>
              <w:t>Punteggio riportato</w:t>
            </w:r>
          </w:p>
        </w:tc>
        <w:tc>
          <w:tcPr>
            <w:tcW w:w="3051" w:type="dxa"/>
            <w:shd w:val="clear" w:color="auto" w:fill="auto"/>
          </w:tcPr>
          <w:p w14:paraId="7524CC02" w14:textId="77777777" w:rsidR="00766FA8" w:rsidRPr="00790AFD" w:rsidRDefault="00766FA8" w:rsidP="00D92FC6">
            <w:pPr>
              <w:pStyle w:val="Style14"/>
              <w:spacing w:after="120"/>
              <w:ind w:left="0" w:right="72" w:firstLine="0"/>
              <w:rPr>
                <w:highlight w:val="yellow"/>
              </w:rPr>
            </w:pPr>
            <w:r w:rsidRPr="00790AFD">
              <w:rPr>
                <w:highlight w:val="yellow"/>
              </w:rPr>
              <w:t>Punti assegnati</w:t>
            </w:r>
          </w:p>
        </w:tc>
      </w:tr>
      <w:tr w:rsidR="00766FA8" w:rsidRPr="00790AFD" w14:paraId="3607590B" w14:textId="77777777" w:rsidTr="00D92FC6">
        <w:tc>
          <w:tcPr>
            <w:tcW w:w="3027" w:type="dxa"/>
            <w:vMerge/>
            <w:shd w:val="clear" w:color="auto" w:fill="auto"/>
          </w:tcPr>
          <w:p w14:paraId="3F8E327D" w14:textId="77777777" w:rsidR="00766FA8" w:rsidRPr="00790AFD" w:rsidRDefault="00766FA8" w:rsidP="00D92FC6">
            <w:pPr>
              <w:pStyle w:val="Style14"/>
              <w:spacing w:after="120"/>
              <w:ind w:left="0" w:right="72" w:firstLine="0"/>
              <w:rPr>
                <w:highlight w:val="yellow"/>
              </w:rPr>
            </w:pPr>
          </w:p>
        </w:tc>
        <w:tc>
          <w:tcPr>
            <w:tcW w:w="3056" w:type="dxa"/>
            <w:shd w:val="clear" w:color="auto" w:fill="auto"/>
          </w:tcPr>
          <w:p w14:paraId="4D33BBE0" w14:textId="77777777" w:rsidR="00766FA8" w:rsidRPr="00790AFD" w:rsidRDefault="00766FA8" w:rsidP="00D92FC6">
            <w:pPr>
              <w:pStyle w:val="Style14"/>
              <w:spacing w:after="120"/>
              <w:ind w:left="0" w:right="72" w:firstLine="0"/>
              <w:rPr>
                <w:highlight w:val="yellow"/>
              </w:rPr>
            </w:pPr>
            <w:r w:rsidRPr="00790AFD">
              <w:rPr>
                <w:highlight w:val="yellow"/>
              </w:rPr>
              <w:t>Fino a 90</w:t>
            </w:r>
          </w:p>
        </w:tc>
        <w:tc>
          <w:tcPr>
            <w:tcW w:w="3051" w:type="dxa"/>
            <w:shd w:val="clear" w:color="auto" w:fill="auto"/>
          </w:tcPr>
          <w:p w14:paraId="54BB71BE" w14:textId="77777777" w:rsidR="00766FA8" w:rsidRPr="00790AFD" w:rsidRDefault="00766FA8" w:rsidP="00D92FC6">
            <w:pPr>
              <w:pStyle w:val="Style14"/>
              <w:spacing w:after="120"/>
              <w:ind w:left="0" w:right="72" w:firstLine="0"/>
              <w:rPr>
                <w:highlight w:val="yellow"/>
              </w:rPr>
            </w:pPr>
            <w:r w:rsidRPr="00790AFD">
              <w:rPr>
                <w:highlight w:val="yellow"/>
              </w:rPr>
              <w:t>8</w:t>
            </w:r>
          </w:p>
        </w:tc>
      </w:tr>
      <w:tr w:rsidR="00766FA8" w:rsidRPr="00790AFD" w14:paraId="7ADEEE8B" w14:textId="77777777" w:rsidTr="00D92FC6">
        <w:tc>
          <w:tcPr>
            <w:tcW w:w="3027" w:type="dxa"/>
            <w:vMerge/>
            <w:shd w:val="clear" w:color="auto" w:fill="auto"/>
          </w:tcPr>
          <w:p w14:paraId="52EFDEBA" w14:textId="77777777" w:rsidR="00766FA8" w:rsidRPr="00790AFD" w:rsidRDefault="00766FA8" w:rsidP="00D92FC6">
            <w:pPr>
              <w:pStyle w:val="Style14"/>
              <w:spacing w:after="120"/>
              <w:ind w:left="0" w:right="72" w:firstLine="0"/>
              <w:rPr>
                <w:highlight w:val="yellow"/>
              </w:rPr>
            </w:pPr>
          </w:p>
        </w:tc>
        <w:tc>
          <w:tcPr>
            <w:tcW w:w="3056" w:type="dxa"/>
            <w:shd w:val="clear" w:color="auto" w:fill="auto"/>
          </w:tcPr>
          <w:p w14:paraId="57405658" w14:textId="77777777" w:rsidR="00766FA8" w:rsidRPr="00790AFD" w:rsidRDefault="00766FA8" w:rsidP="00D92FC6">
            <w:pPr>
              <w:pStyle w:val="Style14"/>
              <w:spacing w:after="120"/>
              <w:ind w:left="0" w:right="72" w:firstLine="0"/>
              <w:rPr>
                <w:highlight w:val="yellow"/>
              </w:rPr>
            </w:pPr>
            <w:r w:rsidRPr="00790AFD">
              <w:rPr>
                <w:highlight w:val="yellow"/>
              </w:rPr>
              <w:t>Da 90 a 99</w:t>
            </w:r>
          </w:p>
        </w:tc>
        <w:tc>
          <w:tcPr>
            <w:tcW w:w="3051" w:type="dxa"/>
            <w:shd w:val="clear" w:color="auto" w:fill="auto"/>
          </w:tcPr>
          <w:p w14:paraId="5A3D4077" w14:textId="77777777" w:rsidR="00766FA8" w:rsidRPr="00790AFD" w:rsidRDefault="00766FA8" w:rsidP="00D92FC6">
            <w:pPr>
              <w:pStyle w:val="Style14"/>
              <w:spacing w:after="120"/>
              <w:ind w:left="0" w:right="72" w:firstLine="0"/>
              <w:rPr>
                <w:highlight w:val="yellow"/>
              </w:rPr>
            </w:pPr>
            <w:r w:rsidRPr="00790AFD">
              <w:rPr>
                <w:highlight w:val="yellow"/>
              </w:rPr>
              <w:t>12</w:t>
            </w:r>
          </w:p>
        </w:tc>
      </w:tr>
      <w:tr w:rsidR="00766FA8" w:rsidRPr="00790AFD" w14:paraId="7DA640B3" w14:textId="77777777" w:rsidTr="00D92FC6">
        <w:tc>
          <w:tcPr>
            <w:tcW w:w="3027" w:type="dxa"/>
            <w:vMerge/>
            <w:shd w:val="clear" w:color="auto" w:fill="auto"/>
          </w:tcPr>
          <w:p w14:paraId="5572381D" w14:textId="77777777" w:rsidR="00766FA8" w:rsidRPr="00790AFD" w:rsidRDefault="00766FA8" w:rsidP="00D92FC6">
            <w:pPr>
              <w:pStyle w:val="Style14"/>
              <w:spacing w:after="120"/>
              <w:ind w:left="0" w:right="72" w:firstLine="0"/>
              <w:rPr>
                <w:highlight w:val="yellow"/>
              </w:rPr>
            </w:pPr>
          </w:p>
        </w:tc>
        <w:tc>
          <w:tcPr>
            <w:tcW w:w="3056" w:type="dxa"/>
            <w:shd w:val="clear" w:color="auto" w:fill="auto"/>
          </w:tcPr>
          <w:p w14:paraId="19DFA6D9" w14:textId="77777777" w:rsidR="00766FA8" w:rsidRPr="00790AFD" w:rsidRDefault="00766FA8" w:rsidP="00D92FC6">
            <w:pPr>
              <w:pStyle w:val="Style14"/>
              <w:spacing w:after="120"/>
              <w:ind w:left="0" w:right="72" w:firstLine="0"/>
              <w:rPr>
                <w:highlight w:val="yellow"/>
              </w:rPr>
            </w:pPr>
            <w:r w:rsidRPr="00790AFD">
              <w:rPr>
                <w:highlight w:val="yellow"/>
              </w:rPr>
              <w:t>Da 100 a 109</w:t>
            </w:r>
          </w:p>
        </w:tc>
        <w:tc>
          <w:tcPr>
            <w:tcW w:w="3051" w:type="dxa"/>
            <w:shd w:val="clear" w:color="auto" w:fill="auto"/>
          </w:tcPr>
          <w:p w14:paraId="3410A567" w14:textId="77777777" w:rsidR="00766FA8" w:rsidRPr="00790AFD" w:rsidRDefault="00766FA8" w:rsidP="00D92FC6">
            <w:pPr>
              <w:pStyle w:val="Style14"/>
              <w:spacing w:after="120"/>
              <w:ind w:left="0" w:right="72" w:firstLine="0"/>
              <w:rPr>
                <w:highlight w:val="yellow"/>
              </w:rPr>
            </w:pPr>
            <w:r w:rsidRPr="00790AFD">
              <w:rPr>
                <w:highlight w:val="yellow"/>
              </w:rPr>
              <w:t>15</w:t>
            </w:r>
          </w:p>
        </w:tc>
      </w:tr>
      <w:tr w:rsidR="00766FA8" w:rsidRPr="00790AFD" w14:paraId="69C5A62F" w14:textId="77777777" w:rsidTr="00D92FC6">
        <w:tc>
          <w:tcPr>
            <w:tcW w:w="3027" w:type="dxa"/>
            <w:vMerge/>
            <w:shd w:val="clear" w:color="auto" w:fill="auto"/>
          </w:tcPr>
          <w:p w14:paraId="6E0CFC86" w14:textId="77777777" w:rsidR="00766FA8" w:rsidRPr="00790AFD" w:rsidRDefault="00766FA8" w:rsidP="00D92FC6">
            <w:pPr>
              <w:pStyle w:val="Style14"/>
              <w:spacing w:after="120"/>
              <w:ind w:left="0" w:right="72" w:firstLine="0"/>
              <w:rPr>
                <w:highlight w:val="yellow"/>
              </w:rPr>
            </w:pPr>
          </w:p>
        </w:tc>
        <w:tc>
          <w:tcPr>
            <w:tcW w:w="3056" w:type="dxa"/>
            <w:shd w:val="clear" w:color="auto" w:fill="auto"/>
          </w:tcPr>
          <w:p w14:paraId="0340974C" w14:textId="77777777" w:rsidR="00766FA8" w:rsidRPr="00790AFD" w:rsidRDefault="00766FA8" w:rsidP="00D92FC6">
            <w:pPr>
              <w:pStyle w:val="Style14"/>
              <w:spacing w:after="120"/>
              <w:ind w:left="0" w:right="72" w:firstLine="0"/>
              <w:rPr>
                <w:highlight w:val="yellow"/>
              </w:rPr>
            </w:pPr>
            <w:r w:rsidRPr="00790AFD">
              <w:rPr>
                <w:highlight w:val="yellow"/>
              </w:rPr>
              <w:t>110</w:t>
            </w:r>
          </w:p>
        </w:tc>
        <w:tc>
          <w:tcPr>
            <w:tcW w:w="3051" w:type="dxa"/>
            <w:shd w:val="clear" w:color="auto" w:fill="auto"/>
          </w:tcPr>
          <w:p w14:paraId="5FF8E067" w14:textId="77777777" w:rsidR="00766FA8" w:rsidRPr="00790AFD" w:rsidRDefault="00766FA8" w:rsidP="00D92FC6">
            <w:pPr>
              <w:pStyle w:val="Style14"/>
              <w:spacing w:after="120"/>
              <w:ind w:left="0" w:right="72" w:firstLine="0"/>
              <w:rPr>
                <w:highlight w:val="yellow"/>
              </w:rPr>
            </w:pPr>
            <w:r w:rsidRPr="00790AFD">
              <w:rPr>
                <w:highlight w:val="yellow"/>
              </w:rPr>
              <w:t>16</w:t>
            </w:r>
          </w:p>
        </w:tc>
      </w:tr>
      <w:tr w:rsidR="00766FA8" w:rsidRPr="00790AFD" w14:paraId="5FCEBBB3" w14:textId="77777777" w:rsidTr="00D92FC6">
        <w:tc>
          <w:tcPr>
            <w:tcW w:w="3027" w:type="dxa"/>
            <w:vMerge/>
            <w:shd w:val="clear" w:color="auto" w:fill="auto"/>
          </w:tcPr>
          <w:p w14:paraId="5E8556F4" w14:textId="77777777" w:rsidR="00766FA8" w:rsidRPr="00790AFD" w:rsidRDefault="00766FA8" w:rsidP="00D92FC6">
            <w:pPr>
              <w:pStyle w:val="Style14"/>
              <w:spacing w:after="120"/>
              <w:ind w:left="0" w:right="72" w:firstLine="0"/>
              <w:rPr>
                <w:highlight w:val="yellow"/>
              </w:rPr>
            </w:pPr>
          </w:p>
        </w:tc>
        <w:tc>
          <w:tcPr>
            <w:tcW w:w="3056" w:type="dxa"/>
            <w:shd w:val="clear" w:color="auto" w:fill="auto"/>
          </w:tcPr>
          <w:p w14:paraId="3C65AE79" w14:textId="77777777" w:rsidR="00766FA8" w:rsidRPr="00790AFD" w:rsidRDefault="00766FA8" w:rsidP="00D92FC6">
            <w:pPr>
              <w:pStyle w:val="Style14"/>
              <w:spacing w:after="120"/>
              <w:ind w:left="0" w:right="72" w:firstLine="0"/>
              <w:rPr>
                <w:highlight w:val="yellow"/>
              </w:rPr>
            </w:pPr>
            <w:r w:rsidRPr="00790AFD">
              <w:rPr>
                <w:highlight w:val="yellow"/>
              </w:rPr>
              <w:t>110 e lode</w:t>
            </w:r>
          </w:p>
        </w:tc>
        <w:tc>
          <w:tcPr>
            <w:tcW w:w="3051" w:type="dxa"/>
            <w:shd w:val="clear" w:color="auto" w:fill="auto"/>
          </w:tcPr>
          <w:p w14:paraId="23E33E03" w14:textId="77777777" w:rsidR="00766FA8" w:rsidRPr="00790AFD" w:rsidRDefault="00766FA8" w:rsidP="00D92FC6">
            <w:pPr>
              <w:pStyle w:val="Style14"/>
              <w:spacing w:after="120"/>
              <w:ind w:left="0" w:right="72" w:firstLine="0"/>
              <w:rPr>
                <w:highlight w:val="yellow"/>
              </w:rPr>
            </w:pPr>
            <w:r w:rsidRPr="00790AFD">
              <w:rPr>
                <w:highlight w:val="yellow"/>
              </w:rPr>
              <w:t>17</w:t>
            </w:r>
          </w:p>
        </w:tc>
      </w:tr>
      <w:tr w:rsidR="00766FA8" w:rsidRPr="00790AFD" w14:paraId="2D07789E" w14:textId="77777777" w:rsidTr="00D92FC6">
        <w:tc>
          <w:tcPr>
            <w:tcW w:w="3027" w:type="dxa"/>
            <w:vMerge w:val="restart"/>
            <w:shd w:val="clear" w:color="auto" w:fill="auto"/>
          </w:tcPr>
          <w:p w14:paraId="1903AE3A" w14:textId="77777777" w:rsidR="00766FA8" w:rsidRPr="00790AFD" w:rsidRDefault="00766FA8" w:rsidP="00D92FC6">
            <w:pPr>
              <w:pStyle w:val="Style14"/>
              <w:spacing w:after="120"/>
              <w:ind w:left="0" w:right="72" w:firstLine="0"/>
              <w:rPr>
                <w:highlight w:val="yellow"/>
              </w:rPr>
            </w:pPr>
            <w:r w:rsidRPr="00790AFD">
              <w:rPr>
                <w:highlight w:val="yellow"/>
              </w:rPr>
              <w:t>Laurea specialistica o magistrale</w:t>
            </w:r>
          </w:p>
        </w:tc>
        <w:tc>
          <w:tcPr>
            <w:tcW w:w="3056" w:type="dxa"/>
            <w:shd w:val="clear" w:color="auto" w:fill="auto"/>
          </w:tcPr>
          <w:p w14:paraId="3D3FA5A3" w14:textId="77777777" w:rsidR="00766FA8" w:rsidRPr="00790AFD" w:rsidRDefault="00766FA8" w:rsidP="00D92FC6">
            <w:pPr>
              <w:pStyle w:val="Style14"/>
              <w:spacing w:after="120"/>
              <w:ind w:left="0" w:right="72" w:firstLine="0"/>
              <w:rPr>
                <w:highlight w:val="yellow"/>
              </w:rPr>
            </w:pPr>
            <w:r w:rsidRPr="00790AFD">
              <w:rPr>
                <w:highlight w:val="yellow"/>
              </w:rPr>
              <w:t>Punteggio riportato</w:t>
            </w:r>
          </w:p>
        </w:tc>
        <w:tc>
          <w:tcPr>
            <w:tcW w:w="3051" w:type="dxa"/>
            <w:shd w:val="clear" w:color="auto" w:fill="auto"/>
          </w:tcPr>
          <w:p w14:paraId="4DC22B64" w14:textId="77777777" w:rsidR="00766FA8" w:rsidRPr="00790AFD" w:rsidRDefault="00766FA8" w:rsidP="00D92FC6">
            <w:pPr>
              <w:pStyle w:val="Style14"/>
              <w:spacing w:after="120"/>
              <w:ind w:left="0" w:right="72" w:firstLine="0"/>
              <w:rPr>
                <w:highlight w:val="yellow"/>
              </w:rPr>
            </w:pPr>
            <w:r w:rsidRPr="00790AFD">
              <w:rPr>
                <w:highlight w:val="yellow"/>
              </w:rPr>
              <w:t>Punti assegnati</w:t>
            </w:r>
          </w:p>
        </w:tc>
      </w:tr>
      <w:tr w:rsidR="00766FA8" w:rsidRPr="00790AFD" w14:paraId="5755F6C7" w14:textId="77777777" w:rsidTr="00D92FC6">
        <w:tc>
          <w:tcPr>
            <w:tcW w:w="3027" w:type="dxa"/>
            <w:vMerge/>
            <w:shd w:val="clear" w:color="auto" w:fill="auto"/>
          </w:tcPr>
          <w:p w14:paraId="12AAFE59" w14:textId="77777777" w:rsidR="00766FA8" w:rsidRPr="00790AFD" w:rsidRDefault="00766FA8" w:rsidP="00D92FC6">
            <w:pPr>
              <w:pStyle w:val="Style14"/>
              <w:spacing w:after="120"/>
              <w:ind w:left="0" w:right="72" w:firstLine="0"/>
              <w:rPr>
                <w:highlight w:val="yellow"/>
              </w:rPr>
            </w:pPr>
          </w:p>
        </w:tc>
        <w:tc>
          <w:tcPr>
            <w:tcW w:w="3056" w:type="dxa"/>
            <w:shd w:val="clear" w:color="auto" w:fill="auto"/>
          </w:tcPr>
          <w:p w14:paraId="44EC519B" w14:textId="77777777" w:rsidR="00766FA8" w:rsidRPr="00790AFD" w:rsidRDefault="00766FA8" w:rsidP="00D92FC6">
            <w:pPr>
              <w:pStyle w:val="Style14"/>
              <w:spacing w:after="120"/>
              <w:ind w:left="0" w:right="72" w:firstLine="0"/>
              <w:rPr>
                <w:highlight w:val="yellow"/>
              </w:rPr>
            </w:pPr>
            <w:r w:rsidRPr="00790AFD">
              <w:rPr>
                <w:highlight w:val="yellow"/>
              </w:rPr>
              <w:t>Fino a 90</w:t>
            </w:r>
          </w:p>
        </w:tc>
        <w:tc>
          <w:tcPr>
            <w:tcW w:w="3051" w:type="dxa"/>
            <w:shd w:val="clear" w:color="auto" w:fill="auto"/>
          </w:tcPr>
          <w:p w14:paraId="390386C5" w14:textId="77777777" w:rsidR="00766FA8" w:rsidRPr="00790AFD" w:rsidRDefault="00766FA8" w:rsidP="00D92FC6">
            <w:pPr>
              <w:pStyle w:val="Style14"/>
              <w:spacing w:after="120"/>
              <w:ind w:left="0" w:right="72" w:firstLine="0"/>
              <w:rPr>
                <w:highlight w:val="yellow"/>
              </w:rPr>
            </w:pPr>
            <w:r w:rsidRPr="00790AFD">
              <w:rPr>
                <w:highlight w:val="yellow"/>
              </w:rPr>
              <w:t>10</w:t>
            </w:r>
          </w:p>
        </w:tc>
      </w:tr>
      <w:tr w:rsidR="00766FA8" w:rsidRPr="00790AFD" w14:paraId="5C3C072A" w14:textId="77777777" w:rsidTr="00D92FC6">
        <w:tc>
          <w:tcPr>
            <w:tcW w:w="3027" w:type="dxa"/>
            <w:vMerge/>
            <w:shd w:val="clear" w:color="auto" w:fill="auto"/>
          </w:tcPr>
          <w:p w14:paraId="17E90783" w14:textId="77777777" w:rsidR="00766FA8" w:rsidRPr="00790AFD" w:rsidRDefault="00766FA8" w:rsidP="00D92FC6">
            <w:pPr>
              <w:pStyle w:val="Style14"/>
              <w:spacing w:after="120"/>
              <w:ind w:left="0" w:right="72" w:firstLine="0"/>
              <w:rPr>
                <w:highlight w:val="yellow"/>
              </w:rPr>
            </w:pPr>
          </w:p>
        </w:tc>
        <w:tc>
          <w:tcPr>
            <w:tcW w:w="3056" w:type="dxa"/>
            <w:shd w:val="clear" w:color="auto" w:fill="auto"/>
          </w:tcPr>
          <w:p w14:paraId="61D1F08C" w14:textId="77777777" w:rsidR="00766FA8" w:rsidRPr="00790AFD" w:rsidRDefault="00766FA8" w:rsidP="00D92FC6">
            <w:pPr>
              <w:pStyle w:val="Style14"/>
              <w:spacing w:after="120"/>
              <w:ind w:left="0" w:right="72" w:firstLine="0"/>
              <w:rPr>
                <w:highlight w:val="yellow"/>
              </w:rPr>
            </w:pPr>
            <w:r w:rsidRPr="00790AFD">
              <w:rPr>
                <w:highlight w:val="yellow"/>
              </w:rPr>
              <w:t>Da 90 a 99</w:t>
            </w:r>
          </w:p>
        </w:tc>
        <w:tc>
          <w:tcPr>
            <w:tcW w:w="3051" w:type="dxa"/>
            <w:shd w:val="clear" w:color="auto" w:fill="auto"/>
          </w:tcPr>
          <w:p w14:paraId="4E062165" w14:textId="77777777" w:rsidR="00766FA8" w:rsidRPr="00790AFD" w:rsidRDefault="00766FA8" w:rsidP="00D92FC6">
            <w:pPr>
              <w:pStyle w:val="Style14"/>
              <w:spacing w:after="120"/>
              <w:ind w:left="0" w:right="72" w:firstLine="0"/>
              <w:rPr>
                <w:highlight w:val="yellow"/>
              </w:rPr>
            </w:pPr>
            <w:r w:rsidRPr="00790AFD">
              <w:rPr>
                <w:highlight w:val="yellow"/>
              </w:rPr>
              <w:t>14</w:t>
            </w:r>
          </w:p>
        </w:tc>
      </w:tr>
      <w:tr w:rsidR="00766FA8" w:rsidRPr="00790AFD" w14:paraId="7A09DBE2" w14:textId="77777777" w:rsidTr="00D92FC6">
        <w:tc>
          <w:tcPr>
            <w:tcW w:w="3027" w:type="dxa"/>
            <w:vMerge/>
            <w:shd w:val="clear" w:color="auto" w:fill="auto"/>
          </w:tcPr>
          <w:p w14:paraId="05EBD08B" w14:textId="77777777" w:rsidR="00766FA8" w:rsidRPr="00790AFD" w:rsidRDefault="00766FA8" w:rsidP="00D92FC6">
            <w:pPr>
              <w:pStyle w:val="Style14"/>
              <w:spacing w:after="120"/>
              <w:ind w:left="0" w:right="72" w:firstLine="0"/>
              <w:rPr>
                <w:highlight w:val="yellow"/>
              </w:rPr>
            </w:pPr>
          </w:p>
        </w:tc>
        <w:tc>
          <w:tcPr>
            <w:tcW w:w="3056" w:type="dxa"/>
            <w:shd w:val="clear" w:color="auto" w:fill="auto"/>
          </w:tcPr>
          <w:p w14:paraId="42AC28C2" w14:textId="77777777" w:rsidR="00766FA8" w:rsidRPr="00790AFD" w:rsidRDefault="00766FA8" w:rsidP="00D92FC6">
            <w:pPr>
              <w:pStyle w:val="Style14"/>
              <w:spacing w:after="120"/>
              <w:ind w:left="0" w:right="72" w:firstLine="0"/>
              <w:rPr>
                <w:highlight w:val="yellow"/>
              </w:rPr>
            </w:pPr>
            <w:r w:rsidRPr="00790AFD">
              <w:rPr>
                <w:highlight w:val="yellow"/>
              </w:rPr>
              <w:t>Da 100 a 109</w:t>
            </w:r>
          </w:p>
        </w:tc>
        <w:tc>
          <w:tcPr>
            <w:tcW w:w="3051" w:type="dxa"/>
            <w:shd w:val="clear" w:color="auto" w:fill="auto"/>
          </w:tcPr>
          <w:p w14:paraId="61A46028" w14:textId="77777777" w:rsidR="00766FA8" w:rsidRPr="00790AFD" w:rsidRDefault="00766FA8" w:rsidP="00D92FC6">
            <w:pPr>
              <w:pStyle w:val="Style14"/>
              <w:spacing w:after="120"/>
              <w:ind w:left="0" w:right="72" w:firstLine="0"/>
              <w:rPr>
                <w:highlight w:val="yellow"/>
              </w:rPr>
            </w:pPr>
            <w:r w:rsidRPr="00790AFD">
              <w:rPr>
                <w:highlight w:val="yellow"/>
              </w:rPr>
              <w:t>17</w:t>
            </w:r>
          </w:p>
        </w:tc>
      </w:tr>
      <w:tr w:rsidR="00766FA8" w:rsidRPr="00790AFD" w14:paraId="14A0D250" w14:textId="77777777" w:rsidTr="00D92FC6">
        <w:tc>
          <w:tcPr>
            <w:tcW w:w="3027" w:type="dxa"/>
            <w:vMerge/>
            <w:shd w:val="clear" w:color="auto" w:fill="auto"/>
          </w:tcPr>
          <w:p w14:paraId="674568E2" w14:textId="77777777" w:rsidR="00766FA8" w:rsidRPr="00790AFD" w:rsidRDefault="00766FA8" w:rsidP="00D92FC6">
            <w:pPr>
              <w:pStyle w:val="Style14"/>
              <w:spacing w:after="120"/>
              <w:ind w:left="0" w:right="72" w:firstLine="0"/>
              <w:rPr>
                <w:highlight w:val="yellow"/>
              </w:rPr>
            </w:pPr>
          </w:p>
        </w:tc>
        <w:tc>
          <w:tcPr>
            <w:tcW w:w="3056" w:type="dxa"/>
            <w:shd w:val="clear" w:color="auto" w:fill="auto"/>
          </w:tcPr>
          <w:p w14:paraId="6CD582A3" w14:textId="77777777" w:rsidR="00766FA8" w:rsidRPr="00790AFD" w:rsidRDefault="00766FA8" w:rsidP="00D92FC6">
            <w:pPr>
              <w:pStyle w:val="Style14"/>
              <w:spacing w:after="120"/>
              <w:ind w:left="0" w:right="72" w:firstLine="0"/>
              <w:rPr>
                <w:highlight w:val="yellow"/>
              </w:rPr>
            </w:pPr>
            <w:r w:rsidRPr="00790AFD">
              <w:rPr>
                <w:highlight w:val="yellow"/>
              </w:rPr>
              <w:t>110</w:t>
            </w:r>
          </w:p>
        </w:tc>
        <w:tc>
          <w:tcPr>
            <w:tcW w:w="3051" w:type="dxa"/>
            <w:shd w:val="clear" w:color="auto" w:fill="auto"/>
          </w:tcPr>
          <w:p w14:paraId="56018D91" w14:textId="77777777" w:rsidR="00766FA8" w:rsidRPr="00790AFD" w:rsidRDefault="00766FA8" w:rsidP="00D92FC6">
            <w:pPr>
              <w:pStyle w:val="Style14"/>
              <w:spacing w:after="120"/>
              <w:ind w:left="0" w:right="72" w:firstLine="0"/>
              <w:rPr>
                <w:highlight w:val="yellow"/>
              </w:rPr>
            </w:pPr>
            <w:r w:rsidRPr="00790AFD">
              <w:rPr>
                <w:highlight w:val="yellow"/>
              </w:rPr>
              <w:t>18</w:t>
            </w:r>
          </w:p>
        </w:tc>
      </w:tr>
      <w:tr w:rsidR="00766FA8" w:rsidRPr="00790AFD" w14:paraId="2504EAF4" w14:textId="77777777" w:rsidTr="00D92FC6">
        <w:tc>
          <w:tcPr>
            <w:tcW w:w="3027" w:type="dxa"/>
            <w:vMerge/>
            <w:shd w:val="clear" w:color="auto" w:fill="auto"/>
          </w:tcPr>
          <w:p w14:paraId="78B10A58" w14:textId="77777777" w:rsidR="00766FA8" w:rsidRPr="00790AFD" w:rsidRDefault="00766FA8" w:rsidP="00D92FC6">
            <w:pPr>
              <w:pStyle w:val="Style14"/>
              <w:spacing w:after="120"/>
              <w:ind w:left="0" w:right="72" w:firstLine="0"/>
              <w:rPr>
                <w:highlight w:val="yellow"/>
              </w:rPr>
            </w:pPr>
          </w:p>
        </w:tc>
        <w:tc>
          <w:tcPr>
            <w:tcW w:w="3056" w:type="dxa"/>
            <w:shd w:val="clear" w:color="auto" w:fill="auto"/>
          </w:tcPr>
          <w:p w14:paraId="3AE6D684" w14:textId="77777777" w:rsidR="00766FA8" w:rsidRPr="00790AFD" w:rsidRDefault="00766FA8" w:rsidP="00D92FC6">
            <w:pPr>
              <w:pStyle w:val="Style14"/>
              <w:spacing w:after="120"/>
              <w:ind w:left="0" w:right="72" w:firstLine="0"/>
              <w:rPr>
                <w:highlight w:val="yellow"/>
              </w:rPr>
            </w:pPr>
            <w:r w:rsidRPr="00790AFD">
              <w:rPr>
                <w:highlight w:val="yellow"/>
              </w:rPr>
              <w:t>110 e lode</w:t>
            </w:r>
          </w:p>
        </w:tc>
        <w:tc>
          <w:tcPr>
            <w:tcW w:w="3051" w:type="dxa"/>
            <w:shd w:val="clear" w:color="auto" w:fill="auto"/>
          </w:tcPr>
          <w:p w14:paraId="44C06C3B" w14:textId="77777777" w:rsidR="00766FA8" w:rsidRPr="00790AFD" w:rsidRDefault="00766FA8" w:rsidP="00D92FC6">
            <w:pPr>
              <w:pStyle w:val="Style14"/>
              <w:spacing w:after="120"/>
              <w:ind w:left="0" w:right="72" w:firstLine="0"/>
              <w:rPr>
                <w:highlight w:val="yellow"/>
              </w:rPr>
            </w:pPr>
            <w:r w:rsidRPr="00790AFD">
              <w:rPr>
                <w:highlight w:val="yellow"/>
              </w:rPr>
              <w:t>20</w:t>
            </w:r>
          </w:p>
        </w:tc>
      </w:tr>
    </w:tbl>
    <w:p w14:paraId="48B64C1C" w14:textId="77777777" w:rsidR="00766FA8" w:rsidRPr="00790AFD" w:rsidRDefault="00766FA8" w:rsidP="00766FA8">
      <w:pPr>
        <w:pStyle w:val="Style14"/>
        <w:spacing w:after="120"/>
        <w:ind w:left="720" w:right="72" w:firstLine="0"/>
        <w:rPr>
          <w:b/>
          <w:highlight w:val="yellow"/>
        </w:rPr>
      </w:pPr>
    </w:p>
    <w:p w14:paraId="1492B43A" w14:textId="77777777" w:rsidR="00766FA8" w:rsidRPr="00790AFD" w:rsidRDefault="00766FA8" w:rsidP="00766FA8">
      <w:pPr>
        <w:pStyle w:val="Style14"/>
        <w:spacing w:after="120"/>
        <w:ind w:left="720" w:right="72" w:firstLine="0"/>
        <w:rPr>
          <w:b/>
          <w:highlight w:val="yellow"/>
        </w:rPr>
      </w:pPr>
    </w:p>
    <w:p w14:paraId="5B18D7AE" w14:textId="77777777" w:rsidR="00766FA8" w:rsidRPr="00790AFD" w:rsidRDefault="00766FA8" w:rsidP="00766FA8">
      <w:pPr>
        <w:pStyle w:val="Style14"/>
        <w:spacing w:after="120"/>
        <w:ind w:left="720" w:right="72" w:firstLine="0"/>
        <w:rPr>
          <w:b/>
          <w:highlight w:val="yellow"/>
        </w:rPr>
      </w:pPr>
      <w:r w:rsidRPr="00790AFD">
        <w:rPr>
          <w:b/>
          <w:highlight w:val="yellow"/>
        </w:rPr>
        <w:t>Altri titoli………………</w:t>
      </w:r>
      <w:proofErr w:type="gramStart"/>
      <w:r w:rsidRPr="00790AFD">
        <w:rPr>
          <w:b/>
          <w:highlight w:val="yellow"/>
        </w:rPr>
        <w:t>…….</w:t>
      </w:r>
      <w:proofErr w:type="gramEnd"/>
      <w:r w:rsidRPr="00790AFD">
        <w:rPr>
          <w:b/>
          <w:highlight w:val="yellow"/>
        </w:rPr>
        <w:t>max punti 6</w:t>
      </w:r>
    </w:p>
    <w:p w14:paraId="63171A68" w14:textId="77777777" w:rsidR="00766FA8" w:rsidRPr="00790AFD" w:rsidRDefault="00766FA8" w:rsidP="00766FA8">
      <w:pPr>
        <w:ind w:left="708"/>
        <w:jc w:val="both"/>
        <w:rPr>
          <w:b/>
          <w:highlight w:val="yellow"/>
        </w:rPr>
      </w:pPr>
      <w:r w:rsidRPr="00790AFD">
        <w:rPr>
          <w:highlight w:val="yellow"/>
        </w:rPr>
        <w:t>Corsi di formazione conclusisi con attestato di profitto con voto o giudizio finale………………………………………</w:t>
      </w:r>
      <w:proofErr w:type="gramStart"/>
      <w:r w:rsidRPr="00790AFD">
        <w:rPr>
          <w:highlight w:val="yellow"/>
        </w:rPr>
        <w:t>...….</w:t>
      </w:r>
      <w:proofErr w:type="gramEnd"/>
      <w:r w:rsidRPr="00790AFD">
        <w:rPr>
          <w:b/>
          <w:highlight w:val="yellow"/>
        </w:rPr>
        <w:t>punti max 2</w:t>
      </w:r>
    </w:p>
    <w:p w14:paraId="085CECB7" w14:textId="77777777" w:rsidR="00766FA8" w:rsidRPr="00790AFD" w:rsidRDefault="00766FA8" w:rsidP="00766FA8">
      <w:pPr>
        <w:ind w:left="708"/>
        <w:jc w:val="both"/>
        <w:rPr>
          <w:b/>
          <w:highlight w:val="yellow"/>
        </w:rPr>
      </w:pPr>
      <w:r w:rsidRPr="00790AFD">
        <w:rPr>
          <w:highlight w:val="yellow"/>
        </w:rPr>
        <w:t>Master</w:t>
      </w:r>
      <w:proofErr w:type="gramStart"/>
      <w:r w:rsidRPr="00790AFD">
        <w:rPr>
          <w:highlight w:val="yellow"/>
        </w:rPr>
        <w:t>…….</w:t>
      </w:r>
      <w:proofErr w:type="gramEnd"/>
      <w:r w:rsidRPr="00790AFD">
        <w:rPr>
          <w:highlight w:val="yellow"/>
        </w:rPr>
        <w:t>………………………………….…</w:t>
      </w:r>
      <w:r w:rsidRPr="00790AFD">
        <w:rPr>
          <w:b/>
          <w:highlight w:val="yellow"/>
        </w:rPr>
        <w:t>punti max 2</w:t>
      </w:r>
    </w:p>
    <w:p w14:paraId="6FF1CF4A" w14:textId="77777777" w:rsidR="00766FA8" w:rsidRPr="00790AFD" w:rsidRDefault="00766FA8" w:rsidP="00766FA8">
      <w:pPr>
        <w:pStyle w:val="Style14"/>
        <w:spacing w:after="120"/>
        <w:ind w:left="720" w:right="72" w:firstLine="0"/>
        <w:rPr>
          <w:highlight w:val="yellow"/>
        </w:rPr>
      </w:pPr>
    </w:p>
    <w:p w14:paraId="2AAA4D89" w14:textId="77777777" w:rsidR="00766FA8" w:rsidRPr="00790AFD" w:rsidRDefault="00766FA8" w:rsidP="00766FA8">
      <w:pPr>
        <w:pStyle w:val="Style14"/>
        <w:spacing w:after="120"/>
        <w:ind w:left="720" w:right="72" w:firstLine="0"/>
        <w:rPr>
          <w:highlight w:val="yellow"/>
        </w:rPr>
      </w:pPr>
      <w:r w:rsidRPr="00790AFD">
        <w:rPr>
          <w:highlight w:val="yellow"/>
        </w:rPr>
        <w:t>Sarà inoltre attribuito il punteggio di 0,5 per ogni titolo aggiuntivo che sia pertinente con il profilo da ricoprire ………………………</w:t>
      </w:r>
      <w:proofErr w:type="gramStart"/>
      <w:r w:rsidRPr="00790AFD">
        <w:rPr>
          <w:highlight w:val="yellow"/>
        </w:rPr>
        <w:t>…….</w:t>
      </w:r>
      <w:proofErr w:type="gramEnd"/>
      <w:r w:rsidRPr="00790AFD">
        <w:rPr>
          <w:b/>
          <w:highlight w:val="yellow"/>
        </w:rPr>
        <w:t>punti max 2</w:t>
      </w:r>
    </w:p>
    <w:p w14:paraId="626D39CA" w14:textId="77777777" w:rsidR="00766FA8" w:rsidRPr="00790AFD" w:rsidRDefault="00766FA8" w:rsidP="00766FA8">
      <w:pPr>
        <w:pStyle w:val="Style14"/>
        <w:spacing w:after="120"/>
        <w:ind w:left="720" w:right="72" w:firstLine="0"/>
        <w:rPr>
          <w:highlight w:val="yellow"/>
        </w:rPr>
      </w:pPr>
    </w:p>
    <w:p w14:paraId="134EDCFE" w14:textId="77777777" w:rsidR="00766FA8" w:rsidRPr="00790AFD" w:rsidRDefault="00766FA8" w:rsidP="00766FA8">
      <w:pPr>
        <w:pStyle w:val="Style14"/>
        <w:spacing w:after="120"/>
        <w:ind w:left="720" w:right="72" w:firstLine="0"/>
        <w:rPr>
          <w:b/>
          <w:highlight w:val="yellow"/>
        </w:rPr>
      </w:pPr>
      <w:r w:rsidRPr="00790AFD">
        <w:rPr>
          <w:b/>
          <w:highlight w:val="yellow"/>
        </w:rPr>
        <w:t xml:space="preserve">Esperienza </w:t>
      </w:r>
    </w:p>
    <w:p w14:paraId="5380B13F" w14:textId="77777777" w:rsidR="00766FA8" w:rsidRPr="00790AFD" w:rsidRDefault="00766FA8" w:rsidP="00766FA8">
      <w:pPr>
        <w:pStyle w:val="Style14"/>
        <w:spacing w:after="120"/>
        <w:ind w:left="720" w:right="72" w:firstLine="0"/>
        <w:rPr>
          <w:highlight w:val="yellow"/>
        </w:rPr>
      </w:pPr>
      <w:r w:rsidRPr="00790AFD">
        <w:rPr>
          <w:highlight w:val="yellow"/>
        </w:rPr>
        <w:t xml:space="preserve">Saranno attribuiti i punteggi di seguito specificati, se relativi ad esperienza maturata nella Pubblica Amministrazione, in settori analoghi e con ruoli equivalenti a quelli per i quali si presenta la propria candidatura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2223"/>
        <w:gridCol w:w="2224"/>
        <w:gridCol w:w="2237"/>
      </w:tblGrid>
      <w:tr w:rsidR="00766FA8" w:rsidRPr="00790AFD" w14:paraId="090CE3E3" w14:textId="77777777" w:rsidTr="00D92FC6">
        <w:tc>
          <w:tcPr>
            <w:tcW w:w="2283" w:type="dxa"/>
            <w:shd w:val="clear" w:color="auto" w:fill="auto"/>
          </w:tcPr>
          <w:p w14:paraId="0B1CA7D7" w14:textId="77777777" w:rsidR="00766FA8" w:rsidRPr="00790AFD" w:rsidRDefault="00766FA8" w:rsidP="00D92FC6">
            <w:pPr>
              <w:pStyle w:val="Style14"/>
              <w:spacing w:after="120"/>
              <w:ind w:left="0" w:right="72" w:firstLine="0"/>
              <w:rPr>
                <w:highlight w:val="yellow"/>
              </w:rPr>
            </w:pPr>
            <w:r w:rsidRPr="00790AFD">
              <w:rPr>
                <w:highlight w:val="yellow"/>
              </w:rPr>
              <w:t>Da 2 a 4 anni di servizio</w:t>
            </w:r>
          </w:p>
        </w:tc>
        <w:tc>
          <w:tcPr>
            <w:tcW w:w="2283" w:type="dxa"/>
            <w:shd w:val="clear" w:color="auto" w:fill="auto"/>
          </w:tcPr>
          <w:p w14:paraId="655F906F" w14:textId="77777777" w:rsidR="00766FA8" w:rsidRPr="00790AFD" w:rsidRDefault="00766FA8" w:rsidP="00D92FC6">
            <w:pPr>
              <w:pStyle w:val="Style14"/>
              <w:spacing w:after="120"/>
              <w:ind w:left="0" w:right="72" w:firstLine="0"/>
              <w:rPr>
                <w:highlight w:val="yellow"/>
              </w:rPr>
            </w:pPr>
            <w:r w:rsidRPr="00790AFD">
              <w:rPr>
                <w:highlight w:val="yellow"/>
              </w:rPr>
              <w:t>Da 5 a 7 anni di servizio</w:t>
            </w:r>
          </w:p>
        </w:tc>
        <w:tc>
          <w:tcPr>
            <w:tcW w:w="2284" w:type="dxa"/>
            <w:shd w:val="clear" w:color="auto" w:fill="auto"/>
          </w:tcPr>
          <w:p w14:paraId="1E34EE68" w14:textId="77777777" w:rsidR="00766FA8" w:rsidRPr="00790AFD" w:rsidRDefault="00766FA8" w:rsidP="00D92FC6">
            <w:pPr>
              <w:pStyle w:val="Style14"/>
              <w:spacing w:after="120"/>
              <w:ind w:left="0" w:right="72" w:firstLine="0"/>
              <w:rPr>
                <w:highlight w:val="yellow"/>
              </w:rPr>
            </w:pPr>
            <w:r w:rsidRPr="00790AFD">
              <w:rPr>
                <w:highlight w:val="yellow"/>
              </w:rPr>
              <w:t>Da 8 a 10 anni di servizio</w:t>
            </w:r>
          </w:p>
        </w:tc>
        <w:tc>
          <w:tcPr>
            <w:tcW w:w="2284" w:type="dxa"/>
            <w:shd w:val="clear" w:color="auto" w:fill="auto"/>
          </w:tcPr>
          <w:p w14:paraId="6FAADDD3" w14:textId="77777777" w:rsidR="00766FA8" w:rsidRPr="00790AFD" w:rsidRDefault="00766FA8" w:rsidP="00D92FC6">
            <w:pPr>
              <w:pStyle w:val="Style14"/>
              <w:spacing w:after="120"/>
              <w:ind w:left="0" w:right="72" w:firstLine="0"/>
              <w:rPr>
                <w:highlight w:val="yellow"/>
              </w:rPr>
            </w:pPr>
            <w:r w:rsidRPr="00790AFD">
              <w:rPr>
                <w:highlight w:val="yellow"/>
              </w:rPr>
              <w:t>Più di 10 anni di servizio</w:t>
            </w:r>
          </w:p>
        </w:tc>
      </w:tr>
      <w:tr w:rsidR="00766FA8" w:rsidRPr="00790AFD" w14:paraId="7A834372" w14:textId="77777777" w:rsidTr="00D92FC6">
        <w:tc>
          <w:tcPr>
            <w:tcW w:w="2283" w:type="dxa"/>
            <w:shd w:val="clear" w:color="auto" w:fill="auto"/>
          </w:tcPr>
          <w:p w14:paraId="4E8F353C" w14:textId="77777777" w:rsidR="00766FA8" w:rsidRPr="00790AFD" w:rsidRDefault="00766FA8" w:rsidP="00D92FC6">
            <w:pPr>
              <w:pStyle w:val="Style14"/>
              <w:spacing w:after="120"/>
              <w:ind w:left="0" w:right="72" w:firstLine="0"/>
              <w:rPr>
                <w:highlight w:val="yellow"/>
              </w:rPr>
            </w:pPr>
            <w:r w:rsidRPr="00790AFD">
              <w:rPr>
                <w:highlight w:val="yellow"/>
              </w:rPr>
              <w:t>Punti 5</w:t>
            </w:r>
          </w:p>
        </w:tc>
        <w:tc>
          <w:tcPr>
            <w:tcW w:w="2283" w:type="dxa"/>
            <w:shd w:val="clear" w:color="auto" w:fill="auto"/>
          </w:tcPr>
          <w:p w14:paraId="66FA1A5B" w14:textId="77777777" w:rsidR="00766FA8" w:rsidRPr="00790AFD" w:rsidRDefault="00766FA8" w:rsidP="00D92FC6">
            <w:pPr>
              <w:pStyle w:val="Style14"/>
              <w:spacing w:after="120"/>
              <w:ind w:left="0" w:right="72" w:firstLine="0"/>
              <w:rPr>
                <w:highlight w:val="yellow"/>
              </w:rPr>
            </w:pPr>
            <w:r w:rsidRPr="00790AFD">
              <w:rPr>
                <w:highlight w:val="yellow"/>
              </w:rPr>
              <w:t xml:space="preserve">Punti 10 </w:t>
            </w:r>
          </w:p>
        </w:tc>
        <w:tc>
          <w:tcPr>
            <w:tcW w:w="2284" w:type="dxa"/>
            <w:shd w:val="clear" w:color="auto" w:fill="auto"/>
          </w:tcPr>
          <w:p w14:paraId="23D213EA" w14:textId="77777777" w:rsidR="00766FA8" w:rsidRPr="00790AFD" w:rsidRDefault="00766FA8" w:rsidP="00D92FC6">
            <w:pPr>
              <w:pStyle w:val="Style14"/>
              <w:spacing w:after="120"/>
              <w:ind w:left="0" w:right="72" w:firstLine="0"/>
              <w:rPr>
                <w:highlight w:val="yellow"/>
              </w:rPr>
            </w:pPr>
            <w:r w:rsidRPr="00790AFD">
              <w:rPr>
                <w:highlight w:val="yellow"/>
              </w:rPr>
              <w:t>Punti 15</w:t>
            </w:r>
          </w:p>
        </w:tc>
        <w:tc>
          <w:tcPr>
            <w:tcW w:w="2284" w:type="dxa"/>
            <w:shd w:val="clear" w:color="auto" w:fill="auto"/>
          </w:tcPr>
          <w:p w14:paraId="4D52BF57" w14:textId="77777777" w:rsidR="00766FA8" w:rsidRPr="00790AFD" w:rsidRDefault="00766FA8" w:rsidP="00D92FC6">
            <w:pPr>
              <w:pStyle w:val="Style14"/>
              <w:spacing w:after="120"/>
              <w:ind w:left="0" w:right="72" w:firstLine="0"/>
              <w:rPr>
                <w:highlight w:val="yellow"/>
              </w:rPr>
            </w:pPr>
            <w:r w:rsidRPr="00790AFD">
              <w:rPr>
                <w:highlight w:val="yellow"/>
              </w:rPr>
              <w:t xml:space="preserve">Punti +1 per ogni anno di esperienza aggiuntivo </w:t>
            </w:r>
          </w:p>
        </w:tc>
      </w:tr>
    </w:tbl>
    <w:p w14:paraId="18BF5A43" w14:textId="77777777" w:rsidR="00766FA8" w:rsidRPr="00790AFD" w:rsidRDefault="00766FA8" w:rsidP="00766FA8">
      <w:pPr>
        <w:pStyle w:val="Style14"/>
        <w:ind w:left="720" w:right="74" w:firstLine="0"/>
        <w:rPr>
          <w:highlight w:val="yellow"/>
        </w:rPr>
      </w:pPr>
    </w:p>
    <w:p w14:paraId="7FF67AE7" w14:textId="77777777" w:rsidR="00766FA8" w:rsidRPr="00790AFD" w:rsidRDefault="00766FA8" w:rsidP="00766FA8">
      <w:pPr>
        <w:pStyle w:val="Style14"/>
        <w:numPr>
          <w:ilvl w:val="0"/>
          <w:numId w:val="53"/>
        </w:numPr>
        <w:ind w:right="74"/>
        <w:rPr>
          <w:highlight w:val="yellow"/>
        </w:rPr>
      </w:pPr>
      <w:r w:rsidRPr="00790AFD">
        <w:rPr>
          <w:spacing w:val="8"/>
          <w:highlight w:val="yellow"/>
        </w:rPr>
        <w:t>La valutazione di che trattasi non è finalizzata alla formazione di una graduatoria.</w:t>
      </w:r>
    </w:p>
    <w:p w14:paraId="2DD5E375" w14:textId="77777777" w:rsidR="00766FA8" w:rsidRPr="00790AFD" w:rsidRDefault="00766FA8" w:rsidP="00766FA8">
      <w:pPr>
        <w:pStyle w:val="Style14"/>
        <w:numPr>
          <w:ilvl w:val="0"/>
          <w:numId w:val="53"/>
        </w:numPr>
        <w:ind w:right="74"/>
        <w:rPr>
          <w:highlight w:val="yellow"/>
        </w:rPr>
      </w:pPr>
      <w:r w:rsidRPr="00790AFD">
        <w:rPr>
          <w:spacing w:val="8"/>
          <w:highlight w:val="yellow"/>
        </w:rPr>
        <w:t>L’espletamento della procedura non impone necessariamente il conferimento dell’incarico.</w:t>
      </w:r>
    </w:p>
    <w:p w14:paraId="0183DCF2" w14:textId="77777777" w:rsidR="00766FA8" w:rsidRPr="00790AFD" w:rsidRDefault="00766FA8" w:rsidP="00766FA8">
      <w:pPr>
        <w:pStyle w:val="Style14"/>
        <w:numPr>
          <w:ilvl w:val="0"/>
          <w:numId w:val="53"/>
        </w:numPr>
        <w:ind w:right="74"/>
        <w:rPr>
          <w:highlight w:val="yellow"/>
        </w:rPr>
      </w:pPr>
      <w:r w:rsidRPr="00790AFD">
        <w:rPr>
          <w:spacing w:val="8"/>
          <w:highlight w:val="yellow"/>
        </w:rPr>
        <w:t>Il rapporto di lavoro è costituito, previa adozione di apposito provvedimento</w:t>
      </w:r>
      <w:r w:rsidRPr="00790AFD">
        <w:rPr>
          <w:highlight w:val="yellow"/>
        </w:rPr>
        <w:t xml:space="preserve"> del Sindaco e stipula del contratto individuale di lavoro. </w:t>
      </w:r>
    </w:p>
    <w:p w14:paraId="3ABFD06F" w14:textId="77777777" w:rsidR="00766FA8" w:rsidRPr="00790AFD" w:rsidRDefault="00766FA8" w:rsidP="00766FA8">
      <w:pPr>
        <w:pStyle w:val="Style14"/>
        <w:keepNext/>
        <w:numPr>
          <w:ilvl w:val="0"/>
          <w:numId w:val="53"/>
        </w:numPr>
        <w:adjustRightInd w:val="0"/>
        <w:ind w:right="74"/>
        <w:rPr>
          <w:highlight w:val="yellow"/>
        </w:rPr>
      </w:pPr>
      <w:r w:rsidRPr="00790AFD">
        <w:rPr>
          <w:highlight w:val="yellow"/>
        </w:rPr>
        <w:t>Il soggetto reclutato è legittimato all’assolvimento di ogni attribuzione direttamente o indirettamente connessa con l’incarico affidato.</w:t>
      </w:r>
    </w:p>
    <w:p w14:paraId="6BAC05B8" w14:textId="77777777" w:rsidR="00766FA8" w:rsidRPr="00790AFD" w:rsidRDefault="00766FA8" w:rsidP="00766FA8">
      <w:pPr>
        <w:pStyle w:val="Style14"/>
        <w:keepNext/>
        <w:numPr>
          <w:ilvl w:val="0"/>
          <w:numId w:val="53"/>
        </w:numPr>
        <w:adjustRightInd w:val="0"/>
        <w:spacing w:after="120"/>
        <w:ind w:right="72"/>
        <w:rPr>
          <w:highlight w:val="yellow"/>
        </w:rPr>
      </w:pPr>
      <w:r w:rsidRPr="00790AFD">
        <w:rPr>
          <w:highlight w:val="yellow"/>
        </w:rPr>
        <w:t xml:space="preserve">Il trattamento economico è stabilito nel contratto individuale di lavoro, tenuto conto di quanto </w:t>
      </w:r>
      <w:r w:rsidRPr="00790AFD">
        <w:rPr>
          <w:highlight w:val="yellow"/>
        </w:rPr>
        <w:lastRenderedPageBreak/>
        <w:t xml:space="preserve">previsto dal CCNL applicato.  </w:t>
      </w:r>
    </w:p>
    <w:p w14:paraId="41644F84" w14:textId="77777777" w:rsidR="00766FA8" w:rsidRPr="00790AFD" w:rsidRDefault="00766FA8" w:rsidP="00766FA8">
      <w:pPr>
        <w:keepNext/>
        <w:numPr>
          <w:ilvl w:val="0"/>
          <w:numId w:val="53"/>
        </w:numPr>
        <w:autoSpaceDE w:val="0"/>
        <w:autoSpaceDN w:val="0"/>
        <w:adjustRightInd w:val="0"/>
        <w:jc w:val="both"/>
        <w:rPr>
          <w:highlight w:val="yellow"/>
        </w:rPr>
      </w:pPr>
      <w:r w:rsidRPr="00790AFD">
        <w:rPr>
          <w:highlight w:val="yellow"/>
        </w:rPr>
        <w:t>La durata del rapporto costituito ai sensi del presente articolo non può eccedere quella del mandato del Sindaco. Il contratto di lavoro può essere risolto, con provvedimento motivato del Sindaco, in caso di inosservanza delle direttive del Sindaco, della Giunta o dell’Assessore di riferimento, ed in caso di mancato raggiungimento al termine di ciascun anno finanziario degli obiettivi assegnati, nonché negli altri casi disciplinati dalla legge o dalle clausole specificatamente stabilite dal contratto stesso. L’atto finale di risoluzione è preceduto da motivate contestazioni.</w:t>
      </w:r>
    </w:p>
    <w:p w14:paraId="404B558B" w14:textId="77777777" w:rsidR="00766FA8" w:rsidRPr="00790AFD" w:rsidRDefault="00766FA8" w:rsidP="00766FA8">
      <w:pPr>
        <w:keepNext/>
        <w:autoSpaceDE w:val="0"/>
        <w:autoSpaceDN w:val="0"/>
        <w:adjustRightInd w:val="0"/>
        <w:ind w:left="720"/>
        <w:jc w:val="both"/>
        <w:rPr>
          <w:highlight w:val="yellow"/>
        </w:rPr>
      </w:pPr>
    </w:p>
    <w:p w14:paraId="251D8020" w14:textId="77777777" w:rsidR="00766FA8" w:rsidRPr="00790AFD" w:rsidRDefault="00766FA8" w:rsidP="00766FA8">
      <w:pPr>
        <w:keepNext/>
        <w:numPr>
          <w:ilvl w:val="0"/>
          <w:numId w:val="53"/>
        </w:numPr>
        <w:autoSpaceDE w:val="0"/>
        <w:autoSpaceDN w:val="0"/>
        <w:adjustRightInd w:val="0"/>
        <w:jc w:val="both"/>
        <w:rPr>
          <w:highlight w:val="yellow"/>
        </w:rPr>
      </w:pPr>
      <w:r w:rsidRPr="00790AFD">
        <w:rPr>
          <w:highlight w:val="yellow"/>
        </w:rPr>
        <w:t>Il personale assunto a tempo determinato, oltre agli obblighi e divieti previsti dal contratto sottoscritto, è tenuto ai medesimi doveri ed obblighi previsti per il personale di ruolo e osserva i medesimi divieti. E’ soggetto inoltre alle responsabilità accessorie previste dal proprio contratto di lavoro.</w:t>
      </w:r>
    </w:p>
    <w:p w14:paraId="77C9222A" w14:textId="77777777" w:rsidR="00766FA8" w:rsidRPr="00790AFD" w:rsidRDefault="00766FA8" w:rsidP="00766FA8">
      <w:pPr>
        <w:keepNext/>
        <w:autoSpaceDE w:val="0"/>
        <w:autoSpaceDN w:val="0"/>
        <w:adjustRightInd w:val="0"/>
        <w:jc w:val="both"/>
        <w:rPr>
          <w:highlight w:val="yellow"/>
        </w:rPr>
      </w:pPr>
    </w:p>
    <w:p w14:paraId="7A309D97" w14:textId="77777777" w:rsidR="00766FA8" w:rsidRPr="00790AFD" w:rsidRDefault="00766FA8" w:rsidP="00766FA8">
      <w:pPr>
        <w:keepNext/>
        <w:numPr>
          <w:ilvl w:val="0"/>
          <w:numId w:val="53"/>
        </w:numPr>
        <w:autoSpaceDE w:val="0"/>
        <w:autoSpaceDN w:val="0"/>
        <w:adjustRightInd w:val="0"/>
        <w:jc w:val="both"/>
        <w:rPr>
          <w:highlight w:val="yellow"/>
        </w:rPr>
      </w:pPr>
      <w:r w:rsidRPr="00790AFD">
        <w:rPr>
          <w:highlight w:val="yellow"/>
        </w:rPr>
        <w:t>Il contratto di lavoro stipulato ai sensi del presente articolo non può comportare la costituzione di rapporti di lavoro a tempo indeterminato.</w:t>
      </w:r>
    </w:p>
    <w:p w14:paraId="361A9F45" w14:textId="77777777" w:rsidR="00766FA8" w:rsidRPr="00504EEC" w:rsidRDefault="00766FA8" w:rsidP="00766FA8">
      <w:pPr>
        <w:keepNext/>
        <w:autoSpaceDE w:val="0"/>
        <w:autoSpaceDN w:val="0"/>
        <w:adjustRightInd w:val="0"/>
        <w:jc w:val="both"/>
      </w:pPr>
      <w:r w:rsidRPr="00504EEC">
        <w:t xml:space="preserve"> </w:t>
      </w:r>
    </w:p>
    <w:p w14:paraId="365CE5D2" w14:textId="77777777" w:rsidR="00766FA8" w:rsidRPr="00BD1FD3" w:rsidRDefault="00766FA8" w:rsidP="00766FA8">
      <w:pPr>
        <w:pStyle w:val="Style14"/>
        <w:spacing w:after="120"/>
        <w:ind w:right="72"/>
      </w:pPr>
    </w:p>
    <w:p w14:paraId="24E97545" w14:textId="7F104080" w:rsidR="00766FA8" w:rsidRPr="00790AFD" w:rsidRDefault="00766FA8" w:rsidP="00766FA8">
      <w:pPr>
        <w:pStyle w:val="Titolo3"/>
        <w:rPr>
          <w:sz w:val="24"/>
          <w:highlight w:val="yellow"/>
        </w:rPr>
      </w:pPr>
      <w:bookmarkStart w:id="62" w:name="_Toc228153086"/>
      <w:r w:rsidRPr="00790AFD">
        <w:rPr>
          <w:sz w:val="24"/>
          <w:highlight w:val="yellow"/>
        </w:rPr>
        <w:t>Art. 49 bis</w:t>
      </w:r>
      <w:r w:rsidR="00790AFD" w:rsidRPr="00790AFD">
        <w:rPr>
          <w:sz w:val="24"/>
          <w:highlight w:val="yellow"/>
        </w:rPr>
        <w:t xml:space="preserve"> </w:t>
      </w:r>
    </w:p>
    <w:bookmarkEnd w:id="62"/>
    <w:p w14:paraId="2B449296" w14:textId="77777777" w:rsidR="00766FA8" w:rsidRPr="00790AFD" w:rsidRDefault="00766FA8" w:rsidP="00766FA8">
      <w:pPr>
        <w:pStyle w:val="Titolo3"/>
        <w:rPr>
          <w:sz w:val="24"/>
          <w:highlight w:val="yellow"/>
        </w:rPr>
      </w:pPr>
      <w:r w:rsidRPr="00790AFD">
        <w:rPr>
          <w:sz w:val="24"/>
          <w:highlight w:val="yellow"/>
        </w:rPr>
        <w:t>Incarichi a termine per posizioni non previste in dotazione organica</w:t>
      </w:r>
    </w:p>
    <w:p w14:paraId="00B85904" w14:textId="77777777" w:rsidR="00766FA8" w:rsidRPr="00790AFD" w:rsidRDefault="00766FA8" w:rsidP="00766FA8">
      <w:pPr>
        <w:keepNext/>
        <w:autoSpaceDE w:val="0"/>
        <w:autoSpaceDN w:val="0"/>
        <w:adjustRightInd w:val="0"/>
        <w:jc w:val="both"/>
        <w:outlineLvl w:val="3"/>
        <w:rPr>
          <w:b/>
          <w:bCs/>
          <w:highlight w:val="yellow"/>
        </w:rPr>
      </w:pPr>
    </w:p>
    <w:p w14:paraId="3B3B9DBC" w14:textId="313ADD7C" w:rsidR="00766FA8" w:rsidRPr="00504EEC" w:rsidRDefault="00766FA8" w:rsidP="00766FA8">
      <w:pPr>
        <w:keepNext/>
        <w:autoSpaceDE w:val="0"/>
        <w:autoSpaceDN w:val="0"/>
        <w:adjustRightInd w:val="0"/>
        <w:jc w:val="both"/>
      </w:pPr>
      <w:r w:rsidRPr="00790AFD">
        <w:rPr>
          <w:highlight w:val="yellow"/>
        </w:rPr>
        <w:t>Ai sensi dell’art. 110, comma 2, del D. Lgs. n.267/2000, possono essere stipulati, al di fuori della dotazione organica dell’Ente, contratti a tempo determinato per la costituzione di rapporti di lavoro di funzioni dirigenziali ovvero i posti ascritti a profili di “alta specializzazione”, fermi restando i requisiti richiesti dal vigente ordinamento per la qualifica da assumere e le modalità di cui agli articoli precedenti.</w:t>
      </w:r>
      <w:r w:rsidR="00790AFD">
        <w:t xml:space="preserve">   (</w:t>
      </w:r>
      <w:r w:rsidR="00790AFD" w:rsidRPr="00790AFD">
        <w:rPr>
          <w:i/>
          <w:highlight w:val="lightGray"/>
        </w:rPr>
        <w:t>mod. DGC n.105/2020</w:t>
      </w:r>
      <w:r w:rsidR="00790AFD">
        <w:t>)</w:t>
      </w:r>
    </w:p>
    <w:p w14:paraId="355BB8D4" w14:textId="77777777" w:rsidR="00351FB3" w:rsidRDefault="00351FB3" w:rsidP="00351FB3">
      <w:pPr>
        <w:pStyle w:val="Titolo3"/>
        <w:rPr>
          <w:sz w:val="24"/>
        </w:rPr>
      </w:pPr>
      <w:r>
        <w:rPr>
          <w:sz w:val="24"/>
        </w:rPr>
        <w:t xml:space="preserve">Art. 50 </w:t>
      </w:r>
    </w:p>
    <w:p w14:paraId="1ACE792F" w14:textId="77777777" w:rsidR="00351FB3" w:rsidRDefault="00351FB3" w:rsidP="00351FB3">
      <w:pPr>
        <w:pStyle w:val="Titolo3"/>
        <w:rPr>
          <w:sz w:val="24"/>
        </w:rPr>
      </w:pPr>
      <w:r>
        <w:rPr>
          <w:sz w:val="24"/>
        </w:rPr>
        <w:t>Contratti di lavoro a tempo determinato per la copertura di posti di alta specializzazione</w:t>
      </w:r>
    </w:p>
    <w:p w14:paraId="7E0BB439" w14:textId="77777777" w:rsidR="00351FB3" w:rsidRDefault="00351FB3" w:rsidP="00351FB3">
      <w:pPr>
        <w:pStyle w:val="Style14"/>
        <w:spacing w:after="120"/>
        <w:ind w:right="72" w:firstLine="0"/>
        <w:rPr>
          <w:spacing w:val="1"/>
        </w:rPr>
      </w:pPr>
    </w:p>
    <w:p w14:paraId="220DD8BC" w14:textId="77777777" w:rsidR="00351FB3" w:rsidRDefault="00351FB3" w:rsidP="00646AB2">
      <w:pPr>
        <w:pStyle w:val="Style14"/>
        <w:numPr>
          <w:ilvl w:val="0"/>
          <w:numId w:val="99"/>
        </w:numPr>
        <w:spacing w:after="120"/>
        <w:ind w:right="72"/>
        <w:rPr>
          <w:spacing w:val="1"/>
        </w:rPr>
      </w:pPr>
      <w:r>
        <w:rPr>
          <w:spacing w:val="8"/>
        </w:rPr>
        <w:t xml:space="preserve">I posti di elevata specializzazione possono essere coperti </w:t>
      </w:r>
      <w:r>
        <w:rPr>
          <w:spacing w:val="5"/>
        </w:rPr>
        <w:t xml:space="preserve">mediante costituzione di rapporti a tempo determinato, nell'osservanza dei requisiti richiesti dal </w:t>
      </w:r>
      <w:r>
        <w:rPr>
          <w:spacing w:val="1"/>
        </w:rPr>
        <w:t>vigente ordinamento.</w:t>
      </w:r>
    </w:p>
    <w:p w14:paraId="084058AD" w14:textId="77777777" w:rsidR="00351FB3" w:rsidRDefault="00351FB3" w:rsidP="00646AB2">
      <w:pPr>
        <w:widowControl w:val="0"/>
        <w:numPr>
          <w:ilvl w:val="0"/>
          <w:numId w:val="99"/>
        </w:numPr>
        <w:autoSpaceDE w:val="0"/>
        <w:autoSpaceDN w:val="0"/>
        <w:spacing w:after="120"/>
        <w:jc w:val="both"/>
        <w:rPr>
          <w:spacing w:val="2"/>
        </w:rPr>
      </w:pPr>
      <w:r>
        <w:rPr>
          <w:spacing w:val="2"/>
        </w:rPr>
        <w:t>Il rapporto di lavoro non può avere una durata superiore al mandato del Sindaco.</w:t>
      </w:r>
    </w:p>
    <w:p w14:paraId="2796970D" w14:textId="77777777" w:rsidR="00351FB3" w:rsidRDefault="00351FB3" w:rsidP="00646AB2">
      <w:pPr>
        <w:widowControl w:val="0"/>
        <w:numPr>
          <w:ilvl w:val="0"/>
          <w:numId w:val="99"/>
        </w:numPr>
        <w:autoSpaceDE w:val="0"/>
        <w:autoSpaceDN w:val="0"/>
        <w:spacing w:after="120"/>
        <w:jc w:val="both"/>
        <w:rPr>
          <w:spacing w:val="3"/>
        </w:rPr>
      </w:pPr>
      <w:r>
        <w:rPr>
          <w:spacing w:val="3"/>
        </w:rPr>
        <w:t>Nell’avviso di selezione viene stabilita la procedura selettiva e le modalità di valutazione.</w:t>
      </w:r>
    </w:p>
    <w:p w14:paraId="572D9C06" w14:textId="77777777" w:rsidR="00351FB3" w:rsidRDefault="00351FB3" w:rsidP="00351FB3">
      <w:pPr>
        <w:pStyle w:val="Style14"/>
        <w:spacing w:after="120"/>
        <w:ind w:firstLine="0"/>
        <w:rPr>
          <w:spacing w:val="2"/>
        </w:rPr>
      </w:pPr>
    </w:p>
    <w:p w14:paraId="0BC764E7" w14:textId="77777777" w:rsidR="00351FB3" w:rsidRDefault="00351FB3" w:rsidP="00351FB3"/>
    <w:p w14:paraId="7B76B9C5" w14:textId="77777777" w:rsidR="00351FB3" w:rsidRDefault="00351FB3" w:rsidP="00351FB3">
      <w:pPr>
        <w:pStyle w:val="Titolo3"/>
        <w:rPr>
          <w:sz w:val="24"/>
          <w:lang w:val="en-GB"/>
        </w:rPr>
      </w:pPr>
      <w:bookmarkStart w:id="63" w:name="_Toc66764187"/>
      <w:r>
        <w:rPr>
          <w:sz w:val="24"/>
          <w:lang w:val="en-GB"/>
        </w:rPr>
        <w:t xml:space="preserve">Art. 51 </w:t>
      </w:r>
    </w:p>
    <w:p w14:paraId="14C1C231" w14:textId="77777777" w:rsidR="00351FB3" w:rsidRDefault="00351FB3" w:rsidP="00351FB3">
      <w:pPr>
        <w:pStyle w:val="Titolo3"/>
        <w:rPr>
          <w:sz w:val="24"/>
          <w:lang w:val="en-GB"/>
        </w:rPr>
      </w:pPr>
      <w:proofErr w:type="spellStart"/>
      <w:r>
        <w:rPr>
          <w:sz w:val="24"/>
          <w:lang w:val="en-GB"/>
        </w:rPr>
        <w:t>Posti</w:t>
      </w:r>
      <w:proofErr w:type="spellEnd"/>
      <w:r>
        <w:rPr>
          <w:sz w:val="24"/>
          <w:lang w:val="en-GB"/>
        </w:rPr>
        <w:t xml:space="preserve"> a part-time</w:t>
      </w:r>
      <w:bookmarkEnd w:id="63"/>
    </w:p>
    <w:p w14:paraId="68437C95" w14:textId="77777777" w:rsidR="00351FB3" w:rsidRDefault="00351FB3" w:rsidP="00351FB3">
      <w:pPr>
        <w:rPr>
          <w:lang w:val="en-GB"/>
        </w:rPr>
      </w:pPr>
    </w:p>
    <w:p w14:paraId="000F5579" w14:textId="77777777" w:rsidR="00351FB3" w:rsidRDefault="00351FB3" w:rsidP="00646AB2">
      <w:pPr>
        <w:numPr>
          <w:ilvl w:val="0"/>
          <w:numId w:val="97"/>
        </w:numPr>
        <w:jc w:val="both"/>
      </w:pPr>
      <w:r>
        <w:t>Le procedure previste nel presente Regolamento per il reclutamento di personale, nonché i requisiti di accesso e le prove di selezione di cui agli allegati al Regolamento stesso, valgono anche per la copertura di posti part-time.</w:t>
      </w:r>
    </w:p>
    <w:p w14:paraId="674EA14D" w14:textId="77777777" w:rsidR="00351FB3" w:rsidRDefault="00351FB3" w:rsidP="00351FB3">
      <w:pPr>
        <w:ind w:left="360"/>
        <w:jc w:val="both"/>
      </w:pPr>
    </w:p>
    <w:p w14:paraId="4E8EF677" w14:textId="77777777" w:rsidR="00351FB3" w:rsidRDefault="00351FB3" w:rsidP="00646AB2">
      <w:pPr>
        <w:numPr>
          <w:ilvl w:val="0"/>
          <w:numId w:val="97"/>
        </w:numPr>
        <w:jc w:val="both"/>
      </w:pPr>
      <w:r>
        <w:t>Per la copertura di posti part-time possono essere utilizzate le graduatorie di selezioni pubbliche per la copertura di posti, di eguale categoria e profilo professionale, a tempo indeterminato, previo assenso del candidato utilmente collocato in graduatoria.</w:t>
      </w:r>
    </w:p>
    <w:p w14:paraId="5D92257F" w14:textId="77777777" w:rsidR="00351FB3" w:rsidRDefault="00351FB3" w:rsidP="00351FB3">
      <w:pPr>
        <w:jc w:val="both"/>
      </w:pPr>
    </w:p>
    <w:p w14:paraId="4AB5530D" w14:textId="77777777" w:rsidR="00351FB3" w:rsidRDefault="00351FB3" w:rsidP="00646AB2">
      <w:pPr>
        <w:numPr>
          <w:ilvl w:val="0"/>
          <w:numId w:val="97"/>
        </w:numPr>
        <w:jc w:val="both"/>
      </w:pPr>
      <w:r>
        <w:t>In caso di assunzione di personale a tempo pieno e a tempo indeterminato, è data precedenza in vigenza della relativa graduatoria al personale che aveva accettato la nomina a tempo parziale.</w:t>
      </w:r>
    </w:p>
    <w:p w14:paraId="293FF25D" w14:textId="77777777" w:rsidR="00351FB3" w:rsidRDefault="00351FB3" w:rsidP="00351FB3">
      <w:pPr>
        <w:pStyle w:val="Titolo3"/>
        <w:rPr>
          <w:sz w:val="24"/>
        </w:rPr>
      </w:pPr>
      <w:bookmarkStart w:id="64" w:name="_Toc66764188"/>
    </w:p>
    <w:p w14:paraId="1541AF0E" w14:textId="77777777" w:rsidR="00351FB3" w:rsidRDefault="00351FB3" w:rsidP="00351FB3">
      <w:pPr>
        <w:pStyle w:val="Titolo3"/>
        <w:rPr>
          <w:sz w:val="24"/>
        </w:rPr>
      </w:pPr>
      <w:r>
        <w:rPr>
          <w:sz w:val="24"/>
        </w:rPr>
        <w:t>Art. 52</w:t>
      </w:r>
    </w:p>
    <w:p w14:paraId="13E57AB0" w14:textId="77777777" w:rsidR="00351FB3" w:rsidRDefault="00351FB3" w:rsidP="00351FB3">
      <w:pPr>
        <w:pStyle w:val="Titolo3"/>
        <w:rPr>
          <w:sz w:val="24"/>
        </w:rPr>
      </w:pPr>
      <w:r>
        <w:rPr>
          <w:sz w:val="24"/>
        </w:rPr>
        <w:t>Forme contrattuali flessibili</w:t>
      </w:r>
      <w:bookmarkEnd w:id="64"/>
    </w:p>
    <w:p w14:paraId="65A07A2B" w14:textId="77777777" w:rsidR="00351FB3" w:rsidRDefault="00351FB3" w:rsidP="00351FB3"/>
    <w:p w14:paraId="587BA15B" w14:textId="77777777" w:rsidR="00351FB3" w:rsidRDefault="00351FB3" w:rsidP="00646AB2">
      <w:pPr>
        <w:pStyle w:val="Style14"/>
        <w:numPr>
          <w:ilvl w:val="0"/>
          <w:numId w:val="54"/>
        </w:numPr>
        <w:spacing w:after="120"/>
        <w:rPr>
          <w:spacing w:val="5"/>
        </w:rPr>
      </w:pPr>
      <w:r>
        <w:rPr>
          <w:spacing w:val="5"/>
        </w:rPr>
        <w:t xml:space="preserve">Nel rispetto delle disposizioni sul reclutamento e della programmazione del fabbisogno di personale è possibile fare ricorso a forme contrattuali flessibili del personale quali il contratto di formazione lavoro e la fornitura di somministrazione a termine. </w:t>
      </w:r>
    </w:p>
    <w:p w14:paraId="19EA02D1" w14:textId="77777777" w:rsidR="00351FB3" w:rsidRDefault="00351FB3" w:rsidP="00646AB2">
      <w:pPr>
        <w:pStyle w:val="Style14"/>
        <w:numPr>
          <w:ilvl w:val="0"/>
          <w:numId w:val="54"/>
        </w:numPr>
        <w:spacing w:after="120"/>
        <w:rPr>
          <w:spacing w:val="5"/>
        </w:rPr>
      </w:pPr>
      <w:r>
        <w:rPr>
          <w:spacing w:val="5"/>
        </w:rPr>
        <w:t xml:space="preserve">Per l’attuazione delle forme contrattuali di cui al comma precedente, si applicano le norme stabilite dal </w:t>
      </w:r>
      <w:proofErr w:type="spellStart"/>
      <w:r>
        <w:rPr>
          <w:spacing w:val="5"/>
        </w:rPr>
        <w:t>D.Lgs.</w:t>
      </w:r>
      <w:proofErr w:type="spellEnd"/>
      <w:r>
        <w:rPr>
          <w:spacing w:val="5"/>
        </w:rPr>
        <w:t xml:space="preserve"> 10 settembre 2003, n. 276 e sue successive modificazioni ed integrazioni e dal Contratto collettivo di comparto vigente tempo per tempo.</w:t>
      </w:r>
    </w:p>
    <w:p w14:paraId="417ACED6" w14:textId="77777777" w:rsidR="00351FB3" w:rsidRDefault="00351FB3" w:rsidP="00351FB3">
      <w:pPr>
        <w:pStyle w:val="Style14"/>
        <w:spacing w:after="120"/>
        <w:rPr>
          <w:spacing w:val="5"/>
        </w:rPr>
      </w:pPr>
    </w:p>
    <w:p w14:paraId="1F5DC973" w14:textId="77777777" w:rsidR="00351FB3" w:rsidRDefault="00351FB3" w:rsidP="00351FB3">
      <w:pPr>
        <w:pStyle w:val="Style14"/>
        <w:spacing w:after="120"/>
        <w:rPr>
          <w:spacing w:val="5"/>
        </w:rPr>
      </w:pPr>
    </w:p>
    <w:p w14:paraId="681E284F" w14:textId="33985157" w:rsidR="0063777A" w:rsidRPr="0063777A" w:rsidRDefault="0063777A" w:rsidP="00351FB3">
      <w:pPr>
        <w:pStyle w:val="Titolo3"/>
        <w:spacing w:after="120"/>
        <w:rPr>
          <w:b w:val="0"/>
          <w:bCs w:val="0"/>
          <w:i/>
          <w:iCs/>
          <w:highlight w:val="yellow"/>
        </w:rPr>
      </w:pPr>
      <w:bookmarkStart w:id="65" w:name="_Toc66764190"/>
      <w:r w:rsidRPr="0063777A">
        <w:rPr>
          <w:highlight w:val="yellow"/>
        </w:rPr>
        <w:t xml:space="preserve">TITOLO IV </w:t>
      </w:r>
      <w:r w:rsidRPr="0063777A">
        <w:rPr>
          <w:b w:val="0"/>
          <w:bCs w:val="0"/>
          <w:i/>
          <w:iCs/>
          <w:highlight w:val="yellow"/>
        </w:rPr>
        <w:t>(D. G.C. n.30/2022)</w:t>
      </w:r>
    </w:p>
    <w:p w14:paraId="7B8DF3D9" w14:textId="77777777" w:rsidR="0063777A" w:rsidRPr="0063777A" w:rsidRDefault="0063777A" w:rsidP="00351FB3">
      <w:pPr>
        <w:pStyle w:val="Titolo3"/>
        <w:spacing w:after="120"/>
        <w:rPr>
          <w:highlight w:val="yellow"/>
        </w:rPr>
      </w:pPr>
      <w:r w:rsidRPr="0063777A">
        <w:rPr>
          <w:highlight w:val="yellow"/>
        </w:rPr>
        <w:t xml:space="preserve">CAPO I </w:t>
      </w:r>
    </w:p>
    <w:p w14:paraId="58E83EBD" w14:textId="77777777" w:rsidR="0063777A" w:rsidRPr="0063777A" w:rsidRDefault="0063777A" w:rsidP="0063777A">
      <w:pPr>
        <w:pStyle w:val="Titolo3"/>
        <w:spacing w:after="120"/>
        <w:jc w:val="both"/>
        <w:rPr>
          <w:rFonts w:ascii="Times New Roman" w:hAnsi="Times New Roman" w:cs="Times New Roman"/>
          <w:sz w:val="24"/>
          <w:szCs w:val="24"/>
          <w:highlight w:val="yellow"/>
        </w:rPr>
      </w:pPr>
      <w:r w:rsidRPr="0063777A">
        <w:rPr>
          <w:rFonts w:ascii="Times New Roman" w:hAnsi="Times New Roman" w:cs="Times New Roman"/>
          <w:sz w:val="24"/>
          <w:szCs w:val="24"/>
          <w:highlight w:val="yellow"/>
        </w:rPr>
        <w:t xml:space="preserve">Art. 53 - PROGRESSIONI TRA QUALIFICHE DIVERSE </w:t>
      </w:r>
    </w:p>
    <w:p w14:paraId="6D6A94D9" w14:textId="77777777" w:rsidR="0063777A" w:rsidRPr="0063777A" w:rsidRDefault="0063777A" w:rsidP="0063777A">
      <w:pPr>
        <w:pStyle w:val="Titolo3"/>
        <w:spacing w:after="120"/>
        <w:jc w:val="both"/>
        <w:rPr>
          <w:rFonts w:ascii="Times New Roman" w:hAnsi="Times New Roman" w:cs="Times New Roman"/>
          <w:b w:val="0"/>
          <w:bCs w:val="0"/>
          <w:sz w:val="24"/>
          <w:szCs w:val="24"/>
          <w:highlight w:val="yellow"/>
        </w:rPr>
      </w:pPr>
      <w:r w:rsidRPr="0063777A">
        <w:rPr>
          <w:rFonts w:ascii="Times New Roman" w:hAnsi="Times New Roman" w:cs="Times New Roman"/>
          <w:b w:val="0"/>
          <w:bCs w:val="0"/>
          <w:sz w:val="24"/>
          <w:szCs w:val="24"/>
          <w:highlight w:val="yellow"/>
        </w:rPr>
        <w:t xml:space="preserve">1) Le progressioni di carriera riservate al personale dipendente mediante passaggio alla categoria superiore avvengono nel rispetto delle disposizioni di all’art.52, comma 1 bis, del decreto legislativo 30 marzo 2001, n°165, e ss. mm. ii.. </w:t>
      </w:r>
    </w:p>
    <w:p w14:paraId="40DD294B" w14:textId="77777777" w:rsidR="0063777A" w:rsidRPr="0063777A" w:rsidRDefault="0063777A" w:rsidP="0063777A">
      <w:pPr>
        <w:pStyle w:val="Titolo3"/>
        <w:spacing w:after="120"/>
        <w:jc w:val="both"/>
        <w:rPr>
          <w:rFonts w:ascii="Times New Roman" w:hAnsi="Times New Roman" w:cs="Times New Roman"/>
          <w:b w:val="0"/>
          <w:bCs w:val="0"/>
          <w:sz w:val="24"/>
          <w:szCs w:val="24"/>
          <w:highlight w:val="yellow"/>
        </w:rPr>
      </w:pPr>
      <w:r w:rsidRPr="0063777A">
        <w:rPr>
          <w:rFonts w:ascii="Times New Roman" w:hAnsi="Times New Roman" w:cs="Times New Roman"/>
          <w:b w:val="0"/>
          <w:bCs w:val="0"/>
          <w:sz w:val="24"/>
          <w:szCs w:val="24"/>
          <w:highlight w:val="yellow"/>
        </w:rPr>
        <w:t xml:space="preserve">2) Le medesime progressioni sono pertanto regolate, in quanto applicabili, dai principi e dalle norme vigenti in materia. </w:t>
      </w:r>
    </w:p>
    <w:p w14:paraId="4FC06536" w14:textId="77777777" w:rsidR="0063777A" w:rsidRPr="0063777A" w:rsidRDefault="0063777A" w:rsidP="0063777A">
      <w:pPr>
        <w:pStyle w:val="Titolo3"/>
        <w:spacing w:after="120"/>
        <w:jc w:val="both"/>
        <w:rPr>
          <w:rFonts w:ascii="Times New Roman" w:hAnsi="Times New Roman" w:cs="Times New Roman"/>
          <w:b w:val="0"/>
          <w:bCs w:val="0"/>
          <w:sz w:val="24"/>
          <w:szCs w:val="24"/>
          <w:highlight w:val="yellow"/>
        </w:rPr>
      </w:pPr>
      <w:r w:rsidRPr="0063777A">
        <w:rPr>
          <w:rFonts w:ascii="Times New Roman" w:hAnsi="Times New Roman" w:cs="Times New Roman"/>
          <w:b w:val="0"/>
          <w:bCs w:val="0"/>
          <w:sz w:val="24"/>
          <w:szCs w:val="24"/>
          <w:highlight w:val="yellow"/>
        </w:rPr>
        <w:t xml:space="preserve">3) La progressione di carriera viene attribuita al dipendente meglio classificato in graduatoria agli esiti della definizione di una procedura comparativa, a cura del Responsabile del Servizio interessato (in caso di mancanza del responsabile del servizio nell’organico a cura del Segretario Comunale) e attraverso l’operato di una Commissione nominata secondo la lett. m) del presente articolo. </w:t>
      </w:r>
    </w:p>
    <w:p w14:paraId="31CF8940" w14:textId="77777777" w:rsidR="0063777A" w:rsidRPr="0063777A" w:rsidRDefault="0063777A" w:rsidP="0063777A">
      <w:pPr>
        <w:pStyle w:val="Titolo3"/>
        <w:spacing w:after="120"/>
        <w:jc w:val="both"/>
        <w:rPr>
          <w:rFonts w:ascii="Times New Roman" w:hAnsi="Times New Roman" w:cs="Times New Roman"/>
          <w:b w:val="0"/>
          <w:bCs w:val="0"/>
          <w:sz w:val="24"/>
          <w:szCs w:val="24"/>
          <w:highlight w:val="yellow"/>
        </w:rPr>
      </w:pPr>
      <w:r w:rsidRPr="0063777A">
        <w:rPr>
          <w:rFonts w:ascii="Times New Roman" w:hAnsi="Times New Roman" w:cs="Times New Roman"/>
          <w:b w:val="0"/>
          <w:bCs w:val="0"/>
          <w:sz w:val="24"/>
          <w:szCs w:val="24"/>
          <w:highlight w:val="yellow"/>
        </w:rPr>
        <w:t xml:space="preserve">4) L’effettuazione di ciascuna progressione di carriera è stabilita dall’Amministrazione, mediante specifica e motivata previsione negli strumenti di programmazione del fabbisogno di personale e nel </w:t>
      </w:r>
      <w:r w:rsidRPr="0063777A">
        <w:rPr>
          <w:rFonts w:ascii="Times New Roman" w:hAnsi="Times New Roman" w:cs="Times New Roman"/>
          <w:sz w:val="24"/>
          <w:szCs w:val="24"/>
          <w:highlight w:val="yellow"/>
        </w:rPr>
        <w:t>limite della quota massima del 50% dei posti, con riferimento alla medesima categoria</w:t>
      </w:r>
      <w:r w:rsidRPr="0063777A">
        <w:rPr>
          <w:rFonts w:ascii="Times New Roman" w:hAnsi="Times New Roman" w:cs="Times New Roman"/>
          <w:b w:val="0"/>
          <w:bCs w:val="0"/>
          <w:sz w:val="24"/>
          <w:szCs w:val="24"/>
          <w:highlight w:val="yellow"/>
        </w:rPr>
        <w:t xml:space="preserve">, di cui si prevede la copertura con la programmazione stessa. </w:t>
      </w:r>
    </w:p>
    <w:p w14:paraId="4F2F4365" w14:textId="77777777" w:rsidR="0063777A" w:rsidRPr="0063777A" w:rsidRDefault="0063777A" w:rsidP="0063777A">
      <w:pPr>
        <w:pStyle w:val="Titolo3"/>
        <w:spacing w:after="120"/>
        <w:jc w:val="both"/>
        <w:rPr>
          <w:rFonts w:ascii="Times New Roman" w:hAnsi="Times New Roman" w:cs="Times New Roman"/>
          <w:b w:val="0"/>
          <w:bCs w:val="0"/>
          <w:sz w:val="24"/>
          <w:szCs w:val="24"/>
          <w:highlight w:val="yellow"/>
        </w:rPr>
      </w:pPr>
      <w:r w:rsidRPr="0063777A">
        <w:rPr>
          <w:rFonts w:ascii="Times New Roman" w:hAnsi="Times New Roman" w:cs="Times New Roman"/>
          <w:b w:val="0"/>
          <w:bCs w:val="0"/>
          <w:sz w:val="24"/>
          <w:szCs w:val="24"/>
          <w:highlight w:val="yellow"/>
        </w:rPr>
        <w:t xml:space="preserve">5) Il Responsabile del Servizio (o il Segretario Comunale per l’ipotesi di sua assenza) dispone l’emanazione di un Avviso di indizione della procedura per l’effettuazione delle progressioni di carriera, contenente l’indicazione dei requisiti di partecipazione, dei criteri o parametri di </w:t>
      </w:r>
      <w:r w:rsidRPr="0063777A">
        <w:rPr>
          <w:rFonts w:ascii="Times New Roman" w:hAnsi="Times New Roman" w:cs="Times New Roman"/>
          <w:b w:val="0"/>
          <w:bCs w:val="0"/>
          <w:sz w:val="24"/>
          <w:szCs w:val="24"/>
          <w:highlight w:val="yellow"/>
        </w:rPr>
        <w:lastRenderedPageBreak/>
        <w:t xml:space="preserve">composizione della graduatoria di merito e delle modalità e tempi di presentazione delle istanze da parte dei dipendenti. </w:t>
      </w:r>
    </w:p>
    <w:p w14:paraId="279184BE" w14:textId="77777777" w:rsidR="0063777A" w:rsidRPr="0063777A" w:rsidRDefault="0063777A" w:rsidP="0063777A">
      <w:pPr>
        <w:pStyle w:val="Titolo3"/>
        <w:spacing w:after="120"/>
        <w:jc w:val="both"/>
        <w:rPr>
          <w:rFonts w:ascii="Times New Roman" w:hAnsi="Times New Roman" w:cs="Times New Roman"/>
          <w:b w:val="0"/>
          <w:bCs w:val="0"/>
          <w:sz w:val="24"/>
          <w:szCs w:val="24"/>
          <w:highlight w:val="yellow"/>
        </w:rPr>
      </w:pPr>
      <w:r w:rsidRPr="0063777A">
        <w:rPr>
          <w:rFonts w:ascii="Times New Roman" w:hAnsi="Times New Roman" w:cs="Times New Roman"/>
          <w:b w:val="0"/>
          <w:bCs w:val="0"/>
          <w:sz w:val="24"/>
          <w:szCs w:val="24"/>
          <w:highlight w:val="yellow"/>
        </w:rPr>
        <w:t xml:space="preserve">6) L’avviso di cui al comma precedente viene pubblicato sul sito istituzionale dell’Ente e all’albo pretorio on line per dieci giorni consecutivi. Della pubblicazione dell’avviso viene data immediata comunicazione a tutti i dipendenti in possesso dei requisiti necessari per la partecipazione alle procedure selettive comparative per la progressione verticale. La pubblicazione dell’avviso sul sito istituzionale e all’albo pretorio on line e la relativa comunicazione via e-mail assolvono integralmente alle esigenze di pubblicità della procedura. </w:t>
      </w:r>
    </w:p>
    <w:p w14:paraId="11C77ADF" w14:textId="77777777" w:rsidR="0063777A" w:rsidRPr="0063777A" w:rsidRDefault="0063777A" w:rsidP="0063777A">
      <w:pPr>
        <w:pStyle w:val="Titolo3"/>
        <w:spacing w:after="120"/>
        <w:jc w:val="both"/>
        <w:rPr>
          <w:rFonts w:ascii="Times New Roman" w:hAnsi="Times New Roman" w:cs="Times New Roman"/>
          <w:b w:val="0"/>
          <w:bCs w:val="0"/>
          <w:sz w:val="24"/>
          <w:szCs w:val="24"/>
          <w:highlight w:val="yellow"/>
        </w:rPr>
      </w:pPr>
      <w:r w:rsidRPr="0063777A">
        <w:rPr>
          <w:rFonts w:ascii="Times New Roman" w:hAnsi="Times New Roman" w:cs="Times New Roman"/>
          <w:b w:val="0"/>
          <w:bCs w:val="0"/>
          <w:sz w:val="24"/>
          <w:szCs w:val="24"/>
          <w:highlight w:val="yellow"/>
        </w:rPr>
        <w:t xml:space="preserve">7) Il dipendente che intende partecipare alla procedura deve presentare istanza a ciò finalizzata secondo le modalità previste nell’avviso di cui alla </w:t>
      </w:r>
      <w:proofErr w:type="spellStart"/>
      <w:r w:rsidRPr="0063777A">
        <w:rPr>
          <w:rFonts w:ascii="Times New Roman" w:hAnsi="Times New Roman" w:cs="Times New Roman"/>
          <w:b w:val="0"/>
          <w:bCs w:val="0"/>
          <w:sz w:val="24"/>
          <w:szCs w:val="24"/>
          <w:highlight w:val="yellow"/>
        </w:rPr>
        <w:t>lett.f</w:t>
      </w:r>
      <w:proofErr w:type="spellEnd"/>
      <w:r w:rsidRPr="0063777A">
        <w:rPr>
          <w:rFonts w:ascii="Times New Roman" w:hAnsi="Times New Roman" w:cs="Times New Roman"/>
          <w:b w:val="0"/>
          <w:bCs w:val="0"/>
          <w:sz w:val="24"/>
          <w:szCs w:val="24"/>
          <w:highlight w:val="yellow"/>
        </w:rPr>
        <w:t xml:space="preserve">). L’istanza contiene la puntuale indicazione dei requisiti e degli eventuali titoli posseduti dal dipendente in quanto utili alla partecipazione alla procedura. </w:t>
      </w:r>
    </w:p>
    <w:p w14:paraId="1760B66B" w14:textId="77777777" w:rsidR="0063777A" w:rsidRPr="0063777A" w:rsidRDefault="0063777A" w:rsidP="0063777A">
      <w:pPr>
        <w:pStyle w:val="Titolo3"/>
        <w:spacing w:after="120"/>
        <w:jc w:val="both"/>
        <w:rPr>
          <w:rFonts w:ascii="Times New Roman" w:hAnsi="Times New Roman" w:cs="Times New Roman"/>
          <w:b w:val="0"/>
          <w:bCs w:val="0"/>
          <w:sz w:val="24"/>
          <w:szCs w:val="24"/>
          <w:highlight w:val="yellow"/>
        </w:rPr>
      </w:pPr>
      <w:r w:rsidRPr="0063777A">
        <w:rPr>
          <w:rFonts w:ascii="Times New Roman" w:hAnsi="Times New Roman" w:cs="Times New Roman"/>
          <w:b w:val="0"/>
          <w:bCs w:val="0"/>
          <w:sz w:val="24"/>
          <w:szCs w:val="24"/>
          <w:highlight w:val="yellow"/>
        </w:rPr>
        <w:t xml:space="preserve">8) Possono partecipare alla procedura per beneficiare della progressione di carriera di cui al presente articolo i dipendenti a tempo indeterminato che siano in servizio presso l’ente alla data di avvio della procedura correlata nonché alla data di sua conclusione. </w:t>
      </w:r>
    </w:p>
    <w:p w14:paraId="42FEC2AB" w14:textId="77777777" w:rsidR="0063777A" w:rsidRPr="0063777A" w:rsidRDefault="0063777A" w:rsidP="0063777A">
      <w:pPr>
        <w:pStyle w:val="Titolo3"/>
        <w:spacing w:after="120"/>
        <w:jc w:val="both"/>
        <w:rPr>
          <w:rFonts w:ascii="Times New Roman" w:hAnsi="Times New Roman" w:cs="Times New Roman"/>
          <w:b w:val="0"/>
          <w:bCs w:val="0"/>
          <w:sz w:val="24"/>
          <w:szCs w:val="24"/>
          <w:highlight w:val="yellow"/>
        </w:rPr>
      </w:pPr>
      <w:r w:rsidRPr="0063777A">
        <w:rPr>
          <w:rFonts w:ascii="Times New Roman" w:hAnsi="Times New Roman" w:cs="Times New Roman"/>
          <w:b w:val="0"/>
          <w:bCs w:val="0"/>
          <w:sz w:val="24"/>
          <w:szCs w:val="24"/>
          <w:highlight w:val="yellow"/>
        </w:rPr>
        <w:t xml:space="preserve">9) Gli altri requisiti necessari per la partecipazione sono: </w:t>
      </w:r>
    </w:p>
    <w:p w14:paraId="1C75E9A0" w14:textId="77777777" w:rsidR="0063777A" w:rsidRPr="0063777A" w:rsidRDefault="0063777A" w:rsidP="0063777A">
      <w:pPr>
        <w:pStyle w:val="Titolo3"/>
        <w:spacing w:before="0" w:after="120"/>
        <w:ind w:left="1418"/>
        <w:jc w:val="both"/>
        <w:rPr>
          <w:rFonts w:ascii="Times New Roman" w:hAnsi="Times New Roman" w:cs="Times New Roman"/>
          <w:sz w:val="24"/>
          <w:szCs w:val="24"/>
          <w:highlight w:val="yellow"/>
        </w:rPr>
      </w:pPr>
      <w:r w:rsidRPr="0063777A">
        <w:rPr>
          <w:rFonts w:ascii="Times New Roman" w:hAnsi="Times New Roman" w:cs="Times New Roman"/>
          <w:sz w:val="24"/>
          <w:szCs w:val="24"/>
          <w:highlight w:val="yellow"/>
        </w:rPr>
        <w:sym w:font="Symbol" w:char="F0B7"/>
      </w:r>
      <w:r w:rsidRPr="0063777A">
        <w:rPr>
          <w:rFonts w:ascii="Times New Roman" w:hAnsi="Times New Roman" w:cs="Times New Roman"/>
          <w:sz w:val="24"/>
          <w:szCs w:val="24"/>
          <w:highlight w:val="yellow"/>
        </w:rPr>
        <w:t xml:space="preserve"> Essere inquadrati nella categoria immediatamente inferiore a quella oggetto della progressione di carriera, secondo la declinazione contrattuale collettiva del Comparto delle Funzioni Locali; </w:t>
      </w:r>
    </w:p>
    <w:p w14:paraId="29A042DF" w14:textId="77777777" w:rsidR="0063777A" w:rsidRPr="0063777A" w:rsidRDefault="0063777A" w:rsidP="0063777A">
      <w:pPr>
        <w:pStyle w:val="Titolo3"/>
        <w:spacing w:before="0" w:after="120"/>
        <w:ind w:left="1418"/>
        <w:jc w:val="both"/>
        <w:rPr>
          <w:rFonts w:ascii="Times New Roman" w:hAnsi="Times New Roman" w:cs="Times New Roman"/>
          <w:sz w:val="24"/>
          <w:szCs w:val="24"/>
          <w:highlight w:val="yellow"/>
        </w:rPr>
      </w:pPr>
      <w:r w:rsidRPr="0063777A">
        <w:rPr>
          <w:rFonts w:ascii="Times New Roman" w:hAnsi="Times New Roman" w:cs="Times New Roman"/>
          <w:sz w:val="24"/>
          <w:szCs w:val="24"/>
          <w:highlight w:val="yellow"/>
        </w:rPr>
        <w:sym w:font="Symbol" w:char="F0B7"/>
      </w:r>
      <w:r w:rsidRPr="0063777A">
        <w:rPr>
          <w:rFonts w:ascii="Times New Roman" w:hAnsi="Times New Roman" w:cs="Times New Roman"/>
          <w:sz w:val="24"/>
          <w:szCs w:val="24"/>
          <w:highlight w:val="yellow"/>
        </w:rPr>
        <w:t xml:space="preserve"> Avere condotto con questo Ente un rapporto di lavoro a tempo indeterminato, in uno dei profili professionali che hanno titolo per accedere al posto da coprire mediante progressione verticale, almeno dall'inizio del triennio anteriore all'anno in cui si svolge la procedura e continuare a condurlo fino alla conclusione della procedura stessa; </w:t>
      </w:r>
    </w:p>
    <w:p w14:paraId="15998EC5" w14:textId="77777777" w:rsidR="0063777A" w:rsidRPr="0063777A" w:rsidRDefault="0063777A" w:rsidP="0063777A">
      <w:pPr>
        <w:pStyle w:val="Titolo3"/>
        <w:spacing w:before="0" w:after="120"/>
        <w:ind w:left="1418"/>
        <w:jc w:val="both"/>
        <w:rPr>
          <w:rFonts w:ascii="Times New Roman" w:hAnsi="Times New Roman" w:cs="Times New Roman"/>
          <w:sz w:val="24"/>
          <w:szCs w:val="24"/>
          <w:highlight w:val="yellow"/>
        </w:rPr>
      </w:pPr>
      <w:r w:rsidRPr="0063777A">
        <w:rPr>
          <w:rFonts w:ascii="Times New Roman" w:hAnsi="Times New Roman" w:cs="Times New Roman"/>
          <w:sz w:val="24"/>
          <w:szCs w:val="24"/>
          <w:highlight w:val="yellow"/>
        </w:rPr>
        <w:sym w:font="Symbol" w:char="F0B7"/>
      </w:r>
      <w:r w:rsidRPr="0063777A">
        <w:rPr>
          <w:rFonts w:ascii="Times New Roman" w:hAnsi="Times New Roman" w:cs="Times New Roman"/>
          <w:sz w:val="24"/>
          <w:szCs w:val="24"/>
          <w:highlight w:val="yellow"/>
        </w:rPr>
        <w:t xml:space="preserve"> Possesso del titolo di studio previsto per l’accesso dall’esterno per la categoria ed il posto oggetto della procedura come previsto dal catalogo dei profili professionali dell’ente. </w:t>
      </w:r>
    </w:p>
    <w:p w14:paraId="0283F335" w14:textId="77777777" w:rsidR="0063777A" w:rsidRPr="0063777A" w:rsidRDefault="0063777A" w:rsidP="0063777A">
      <w:pPr>
        <w:pStyle w:val="Titolo3"/>
        <w:spacing w:before="0" w:after="120"/>
        <w:ind w:left="1418"/>
        <w:jc w:val="both"/>
        <w:rPr>
          <w:rFonts w:ascii="Times New Roman" w:hAnsi="Times New Roman" w:cs="Times New Roman"/>
          <w:sz w:val="24"/>
          <w:szCs w:val="24"/>
          <w:highlight w:val="yellow"/>
        </w:rPr>
      </w:pPr>
      <w:r w:rsidRPr="0063777A">
        <w:rPr>
          <w:rFonts w:ascii="Times New Roman" w:hAnsi="Times New Roman" w:cs="Times New Roman"/>
          <w:sz w:val="24"/>
          <w:szCs w:val="24"/>
          <w:highlight w:val="yellow"/>
        </w:rPr>
        <w:sym w:font="Symbol" w:char="F0B7"/>
      </w:r>
      <w:r w:rsidRPr="0063777A">
        <w:rPr>
          <w:rFonts w:ascii="Times New Roman" w:hAnsi="Times New Roman" w:cs="Times New Roman"/>
          <w:sz w:val="24"/>
          <w:szCs w:val="24"/>
          <w:highlight w:val="yellow"/>
        </w:rPr>
        <w:t xml:space="preserve"> Valutazione positiva conseguita dal dipendente negli ultimi tre anni di servizio; nel caso in cui il dipendente abbia riportato una valutazione negativa, secondo le previsioni del vigente Sistema di valutazione della performance, anche solo in uno degli anni del triennio in esame, deve essere escluso dalla partecipazione alla procedura in quanto non in possesso dei requisiti di legge. </w:t>
      </w:r>
    </w:p>
    <w:p w14:paraId="33743170" w14:textId="77777777" w:rsidR="0063777A" w:rsidRPr="0063777A" w:rsidRDefault="0063777A" w:rsidP="0063777A">
      <w:pPr>
        <w:pStyle w:val="Titolo3"/>
        <w:spacing w:before="0" w:after="120"/>
        <w:ind w:left="1418"/>
        <w:jc w:val="both"/>
        <w:rPr>
          <w:rFonts w:ascii="Times New Roman" w:hAnsi="Times New Roman" w:cs="Times New Roman"/>
          <w:sz w:val="24"/>
          <w:szCs w:val="24"/>
          <w:highlight w:val="yellow"/>
        </w:rPr>
      </w:pPr>
      <w:r w:rsidRPr="0063777A">
        <w:rPr>
          <w:rFonts w:ascii="Times New Roman" w:hAnsi="Times New Roman" w:cs="Times New Roman"/>
          <w:sz w:val="24"/>
          <w:szCs w:val="24"/>
          <w:highlight w:val="yellow"/>
        </w:rPr>
        <w:sym w:font="Symbol" w:char="F0B7"/>
      </w:r>
      <w:r w:rsidRPr="0063777A">
        <w:rPr>
          <w:rFonts w:ascii="Times New Roman" w:hAnsi="Times New Roman" w:cs="Times New Roman"/>
          <w:sz w:val="24"/>
          <w:szCs w:val="24"/>
          <w:highlight w:val="yellow"/>
        </w:rPr>
        <w:t xml:space="preserve"> Assenza di provvedimenti disciplinari; in particolare non avere subito provvedimenti disciplinari nei due anni che precedono l’indizione della procedura. </w:t>
      </w:r>
    </w:p>
    <w:p w14:paraId="1444EEAA" w14:textId="77777777" w:rsidR="0063777A" w:rsidRPr="0063777A" w:rsidRDefault="0063777A" w:rsidP="0063777A">
      <w:pPr>
        <w:pStyle w:val="Titolo3"/>
        <w:spacing w:before="0" w:after="120"/>
        <w:ind w:left="1418"/>
        <w:jc w:val="both"/>
        <w:rPr>
          <w:rFonts w:ascii="Times New Roman" w:hAnsi="Times New Roman" w:cs="Times New Roman"/>
          <w:b w:val="0"/>
          <w:bCs w:val="0"/>
          <w:i/>
          <w:iCs/>
          <w:sz w:val="24"/>
          <w:szCs w:val="24"/>
          <w:highlight w:val="yellow"/>
        </w:rPr>
      </w:pPr>
      <w:r w:rsidRPr="0063777A">
        <w:rPr>
          <w:rFonts w:ascii="Times New Roman" w:hAnsi="Times New Roman" w:cs="Times New Roman"/>
          <w:b w:val="0"/>
          <w:bCs w:val="0"/>
          <w:sz w:val="24"/>
          <w:szCs w:val="24"/>
          <w:highlight w:val="yellow"/>
        </w:rPr>
        <w:sym w:font="Symbol" w:char="F0B7"/>
      </w:r>
      <w:r w:rsidRPr="0063777A">
        <w:rPr>
          <w:rFonts w:ascii="Times New Roman" w:hAnsi="Times New Roman" w:cs="Times New Roman"/>
          <w:b w:val="0"/>
          <w:bCs w:val="0"/>
          <w:sz w:val="24"/>
          <w:szCs w:val="24"/>
          <w:highlight w:val="yellow"/>
        </w:rPr>
        <w:t xml:space="preserve"> </w:t>
      </w:r>
      <w:r w:rsidRPr="0063777A">
        <w:rPr>
          <w:rFonts w:ascii="Times New Roman" w:hAnsi="Times New Roman" w:cs="Times New Roman"/>
          <w:sz w:val="24"/>
          <w:szCs w:val="24"/>
          <w:highlight w:val="yellow"/>
        </w:rPr>
        <w:t>Competenze professionali</w:t>
      </w:r>
      <w:r w:rsidRPr="0063777A">
        <w:rPr>
          <w:rFonts w:ascii="Times New Roman" w:hAnsi="Times New Roman" w:cs="Times New Roman"/>
          <w:b w:val="0"/>
          <w:bCs w:val="0"/>
          <w:sz w:val="24"/>
          <w:szCs w:val="24"/>
          <w:highlight w:val="yellow"/>
        </w:rPr>
        <w:t xml:space="preserve">: </w:t>
      </w:r>
      <w:r w:rsidRPr="0063777A">
        <w:rPr>
          <w:rFonts w:ascii="Times New Roman" w:hAnsi="Times New Roman" w:cs="Times New Roman"/>
          <w:b w:val="0"/>
          <w:bCs w:val="0"/>
          <w:i/>
          <w:iCs/>
          <w:sz w:val="24"/>
          <w:szCs w:val="24"/>
          <w:highlight w:val="yellow"/>
        </w:rPr>
        <w:t xml:space="preserve">Partecipazione a corsi di formazione universitaria con esame finale, Partecipazione a corsi di aggiornamento specifici e certificati pertinenti con il profilo professionale da ricoprire con esame finale. Partecipazione a corsi di formazione attinenti </w:t>
      </w:r>
      <w:proofErr w:type="gramStart"/>
      <w:r w:rsidRPr="0063777A">
        <w:rPr>
          <w:rFonts w:ascii="Times New Roman" w:hAnsi="Times New Roman" w:cs="Times New Roman"/>
          <w:b w:val="0"/>
          <w:bCs w:val="0"/>
          <w:i/>
          <w:iCs/>
          <w:sz w:val="24"/>
          <w:szCs w:val="24"/>
          <w:highlight w:val="yellow"/>
        </w:rPr>
        <w:t>il</w:t>
      </w:r>
      <w:proofErr w:type="gramEnd"/>
      <w:r w:rsidRPr="0063777A">
        <w:rPr>
          <w:rFonts w:ascii="Times New Roman" w:hAnsi="Times New Roman" w:cs="Times New Roman"/>
          <w:b w:val="0"/>
          <w:bCs w:val="0"/>
          <w:i/>
          <w:iCs/>
          <w:sz w:val="24"/>
          <w:szCs w:val="24"/>
          <w:highlight w:val="yellow"/>
        </w:rPr>
        <w:t xml:space="preserve"> profilo da ricoprire con esami finali purché autorizzati dall’Ente. </w:t>
      </w:r>
    </w:p>
    <w:p w14:paraId="6E232D8D" w14:textId="77777777" w:rsidR="0063777A" w:rsidRDefault="0063777A" w:rsidP="0063777A">
      <w:pPr>
        <w:pStyle w:val="Titolo3"/>
        <w:spacing w:before="0" w:after="120"/>
        <w:ind w:left="1418"/>
        <w:jc w:val="both"/>
        <w:rPr>
          <w:rFonts w:ascii="Times New Roman" w:hAnsi="Times New Roman" w:cs="Times New Roman"/>
          <w:b w:val="0"/>
          <w:bCs w:val="0"/>
          <w:i/>
          <w:iCs/>
          <w:sz w:val="24"/>
          <w:szCs w:val="24"/>
          <w:highlight w:val="yellow"/>
        </w:rPr>
      </w:pPr>
      <w:r w:rsidRPr="0063777A">
        <w:rPr>
          <w:rFonts w:ascii="Times New Roman" w:hAnsi="Times New Roman" w:cs="Times New Roman"/>
          <w:b w:val="0"/>
          <w:bCs w:val="0"/>
          <w:i/>
          <w:iCs/>
          <w:sz w:val="24"/>
          <w:szCs w:val="24"/>
          <w:highlight w:val="yellow"/>
        </w:rPr>
        <w:sym w:font="Symbol" w:char="F0B7"/>
      </w:r>
      <w:r w:rsidRPr="0063777A">
        <w:rPr>
          <w:rFonts w:ascii="Times New Roman" w:hAnsi="Times New Roman" w:cs="Times New Roman"/>
          <w:b w:val="0"/>
          <w:bCs w:val="0"/>
          <w:i/>
          <w:iCs/>
          <w:sz w:val="24"/>
          <w:szCs w:val="24"/>
          <w:highlight w:val="yellow"/>
        </w:rPr>
        <w:t xml:space="preserve"> Incarichi rivestiti: Incarico di nomina di Presidente - Membro commissione concorso/gara, Attribuzione di incarico di Responsabile di procedimento, Incarichi professionali art. 53 del </w:t>
      </w:r>
      <w:proofErr w:type="spellStart"/>
      <w:r w:rsidRPr="0063777A">
        <w:rPr>
          <w:rFonts w:ascii="Times New Roman" w:hAnsi="Times New Roman" w:cs="Times New Roman"/>
          <w:b w:val="0"/>
          <w:bCs w:val="0"/>
          <w:i/>
          <w:iCs/>
          <w:sz w:val="24"/>
          <w:szCs w:val="24"/>
          <w:highlight w:val="yellow"/>
        </w:rPr>
        <w:t>D.Lgs.</w:t>
      </w:r>
      <w:proofErr w:type="spellEnd"/>
      <w:r w:rsidRPr="0063777A">
        <w:rPr>
          <w:rFonts w:ascii="Times New Roman" w:hAnsi="Times New Roman" w:cs="Times New Roman"/>
          <w:b w:val="0"/>
          <w:bCs w:val="0"/>
          <w:i/>
          <w:iCs/>
          <w:sz w:val="24"/>
          <w:szCs w:val="24"/>
          <w:highlight w:val="yellow"/>
        </w:rPr>
        <w:t xml:space="preserve"> n°165/2001 Attribuzione temporanea di mansioni </w:t>
      </w:r>
      <w:r w:rsidRPr="0063777A">
        <w:rPr>
          <w:rFonts w:ascii="Times New Roman" w:hAnsi="Times New Roman" w:cs="Times New Roman"/>
          <w:b w:val="0"/>
          <w:bCs w:val="0"/>
          <w:i/>
          <w:iCs/>
          <w:sz w:val="24"/>
          <w:szCs w:val="24"/>
          <w:highlight w:val="yellow"/>
        </w:rPr>
        <w:lastRenderedPageBreak/>
        <w:t xml:space="preserve">superiori previste dall’art. 8 del CCNL 14/09/2000 nel ruolo che si tratta di ricoprire o in altro ruolo affine, Attribuzione incarichi di Responsabile di Area. </w:t>
      </w:r>
    </w:p>
    <w:p w14:paraId="025D27A3" w14:textId="678B82BB" w:rsidR="0063777A" w:rsidRPr="0063777A" w:rsidRDefault="0063777A" w:rsidP="0063777A">
      <w:pPr>
        <w:pStyle w:val="Titolo3"/>
        <w:spacing w:before="0" w:after="120"/>
        <w:ind w:left="1418"/>
        <w:jc w:val="both"/>
        <w:rPr>
          <w:rFonts w:ascii="Times New Roman" w:hAnsi="Times New Roman" w:cs="Times New Roman"/>
          <w:sz w:val="24"/>
          <w:szCs w:val="24"/>
          <w:highlight w:val="yellow"/>
        </w:rPr>
      </w:pPr>
      <w:r w:rsidRPr="0063777A">
        <w:rPr>
          <w:rFonts w:ascii="Times New Roman" w:hAnsi="Times New Roman" w:cs="Times New Roman"/>
          <w:sz w:val="24"/>
          <w:szCs w:val="24"/>
          <w:highlight w:val="yellow"/>
        </w:rPr>
        <w:t xml:space="preserve">Eventuale </w:t>
      </w:r>
    </w:p>
    <w:p w14:paraId="341079F3" w14:textId="77777777" w:rsidR="0063777A" w:rsidRPr="0063777A" w:rsidRDefault="0063777A" w:rsidP="0063777A">
      <w:pPr>
        <w:pStyle w:val="Titolo3"/>
        <w:spacing w:before="0" w:after="120"/>
        <w:ind w:left="1418"/>
        <w:jc w:val="both"/>
        <w:rPr>
          <w:rFonts w:ascii="Times New Roman" w:hAnsi="Times New Roman" w:cs="Times New Roman"/>
          <w:b w:val="0"/>
          <w:bCs w:val="0"/>
          <w:sz w:val="24"/>
          <w:szCs w:val="24"/>
          <w:highlight w:val="yellow"/>
        </w:rPr>
      </w:pPr>
      <w:r w:rsidRPr="0063777A">
        <w:rPr>
          <w:rFonts w:ascii="Times New Roman" w:hAnsi="Times New Roman" w:cs="Times New Roman"/>
          <w:b w:val="0"/>
          <w:bCs w:val="0"/>
          <w:sz w:val="24"/>
          <w:szCs w:val="24"/>
          <w:highlight w:val="yellow"/>
        </w:rPr>
        <w:sym w:font="Symbol" w:char="F0B7"/>
      </w:r>
      <w:r w:rsidRPr="0063777A">
        <w:rPr>
          <w:rFonts w:ascii="Times New Roman" w:hAnsi="Times New Roman" w:cs="Times New Roman"/>
          <w:b w:val="0"/>
          <w:bCs w:val="0"/>
          <w:sz w:val="24"/>
          <w:szCs w:val="24"/>
          <w:highlight w:val="yellow"/>
        </w:rPr>
        <w:t xml:space="preserve"> </w:t>
      </w:r>
      <w:r w:rsidRPr="0063777A">
        <w:rPr>
          <w:rFonts w:ascii="Times New Roman" w:hAnsi="Times New Roman" w:cs="Times New Roman"/>
          <w:sz w:val="24"/>
          <w:szCs w:val="24"/>
          <w:highlight w:val="yellow"/>
        </w:rPr>
        <w:t>Titoli di studio professionali aggiuntivi (rispetto a quelli richiesti per l’accesso all’area dall’esterno):</w:t>
      </w:r>
      <w:r w:rsidRPr="0063777A">
        <w:rPr>
          <w:rFonts w:ascii="Times New Roman" w:hAnsi="Times New Roman" w:cs="Times New Roman"/>
          <w:b w:val="0"/>
          <w:bCs w:val="0"/>
          <w:sz w:val="24"/>
          <w:szCs w:val="24"/>
          <w:highlight w:val="yellow"/>
        </w:rPr>
        <w:t xml:space="preserve"> </w:t>
      </w:r>
      <w:r w:rsidRPr="0063777A">
        <w:rPr>
          <w:rFonts w:ascii="Times New Roman" w:hAnsi="Times New Roman" w:cs="Times New Roman"/>
          <w:b w:val="0"/>
          <w:bCs w:val="0"/>
          <w:i/>
          <w:iCs/>
          <w:sz w:val="24"/>
          <w:szCs w:val="24"/>
          <w:highlight w:val="yellow"/>
        </w:rPr>
        <w:t>Master di I livello, Master di II livello, specializzazioni, dottorati di ricerca, Abilitazioni all’iscrizione in Albi ed Ordini professionali per l’esercizio della libera professione, laurea Magistrale o specialistica.</w:t>
      </w:r>
      <w:r w:rsidRPr="0063777A">
        <w:rPr>
          <w:rFonts w:ascii="Times New Roman" w:hAnsi="Times New Roman" w:cs="Times New Roman"/>
          <w:b w:val="0"/>
          <w:bCs w:val="0"/>
          <w:sz w:val="24"/>
          <w:szCs w:val="24"/>
          <w:highlight w:val="yellow"/>
        </w:rPr>
        <w:t xml:space="preserve"> </w:t>
      </w:r>
    </w:p>
    <w:p w14:paraId="14D168CB" w14:textId="77777777" w:rsidR="0063777A" w:rsidRPr="0063777A" w:rsidRDefault="0063777A" w:rsidP="0063777A">
      <w:pPr>
        <w:pStyle w:val="Titolo3"/>
        <w:spacing w:after="120"/>
        <w:jc w:val="both"/>
        <w:rPr>
          <w:rFonts w:ascii="Times New Roman" w:hAnsi="Times New Roman" w:cs="Times New Roman"/>
          <w:b w:val="0"/>
          <w:bCs w:val="0"/>
          <w:sz w:val="24"/>
          <w:szCs w:val="24"/>
          <w:highlight w:val="yellow"/>
        </w:rPr>
      </w:pPr>
      <w:r w:rsidRPr="0063777A">
        <w:rPr>
          <w:rFonts w:ascii="Times New Roman" w:hAnsi="Times New Roman" w:cs="Times New Roman"/>
          <w:b w:val="0"/>
          <w:bCs w:val="0"/>
          <w:sz w:val="24"/>
          <w:szCs w:val="24"/>
          <w:highlight w:val="yellow"/>
        </w:rPr>
        <w:t xml:space="preserve">10) Tutti i requisiti per partecipare debbono essere posseduti alla data di presentazione dell’istanza di partecipazione da parte del dipendente e debbono permanere fino al momento nella nuova categoria, in favore del vincitore della selezione. </w:t>
      </w:r>
    </w:p>
    <w:p w14:paraId="6D01CB0E" w14:textId="0885F08C" w:rsidR="0063777A" w:rsidRPr="0063777A" w:rsidRDefault="0063777A" w:rsidP="0063777A">
      <w:pPr>
        <w:pStyle w:val="Titolo3"/>
        <w:spacing w:before="0" w:after="0"/>
        <w:jc w:val="both"/>
        <w:rPr>
          <w:rFonts w:ascii="Times New Roman" w:hAnsi="Times New Roman" w:cs="Times New Roman"/>
          <w:b w:val="0"/>
          <w:bCs w:val="0"/>
          <w:sz w:val="24"/>
          <w:szCs w:val="24"/>
          <w:highlight w:val="yellow"/>
        </w:rPr>
      </w:pPr>
      <w:r w:rsidRPr="0063777A">
        <w:rPr>
          <w:rFonts w:ascii="Times New Roman" w:hAnsi="Times New Roman" w:cs="Times New Roman"/>
          <w:b w:val="0"/>
          <w:bCs w:val="0"/>
          <w:sz w:val="24"/>
          <w:szCs w:val="24"/>
          <w:highlight w:val="yellow"/>
        </w:rPr>
        <w:t xml:space="preserve">11) Il Responsabile del Servizio (o il Segretario Comunale per l’ipotesi di sua assenza) provvede all’istruttoria delle domande di partecipazione presentate dai dipendenti, onde verificare il possesso dei requisiti richiesti per accedere alla procedura comparativa. Il Responsabile del servizio, con propria determinazione, dispone l’ammissione o l’esclusione dei dipendenti che hanno presentato la </w:t>
      </w:r>
      <w:r>
        <w:rPr>
          <w:rFonts w:ascii="Times New Roman" w:hAnsi="Times New Roman" w:cs="Times New Roman"/>
          <w:b w:val="0"/>
          <w:bCs w:val="0"/>
          <w:sz w:val="24"/>
          <w:szCs w:val="24"/>
          <w:highlight w:val="yellow"/>
        </w:rPr>
        <w:t>p</w:t>
      </w:r>
      <w:r w:rsidRPr="0063777A">
        <w:rPr>
          <w:rFonts w:ascii="Times New Roman" w:hAnsi="Times New Roman" w:cs="Times New Roman"/>
          <w:b w:val="0"/>
          <w:bCs w:val="0"/>
          <w:sz w:val="24"/>
          <w:szCs w:val="24"/>
          <w:highlight w:val="yellow"/>
        </w:rPr>
        <w:t xml:space="preserve">ropria candidatura. Della eventuale esclusione viene data motivazione espressa. La procedura si considera valida anche nel caso di presentazione di una sola candidatura. </w:t>
      </w:r>
    </w:p>
    <w:p w14:paraId="087AE41F" w14:textId="77777777" w:rsidR="0063777A" w:rsidRPr="0063777A" w:rsidRDefault="0063777A" w:rsidP="0063777A">
      <w:pPr>
        <w:pStyle w:val="Titolo3"/>
        <w:spacing w:after="120"/>
        <w:jc w:val="both"/>
        <w:rPr>
          <w:rFonts w:ascii="Times New Roman" w:hAnsi="Times New Roman" w:cs="Times New Roman"/>
          <w:b w:val="0"/>
          <w:bCs w:val="0"/>
          <w:sz w:val="24"/>
          <w:szCs w:val="24"/>
          <w:highlight w:val="yellow"/>
        </w:rPr>
      </w:pPr>
      <w:r w:rsidRPr="0063777A">
        <w:rPr>
          <w:rFonts w:ascii="Times New Roman" w:hAnsi="Times New Roman" w:cs="Times New Roman"/>
          <w:b w:val="0"/>
          <w:bCs w:val="0"/>
          <w:sz w:val="24"/>
          <w:szCs w:val="24"/>
          <w:highlight w:val="yellow"/>
        </w:rPr>
        <w:t xml:space="preserve">12) La valutazione delle candidature e la valorizzazione dei punteggi conseguiti da ciascun candidato, nonché la conseguente composizione della graduatoria di merito, sarà effettuata da un’apposita Commissione. </w:t>
      </w:r>
    </w:p>
    <w:p w14:paraId="0564FD29" w14:textId="77777777" w:rsidR="0063777A" w:rsidRPr="0063777A" w:rsidRDefault="0063777A" w:rsidP="0063777A">
      <w:pPr>
        <w:pStyle w:val="Titolo3"/>
        <w:spacing w:after="120"/>
        <w:jc w:val="both"/>
        <w:rPr>
          <w:rFonts w:ascii="Times New Roman" w:hAnsi="Times New Roman" w:cs="Times New Roman"/>
          <w:b w:val="0"/>
          <w:bCs w:val="0"/>
          <w:sz w:val="24"/>
          <w:szCs w:val="24"/>
          <w:highlight w:val="yellow"/>
        </w:rPr>
      </w:pPr>
      <w:r w:rsidRPr="0063777A">
        <w:rPr>
          <w:rFonts w:ascii="Times New Roman" w:hAnsi="Times New Roman" w:cs="Times New Roman"/>
          <w:b w:val="0"/>
          <w:bCs w:val="0"/>
          <w:sz w:val="24"/>
          <w:szCs w:val="24"/>
          <w:highlight w:val="yellow"/>
        </w:rPr>
        <w:t xml:space="preserve">13) La commissione viene presieduta dal Responsabile del servizio interessato che procederà alla nomina di ulteriori 2 (due) membri. Per le ipotesi di mancanza/assenza del Responsabile del servizio, la commissione sarà presieduta dal Segretario Comunale. </w:t>
      </w:r>
    </w:p>
    <w:p w14:paraId="49C9BA2F" w14:textId="77777777" w:rsidR="0063777A" w:rsidRPr="0063777A" w:rsidRDefault="0063777A" w:rsidP="0063777A">
      <w:pPr>
        <w:pStyle w:val="Titolo3"/>
        <w:spacing w:after="120"/>
        <w:jc w:val="both"/>
        <w:rPr>
          <w:rFonts w:ascii="Times New Roman" w:hAnsi="Times New Roman" w:cs="Times New Roman"/>
          <w:b w:val="0"/>
          <w:bCs w:val="0"/>
          <w:sz w:val="24"/>
          <w:szCs w:val="24"/>
          <w:highlight w:val="yellow"/>
        </w:rPr>
      </w:pPr>
      <w:r w:rsidRPr="0063777A">
        <w:rPr>
          <w:rFonts w:ascii="Times New Roman" w:hAnsi="Times New Roman" w:cs="Times New Roman"/>
          <w:b w:val="0"/>
          <w:bCs w:val="0"/>
          <w:sz w:val="24"/>
          <w:szCs w:val="24"/>
          <w:highlight w:val="yellow"/>
        </w:rPr>
        <w:t xml:space="preserve">14) La Commissione definisce il punteggio attribuito a ciascun candidato utilizzando i seguenti criteri/parametri: </w:t>
      </w:r>
    </w:p>
    <w:p w14:paraId="0B8BE2F0" w14:textId="77777777" w:rsidR="0063777A" w:rsidRPr="0063777A" w:rsidRDefault="0063777A" w:rsidP="0063777A">
      <w:pPr>
        <w:pStyle w:val="Titolo3"/>
        <w:spacing w:before="0" w:after="0"/>
        <w:ind w:left="1418"/>
        <w:jc w:val="both"/>
        <w:rPr>
          <w:rFonts w:ascii="Times New Roman" w:hAnsi="Times New Roman" w:cs="Times New Roman"/>
          <w:b w:val="0"/>
          <w:bCs w:val="0"/>
          <w:sz w:val="24"/>
          <w:szCs w:val="24"/>
          <w:highlight w:val="yellow"/>
        </w:rPr>
      </w:pPr>
      <w:r w:rsidRPr="0063777A">
        <w:rPr>
          <w:rFonts w:ascii="Times New Roman" w:hAnsi="Times New Roman" w:cs="Times New Roman"/>
          <w:b w:val="0"/>
          <w:bCs w:val="0"/>
          <w:sz w:val="24"/>
          <w:szCs w:val="24"/>
          <w:highlight w:val="yellow"/>
        </w:rPr>
        <w:t xml:space="preserve">1. Valutazione (positiva) conseguita dal dipendente negli ultimi tre anni, secondo le definizioni e disposizioni del vigente Sistema per la misurazione e valutazione della performance dell’ente; </w:t>
      </w:r>
    </w:p>
    <w:p w14:paraId="2B5C6CCF" w14:textId="77777777" w:rsidR="0063777A" w:rsidRPr="0063777A" w:rsidRDefault="0063777A" w:rsidP="0063777A">
      <w:pPr>
        <w:pStyle w:val="Titolo3"/>
        <w:spacing w:before="0" w:after="0"/>
        <w:ind w:left="1418"/>
        <w:jc w:val="both"/>
        <w:rPr>
          <w:rFonts w:ascii="Times New Roman" w:hAnsi="Times New Roman" w:cs="Times New Roman"/>
          <w:b w:val="0"/>
          <w:bCs w:val="0"/>
          <w:sz w:val="24"/>
          <w:szCs w:val="24"/>
          <w:highlight w:val="yellow"/>
        </w:rPr>
      </w:pPr>
      <w:r w:rsidRPr="0063777A">
        <w:rPr>
          <w:rFonts w:ascii="Times New Roman" w:hAnsi="Times New Roman" w:cs="Times New Roman"/>
          <w:b w:val="0"/>
          <w:bCs w:val="0"/>
          <w:sz w:val="24"/>
          <w:szCs w:val="24"/>
          <w:highlight w:val="yellow"/>
        </w:rPr>
        <w:t xml:space="preserve">2. Valutazione di </w:t>
      </w:r>
      <w:r w:rsidRPr="0063777A">
        <w:rPr>
          <w:rFonts w:ascii="Times New Roman" w:hAnsi="Times New Roman" w:cs="Times New Roman"/>
          <w:sz w:val="24"/>
          <w:szCs w:val="24"/>
          <w:highlight w:val="yellow"/>
        </w:rPr>
        <w:t>eventuali</w:t>
      </w:r>
      <w:r w:rsidRPr="0063777A">
        <w:rPr>
          <w:rFonts w:ascii="Times New Roman" w:hAnsi="Times New Roman" w:cs="Times New Roman"/>
          <w:b w:val="0"/>
          <w:bCs w:val="0"/>
          <w:sz w:val="24"/>
          <w:szCs w:val="24"/>
          <w:highlight w:val="yellow"/>
        </w:rPr>
        <w:t xml:space="preserve"> titoli di studio aggiuntivi, purché pertinenti con il posto oggetto della progressione di carriera, rispetto a quelli richiesti per l’accesso dall’esterno alla categoria oggetto della progressione di carriera; </w:t>
      </w:r>
    </w:p>
    <w:p w14:paraId="55A2001E" w14:textId="77777777" w:rsidR="0063777A" w:rsidRPr="0063777A" w:rsidRDefault="0063777A" w:rsidP="0063777A">
      <w:pPr>
        <w:pStyle w:val="Titolo3"/>
        <w:spacing w:before="0" w:after="0"/>
        <w:ind w:left="1418"/>
        <w:jc w:val="both"/>
        <w:rPr>
          <w:rFonts w:ascii="Times New Roman" w:hAnsi="Times New Roman" w:cs="Times New Roman"/>
          <w:b w:val="0"/>
          <w:bCs w:val="0"/>
          <w:sz w:val="24"/>
          <w:szCs w:val="24"/>
          <w:highlight w:val="yellow"/>
        </w:rPr>
      </w:pPr>
      <w:r w:rsidRPr="0063777A">
        <w:rPr>
          <w:rFonts w:ascii="Times New Roman" w:hAnsi="Times New Roman" w:cs="Times New Roman"/>
          <w:b w:val="0"/>
          <w:bCs w:val="0"/>
          <w:sz w:val="24"/>
          <w:szCs w:val="24"/>
          <w:highlight w:val="yellow"/>
        </w:rPr>
        <w:t xml:space="preserve">3. Valutazione del numero e della tipologia degli incarichi rivestiti dal dipendente durante il servizio prestato per l’ente/il suo percorso professionale nella pubblica amministrazione, purché pertinenti con il posto oggetto della progressione di carriera; </w:t>
      </w:r>
    </w:p>
    <w:p w14:paraId="5C1980EA" w14:textId="77777777" w:rsidR="0063777A" w:rsidRPr="0063777A" w:rsidRDefault="0063777A" w:rsidP="0063777A">
      <w:pPr>
        <w:pStyle w:val="Titolo3"/>
        <w:spacing w:before="0" w:after="0"/>
        <w:ind w:left="1418"/>
        <w:jc w:val="both"/>
        <w:rPr>
          <w:rFonts w:ascii="Times New Roman" w:hAnsi="Times New Roman" w:cs="Times New Roman"/>
          <w:b w:val="0"/>
          <w:bCs w:val="0"/>
          <w:sz w:val="24"/>
          <w:szCs w:val="24"/>
          <w:highlight w:val="yellow"/>
        </w:rPr>
      </w:pPr>
      <w:r w:rsidRPr="0063777A">
        <w:rPr>
          <w:rFonts w:ascii="Times New Roman" w:hAnsi="Times New Roman" w:cs="Times New Roman"/>
          <w:b w:val="0"/>
          <w:bCs w:val="0"/>
          <w:sz w:val="24"/>
          <w:szCs w:val="24"/>
          <w:highlight w:val="yellow"/>
        </w:rPr>
        <w:t xml:space="preserve">4. Valutazione delle competenze professionali detenute dal dipendente, purché pertinenti con il posto oggetto della progressione di carriera. </w:t>
      </w:r>
    </w:p>
    <w:p w14:paraId="117AD6C2" w14:textId="77777777" w:rsidR="0063777A" w:rsidRPr="0063777A" w:rsidRDefault="0063777A" w:rsidP="0063777A">
      <w:pPr>
        <w:pStyle w:val="Titolo3"/>
        <w:spacing w:after="120"/>
        <w:jc w:val="both"/>
        <w:rPr>
          <w:rFonts w:ascii="Times New Roman" w:hAnsi="Times New Roman" w:cs="Times New Roman"/>
          <w:b w:val="0"/>
          <w:bCs w:val="0"/>
          <w:sz w:val="24"/>
          <w:szCs w:val="24"/>
          <w:highlight w:val="yellow"/>
        </w:rPr>
      </w:pPr>
      <w:r w:rsidRPr="0063777A">
        <w:rPr>
          <w:rFonts w:ascii="Times New Roman" w:hAnsi="Times New Roman" w:cs="Times New Roman"/>
          <w:b w:val="0"/>
          <w:bCs w:val="0"/>
          <w:sz w:val="24"/>
          <w:szCs w:val="24"/>
          <w:highlight w:val="yellow"/>
        </w:rPr>
        <w:t xml:space="preserve">15) La valorizzazione, ai fini della composizione del risultato complessivo, dei criteri/parametri di cui al comma precedente lett. n) avviene secondo lo schema e la ponderazione stabilita tra gli stessi di cui all’Articolo 54 del presente Regolamento. Lo schema individua: </w:t>
      </w:r>
    </w:p>
    <w:p w14:paraId="3F7C3FC7" w14:textId="77777777" w:rsidR="0063777A" w:rsidRPr="0063777A" w:rsidRDefault="0063777A" w:rsidP="0063777A">
      <w:pPr>
        <w:pStyle w:val="Titolo3"/>
        <w:spacing w:before="0" w:after="0"/>
        <w:ind w:left="709"/>
        <w:jc w:val="both"/>
        <w:rPr>
          <w:rFonts w:ascii="Times New Roman" w:hAnsi="Times New Roman" w:cs="Times New Roman"/>
          <w:b w:val="0"/>
          <w:bCs w:val="0"/>
          <w:sz w:val="24"/>
          <w:szCs w:val="24"/>
          <w:highlight w:val="yellow"/>
        </w:rPr>
      </w:pPr>
      <w:r w:rsidRPr="0063777A">
        <w:rPr>
          <w:rFonts w:ascii="Times New Roman" w:hAnsi="Times New Roman" w:cs="Times New Roman"/>
          <w:b w:val="0"/>
          <w:bCs w:val="0"/>
          <w:sz w:val="24"/>
          <w:szCs w:val="24"/>
          <w:highlight w:val="yellow"/>
        </w:rPr>
        <w:sym w:font="Symbol" w:char="F0B7"/>
      </w:r>
      <w:r w:rsidRPr="0063777A">
        <w:rPr>
          <w:rFonts w:ascii="Times New Roman" w:hAnsi="Times New Roman" w:cs="Times New Roman"/>
          <w:b w:val="0"/>
          <w:bCs w:val="0"/>
          <w:sz w:val="24"/>
          <w:szCs w:val="24"/>
          <w:highlight w:val="yellow"/>
        </w:rPr>
        <w:t xml:space="preserve"> I criteri/parametri di valutazione; </w:t>
      </w:r>
    </w:p>
    <w:p w14:paraId="653BC53A" w14:textId="77777777" w:rsidR="0063777A" w:rsidRPr="0063777A" w:rsidRDefault="0063777A" w:rsidP="0063777A">
      <w:pPr>
        <w:pStyle w:val="Titolo3"/>
        <w:spacing w:before="0" w:after="0"/>
        <w:ind w:left="709"/>
        <w:jc w:val="both"/>
        <w:rPr>
          <w:rFonts w:ascii="Times New Roman" w:hAnsi="Times New Roman" w:cs="Times New Roman"/>
          <w:b w:val="0"/>
          <w:bCs w:val="0"/>
          <w:sz w:val="24"/>
          <w:szCs w:val="24"/>
          <w:highlight w:val="yellow"/>
        </w:rPr>
      </w:pPr>
      <w:r w:rsidRPr="0063777A">
        <w:rPr>
          <w:rFonts w:ascii="Times New Roman" w:hAnsi="Times New Roman" w:cs="Times New Roman"/>
          <w:b w:val="0"/>
          <w:bCs w:val="0"/>
          <w:sz w:val="24"/>
          <w:szCs w:val="24"/>
          <w:highlight w:val="yellow"/>
        </w:rPr>
        <w:sym w:font="Symbol" w:char="F0B7"/>
      </w:r>
      <w:r w:rsidRPr="0063777A">
        <w:rPr>
          <w:rFonts w:ascii="Times New Roman" w:hAnsi="Times New Roman" w:cs="Times New Roman"/>
          <w:b w:val="0"/>
          <w:bCs w:val="0"/>
          <w:sz w:val="24"/>
          <w:szCs w:val="24"/>
          <w:highlight w:val="yellow"/>
        </w:rPr>
        <w:t xml:space="preserve"> La ponderazione (definita in valore percentuale) tra i diversi criteri/parametri, fino a concorrenza di un punteggio totale del 100%; </w:t>
      </w:r>
    </w:p>
    <w:p w14:paraId="3D253C93" w14:textId="77777777" w:rsidR="0063777A" w:rsidRPr="0063777A" w:rsidRDefault="0063777A" w:rsidP="0063777A">
      <w:pPr>
        <w:pStyle w:val="Titolo3"/>
        <w:spacing w:before="0" w:after="0"/>
        <w:ind w:left="709"/>
        <w:jc w:val="both"/>
        <w:rPr>
          <w:rFonts w:ascii="Times New Roman" w:hAnsi="Times New Roman" w:cs="Times New Roman"/>
          <w:b w:val="0"/>
          <w:bCs w:val="0"/>
          <w:sz w:val="24"/>
          <w:szCs w:val="24"/>
          <w:highlight w:val="yellow"/>
        </w:rPr>
      </w:pPr>
      <w:r w:rsidRPr="0063777A">
        <w:rPr>
          <w:rFonts w:ascii="Times New Roman" w:hAnsi="Times New Roman" w:cs="Times New Roman"/>
          <w:b w:val="0"/>
          <w:bCs w:val="0"/>
          <w:sz w:val="24"/>
          <w:szCs w:val="24"/>
          <w:highlight w:val="yellow"/>
        </w:rPr>
        <w:sym w:font="Symbol" w:char="F0B7"/>
      </w:r>
      <w:r w:rsidRPr="0063777A">
        <w:rPr>
          <w:rFonts w:ascii="Times New Roman" w:hAnsi="Times New Roman" w:cs="Times New Roman"/>
          <w:b w:val="0"/>
          <w:bCs w:val="0"/>
          <w:sz w:val="24"/>
          <w:szCs w:val="24"/>
          <w:highlight w:val="yellow"/>
        </w:rPr>
        <w:t xml:space="preserve"> Dalla combinazione degli elementi di cui sopra, il punteggio complessivo attribuito al singolo dipendente, con il quale lo stesso viene collocato nella graduatoria finale. 16) La Commissione valuta, secondo principi di buon andamento e imparzialità, i titoli e le </w:t>
      </w:r>
      <w:r w:rsidRPr="0063777A">
        <w:rPr>
          <w:rFonts w:ascii="Times New Roman" w:hAnsi="Times New Roman" w:cs="Times New Roman"/>
          <w:b w:val="0"/>
          <w:bCs w:val="0"/>
          <w:sz w:val="24"/>
          <w:szCs w:val="24"/>
          <w:highlight w:val="yellow"/>
        </w:rPr>
        <w:lastRenderedPageBreak/>
        <w:t xml:space="preserve">competenze posseduti dai dipendenti attenendosi alle indicazioni di cui all’Articolo 54 del presente Regolamento. </w:t>
      </w:r>
    </w:p>
    <w:p w14:paraId="66348644" w14:textId="77777777" w:rsidR="0063777A" w:rsidRPr="0063777A" w:rsidRDefault="0063777A" w:rsidP="0063777A">
      <w:pPr>
        <w:pStyle w:val="Titolo3"/>
        <w:spacing w:after="120"/>
        <w:jc w:val="both"/>
        <w:rPr>
          <w:rFonts w:ascii="Times New Roman" w:hAnsi="Times New Roman" w:cs="Times New Roman"/>
          <w:b w:val="0"/>
          <w:bCs w:val="0"/>
          <w:sz w:val="24"/>
          <w:szCs w:val="24"/>
          <w:highlight w:val="yellow"/>
        </w:rPr>
      </w:pPr>
      <w:r w:rsidRPr="0063777A">
        <w:rPr>
          <w:rFonts w:ascii="Times New Roman" w:hAnsi="Times New Roman" w:cs="Times New Roman"/>
          <w:b w:val="0"/>
          <w:bCs w:val="0"/>
          <w:sz w:val="24"/>
          <w:szCs w:val="24"/>
          <w:highlight w:val="yellow"/>
        </w:rPr>
        <w:t xml:space="preserve">17) Gli esiti del lavoro della Commissione, ivi compresa la graduatoria di merito finale, vengono sintetizzati in un apposito Verbale, sottoscritto da tutti i membri. </w:t>
      </w:r>
    </w:p>
    <w:p w14:paraId="5F1EB30B" w14:textId="77777777" w:rsidR="0063777A" w:rsidRPr="0063777A" w:rsidRDefault="0063777A" w:rsidP="0063777A">
      <w:pPr>
        <w:pStyle w:val="Titolo3"/>
        <w:spacing w:after="120"/>
        <w:jc w:val="both"/>
        <w:rPr>
          <w:rFonts w:ascii="Times New Roman" w:hAnsi="Times New Roman" w:cs="Times New Roman"/>
          <w:b w:val="0"/>
          <w:bCs w:val="0"/>
          <w:sz w:val="24"/>
          <w:szCs w:val="24"/>
          <w:highlight w:val="yellow"/>
        </w:rPr>
      </w:pPr>
      <w:r w:rsidRPr="0063777A">
        <w:rPr>
          <w:rFonts w:ascii="Times New Roman" w:hAnsi="Times New Roman" w:cs="Times New Roman"/>
          <w:b w:val="0"/>
          <w:bCs w:val="0"/>
          <w:sz w:val="24"/>
          <w:szCs w:val="24"/>
          <w:highlight w:val="yellow"/>
        </w:rPr>
        <w:t xml:space="preserve">18) La graduatoria della procedura viene, inoltre, resa nota al personale mediante pubblicazione della stessa, in ordine di merito ma senza indicazione dei punteggi conseguiti, sul sito internet dell’ente per almeno 15 giorni. </w:t>
      </w:r>
    </w:p>
    <w:p w14:paraId="00DC5FC2" w14:textId="77777777" w:rsidR="0063777A" w:rsidRPr="0063777A" w:rsidRDefault="0063777A" w:rsidP="0063777A">
      <w:pPr>
        <w:pStyle w:val="Titolo3"/>
        <w:spacing w:after="120"/>
        <w:jc w:val="both"/>
        <w:rPr>
          <w:rFonts w:ascii="Times New Roman" w:hAnsi="Times New Roman" w:cs="Times New Roman"/>
          <w:b w:val="0"/>
          <w:bCs w:val="0"/>
          <w:sz w:val="24"/>
          <w:szCs w:val="24"/>
          <w:highlight w:val="yellow"/>
        </w:rPr>
      </w:pPr>
      <w:r w:rsidRPr="0063777A">
        <w:rPr>
          <w:rFonts w:ascii="Times New Roman" w:hAnsi="Times New Roman" w:cs="Times New Roman"/>
          <w:b w:val="0"/>
          <w:bCs w:val="0"/>
          <w:sz w:val="24"/>
          <w:szCs w:val="24"/>
          <w:highlight w:val="yellow"/>
        </w:rPr>
        <w:t xml:space="preserve">19) La graduatoria in parola non consente successivi ed ulteriori utilizzi mediante scorrimento dei dipendenti eventualmente classificatisi nelle posizioni di merito successive alla prima, non trattandosi di graduatoria concorsuale. È consentito l’utilizzo della medesima graduatoria, attingendo all’elenco degli eventuali idonei collocati nelle posizioni successive, nel rigoroso ordine di classificazione, solo in caso di formale rinuncia all’assunzione nella nuova categoria da parte del dipendente meglio classificato, o ancora di cessazione del dipendente sopravvenuta entro il termine di mesi 6 dal primo giorno di servizio nella nuova categoria. </w:t>
      </w:r>
    </w:p>
    <w:p w14:paraId="6B445BA4" w14:textId="77777777" w:rsidR="0063777A" w:rsidRPr="0063777A" w:rsidRDefault="0063777A" w:rsidP="0063777A">
      <w:pPr>
        <w:pStyle w:val="Titolo3"/>
        <w:spacing w:after="120"/>
        <w:jc w:val="both"/>
        <w:rPr>
          <w:rFonts w:ascii="Times New Roman" w:hAnsi="Times New Roman" w:cs="Times New Roman"/>
          <w:b w:val="0"/>
          <w:bCs w:val="0"/>
          <w:sz w:val="24"/>
          <w:szCs w:val="24"/>
          <w:highlight w:val="yellow"/>
        </w:rPr>
      </w:pPr>
    </w:p>
    <w:p w14:paraId="1EAA8975" w14:textId="0F681C7B" w:rsidR="0063777A" w:rsidRPr="0063777A" w:rsidRDefault="0063777A" w:rsidP="0063777A">
      <w:pPr>
        <w:pStyle w:val="Titolo3"/>
        <w:spacing w:after="120"/>
        <w:rPr>
          <w:rFonts w:ascii="Times New Roman" w:hAnsi="Times New Roman" w:cs="Times New Roman"/>
          <w:sz w:val="24"/>
          <w:szCs w:val="24"/>
          <w:highlight w:val="yellow"/>
        </w:rPr>
      </w:pPr>
      <w:r w:rsidRPr="0063777A">
        <w:rPr>
          <w:rFonts w:ascii="Times New Roman" w:hAnsi="Times New Roman" w:cs="Times New Roman"/>
          <w:sz w:val="24"/>
          <w:szCs w:val="24"/>
          <w:highlight w:val="yellow"/>
        </w:rPr>
        <w:t>Articolo 54 – CRITERI DI VALUTAZIONE</w:t>
      </w:r>
    </w:p>
    <w:p w14:paraId="706D6ED2" w14:textId="314152EB" w:rsidR="0063777A" w:rsidRPr="0063777A" w:rsidRDefault="0063777A" w:rsidP="0063777A">
      <w:pPr>
        <w:pStyle w:val="Titolo3"/>
        <w:spacing w:after="120"/>
        <w:jc w:val="both"/>
        <w:rPr>
          <w:rFonts w:ascii="Times New Roman" w:hAnsi="Times New Roman" w:cs="Times New Roman"/>
          <w:sz w:val="24"/>
          <w:szCs w:val="24"/>
          <w:highlight w:val="yellow"/>
        </w:rPr>
      </w:pPr>
      <w:r w:rsidRPr="0063777A">
        <w:rPr>
          <w:rFonts w:ascii="Times New Roman" w:hAnsi="Times New Roman" w:cs="Times New Roman"/>
          <w:sz w:val="24"/>
          <w:szCs w:val="24"/>
          <w:highlight w:val="yellow"/>
        </w:rPr>
        <w:t>La valutazione per la procedura comparativa consiste nell’assegnazione di n. 100 punti così distinti:</w:t>
      </w:r>
    </w:p>
    <w:p w14:paraId="3216D91D" w14:textId="77777777" w:rsidR="0063777A" w:rsidRPr="0063777A" w:rsidRDefault="0063777A" w:rsidP="0063777A">
      <w:pPr>
        <w:rPr>
          <w:highlight w:val="yellow"/>
        </w:rPr>
      </w:pPr>
    </w:p>
    <w:p w14:paraId="35A31033" w14:textId="77777777" w:rsidR="0063777A" w:rsidRDefault="0063777A" w:rsidP="0063777A">
      <w:pPr>
        <w:pStyle w:val="Titolo3"/>
        <w:spacing w:after="120"/>
        <w:jc w:val="both"/>
        <w:rPr>
          <w:rFonts w:ascii="Times New Roman" w:hAnsi="Times New Roman" w:cs="Times New Roman"/>
          <w:b w:val="0"/>
          <w:bCs w:val="0"/>
          <w:sz w:val="24"/>
          <w:szCs w:val="24"/>
          <w:highlight w:val="yellow"/>
        </w:rPr>
      </w:pPr>
      <w:r w:rsidRPr="0063777A">
        <w:rPr>
          <w:rFonts w:ascii="Times New Roman" w:hAnsi="Times New Roman" w:cs="Times New Roman"/>
          <w:b w:val="0"/>
          <w:bCs w:val="0"/>
          <w:sz w:val="24"/>
          <w:szCs w:val="24"/>
          <w:highlight w:val="yellow"/>
        </w:rPr>
        <w:t xml:space="preserve"> 1) </w:t>
      </w:r>
      <w:r w:rsidRPr="0063777A">
        <w:rPr>
          <w:rFonts w:ascii="Times New Roman" w:hAnsi="Times New Roman" w:cs="Times New Roman"/>
          <w:sz w:val="24"/>
          <w:szCs w:val="24"/>
          <w:highlight w:val="yellow"/>
        </w:rPr>
        <w:t>Valutazione della performance</w:t>
      </w:r>
      <w:r w:rsidRPr="0063777A">
        <w:rPr>
          <w:rFonts w:ascii="Times New Roman" w:hAnsi="Times New Roman" w:cs="Times New Roman"/>
          <w:b w:val="0"/>
          <w:bCs w:val="0"/>
          <w:sz w:val="24"/>
          <w:szCs w:val="24"/>
          <w:highlight w:val="yellow"/>
        </w:rPr>
        <w:t xml:space="preserve"> composta dalla performance individuale, dalla capacità professionale e comportamenti organizzativi e dalla performance organizzativa (media dell’ultimo triennio): </w:t>
      </w:r>
      <w:r w:rsidRPr="0063777A">
        <w:rPr>
          <w:rFonts w:ascii="Times New Roman" w:hAnsi="Times New Roman" w:cs="Times New Roman"/>
          <w:sz w:val="24"/>
          <w:szCs w:val="24"/>
          <w:highlight w:val="yellow"/>
        </w:rPr>
        <w:t>max punti 50</w:t>
      </w:r>
      <w:r w:rsidRPr="0063777A">
        <w:rPr>
          <w:rFonts w:ascii="Times New Roman" w:hAnsi="Times New Roman" w:cs="Times New Roman"/>
          <w:b w:val="0"/>
          <w:bCs w:val="0"/>
          <w:sz w:val="24"/>
          <w:szCs w:val="24"/>
          <w:highlight w:val="yellow"/>
        </w:rPr>
        <w:t xml:space="preserve">. </w:t>
      </w:r>
    </w:p>
    <w:tbl>
      <w:tblPr>
        <w:tblStyle w:val="Grigliatabella"/>
        <w:tblW w:w="5000" w:type="pct"/>
        <w:tblLook w:val="04A0" w:firstRow="1" w:lastRow="0" w:firstColumn="1" w:lastColumn="0" w:noHBand="0" w:noVBand="1"/>
      </w:tblPr>
      <w:tblGrid>
        <w:gridCol w:w="5097"/>
        <w:gridCol w:w="4531"/>
      </w:tblGrid>
      <w:tr w:rsidR="00820708" w14:paraId="0F300296" w14:textId="77777777" w:rsidTr="00820708">
        <w:trPr>
          <w:trHeight w:val="284"/>
        </w:trPr>
        <w:tc>
          <w:tcPr>
            <w:tcW w:w="2647" w:type="pct"/>
          </w:tcPr>
          <w:p w14:paraId="141F7E8E" w14:textId="0CA6BCA8" w:rsidR="00820708" w:rsidRDefault="00820708" w:rsidP="00820708">
            <w:pPr>
              <w:pStyle w:val="Titolo3"/>
              <w:spacing w:before="0" w:after="0"/>
              <w:jc w:val="both"/>
              <w:rPr>
                <w:rFonts w:ascii="Times New Roman" w:hAnsi="Times New Roman" w:cs="Times New Roman"/>
                <w:b w:val="0"/>
                <w:bCs w:val="0"/>
                <w:sz w:val="24"/>
                <w:szCs w:val="24"/>
                <w:highlight w:val="yellow"/>
              </w:rPr>
            </w:pPr>
            <w:r w:rsidRPr="0063777A">
              <w:rPr>
                <w:rFonts w:ascii="Times New Roman" w:hAnsi="Times New Roman" w:cs="Times New Roman"/>
                <w:b w:val="0"/>
                <w:bCs w:val="0"/>
                <w:sz w:val="24"/>
                <w:szCs w:val="24"/>
                <w:highlight w:val="yellow"/>
              </w:rPr>
              <w:t>Media</w:t>
            </w:r>
          </w:p>
        </w:tc>
        <w:tc>
          <w:tcPr>
            <w:tcW w:w="2353" w:type="pct"/>
          </w:tcPr>
          <w:p w14:paraId="1746B8E6" w14:textId="4F836727" w:rsidR="00820708" w:rsidRDefault="00820708" w:rsidP="00820708">
            <w:pPr>
              <w:pStyle w:val="Titolo3"/>
              <w:spacing w:before="0" w:after="0"/>
              <w:jc w:val="both"/>
              <w:rPr>
                <w:rFonts w:ascii="Times New Roman" w:hAnsi="Times New Roman" w:cs="Times New Roman"/>
                <w:b w:val="0"/>
                <w:bCs w:val="0"/>
                <w:sz w:val="24"/>
                <w:szCs w:val="24"/>
                <w:highlight w:val="yellow"/>
              </w:rPr>
            </w:pPr>
            <w:r w:rsidRPr="0063777A">
              <w:rPr>
                <w:rFonts w:ascii="Times New Roman" w:hAnsi="Times New Roman" w:cs="Times New Roman"/>
                <w:b w:val="0"/>
                <w:bCs w:val="0"/>
                <w:sz w:val="24"/>
                <w:szCs w:val="24"/>
                <w:highlight w:val="yellow"/>
              </w:rPr>
              <w:t>PUNTEGGIO MAX 50</w:t>
            </w:r>
          </w:p>
        </w:tc>
      </w:tr>
      <w:tr w:rsidR="00820708" w14:paraId="7049A98A" w14:textId="77777777" w:rsidTr="00820708">
        <w:trPr>
          <w:trHeight w:val="284"/>
        </w:trPr>
        <w:tc>
          <w:tcPr>
            <w:tcW w:w="2647" w:type="pct"/>
          </w:tcPr>
          <w:p w14:paraId="3FDFDC5B" w14:textId="77777777" w:rsidR="00820708" w:rsidRDefault="00820708" w:rsidP="00820708">
            <w:pPr>
              <w:pStyle w:val="Titolo3"/>
              <w:spacing w:before="0" w:after="0"/>
              <w:jc w:val="both"/>
              <w:rPr>
                <w:rFonts w:ascii="Times New Roman" w:hAnsi="Times New Roman" w:cs="Times New Roman"/>
                <w:b w:val="0"/>
                <w:bCs w:val="0"/>
                <w:sz w:val="24"/>
                <w:szCs w:val="24"/>
                <w:highlight w:val="yellow"/>
              </w:rPr>
            </w:pPr>
          </w:p>
        </w:tc>
        <w:tc>
          <w:tcPr>
            <w:tcW w:w="2353" w:type="pct"/>
          </w:tcPr>
          <w:p w14:paraId="0A155AD1" w14:textId="5A8A22DF" w:rsidR="00820708" w:rsidRDefault="00820708" w:rsidP="00820708">
            <w:pPr>
              <w:pStyle w:val="Titolo3"/>
              <w:spacing w:before="0" w:after="0"/>
              <w:jc w:val="both"/>
              <w:rPr>
                <w:rFonts w:ascii="Times New Roman" w:hAnsi="Times New Roman" w:cs="Times New Roman"/>
                <w:b w:val="0"/>
                <w:bCs w:val="0"/>
                <w:sz w:val="24"/>
                <w:szCs w:val="24"/>
                <w:highlight w:val="yellow"/>
              </w:rPr>
            </w:pPr>
            <w:r w:rsidRPr="0063777A">
              <w:rPr>
                <w:rFonts w:ascii="Times New Roman" w:hAnsi="Times New Roman" w:cs="Times New Roman"/>
                <w:b w:val="0"/>
                <w:bCs w:val="0"/>
                <w:sz w:val="24"/>
                <w:szCs w:val="24"/>
                <w:highlight w:val="yellow"/>
              </w:rPr>
              <w:t>Punti assegnati</w:t>
            </w:r>
          </w:p>
        </w:tc>
      </w:tr>
      <w:tr w:rsidR="00820708" w14:paraId="3AA832F9" w14:textId="77777777" w:rsidTr="00820708">
        <w:trPr>
          <w:trHeight w:val="284"/>
        </w:trPr>
        <w:tc>
          <w:tcPr>
            <w:tcW w:w="2647" w:type="pct"/>
          </w:tcPr>
          <w:p w14:paraId="54F9F404" w14:textId="3EEAC243" w:rsidR="00820708" w:rsidRDefault="00820708" w:rsidP="00820708">
            <w:pPr>
              <w:pStyle w:val="Titolo3"/>
              <w:spacing w:before="0" w:after="0"/>
              <w:jc w:val="both"/>
              <w:rPr>
                <w:rFonts w:ascii="Times New Roman" w:hAnsi="Times New Roman" w:cs="Times New Roman"/>
                <w:b w:val="0"/>
                <w:bCs w:val="0"/>
                <w:sz w:val="24"/>
                <w:szCs w:val="24"/>
                <w:highlight w:val="yellow"/>
              </w:rPr>
            </w:pPr>
            <w:r w:rsidRPr="0063777A">
              <w:rPr>
                <w:rFonts w:ascii="Times New Roman" w:hAnsi="Times New Roman" w:cs="Times New Roman"/>
                <w:b w:val="0"/>
                <w:bCs w:val="0"/>
                <w:sz w:val="24"/>
                <w:szCs w:val="24"/>
                <w:highlight w:val="yellow"/>
              </w:rPr>
              <w:t xml:space="preserve">Fino a 70 (vedi </w:t>
            </w:r>
            <w:proofErr w:type="spellStart"/>
            <w:r w:rsidRPr="0063777A">
              <w:rPr>
                <w:rFonts w:ascii="Times New Roman" w:hAnsi="Times New Roman" w:cs="Times New Roman"/>
                <w:b w:val="0"/>
                <w:bCs w:val="0"/>
                <w:sz w:val="24"/>
                <w:szCs w:val="24"/>
                <w:highlight w:val="yellow"/>
              </w:rPr>
              <w:t>S.Mi.</w:t>
            </w:r>
            <w:proofErr w:type="gramStart"/>
            <w:r w:rsidRPr="0063777A">
              <w:rPr>
                <w:rFonts w:ascii="Times New Roman" w:hAnsi="Times New Roman" w:cs="Times New Roman"/>
                <w:b w:val="0"/>
                <w:bCs w:val="0"/>
                <w:sz w:val="24"/>
                <w:szCs w:val="24"/>
                <w:highlight w:val="yellow"/>
              </w:rPr>
              <w:t>Va.P</w:t>
            </w:r>
            <w:proofErr w:type="spellEnd"/>
            <w:proofErr w:type="gramEnd"/>
            <w:r w:rsidRPr="0063777A">
              <w:rPr>
                <w:rFonts w:ascii="Times New Roman" w:hAnsi="Times New Roman" w:cs="Times New Roman"/>
                <w:b w:val="0"/>
                <w:bCs w:val="0"/>
                <w:sz w:val="24"/>
                <w:szCs w:val="24"/>
                <w:highlight w:val="yellow"/>
              </w:rPr>
              <w:t>)</w:t>
            </w:r>
          </w:p>
        </w:tc>
        <w:tc>
          <w:tcPr>
            <w:tcW w:w="2353" w:type="pct"/>
          </w:tcPr>
          <w:p w14:paraId="1413120D" w14:textId="4F2B6838" w:rsidR="00820708" w:rsidRDefault="00820708" w:rsidP="00820708">
            <w:pPr>
              <w:pStyle w:val="Titolo3"/>
              <w:spacing w:before="0" w:after="0"/>
              <w:jc w:val="both"/>
              <w:rPr>
                <w:rFonts w:ascii="Times New Roman" w:hAnsi="Times New Roman" w:cs="Times New Roman"/>
                <w:b w:val="0"/>
                <w:bCs w:val="0"/>
                <w:sz w:val="24"/>
                <w:szCs w:val="24"/>
                <w:highlight w:val="yellow"/>
              </w:rPr>
            </w:pPr>
            <w:r>
              <w:rPr>
                <w:rFonts w:ascii="Times New Roman" w:hAnsi="Times New Roman" w:cs="Times New Roman"/>
                <w:b w:val="0"/>
                <w:bCs w:val="0"/>
                <w:sz w:val="24"/>
                <w:szCs w:val="24"/>
                <w:highlight w:val="yellow"/>
              </w:rPr>
              <w:t>0</w:t>
            </w:r>
          </w:p>
        </w:tc>
      </w:tr>
      <w:tr w:rsidR="00820708" w14:paraId="792E9C18" w14:textId="77777777" w:rsidTr="00820708">
        <w:trPr>
          <w:trHeight w:val="284"/>
        </w:trPr>
        <w:tc>
          <w:tcPr>
            <w:tcW w:w="2647" w:type="pct"/>
          </w:tcPr>
          <w:p w14:paraId="61B8416A" w14:textId="717C7AF7" w:rsidR="00820708" w:rsidRDefault="00820708" w:rsidP="00820708">
            <w:pPr>
              <w:pStyle w:val="Titolo3"/>
              <w:spacing w:before="0" w:after="0"/>
              <w:jc w:val="both"/>
              <w:rPr>
                <w:rFonts w:ascii="Times New Roman" w:hAnsi="Times New Roman" w:cs="Times New Roman"/>
                <w:b w:val="0"/>
                <w:bCs w:val="0"/>
                <w:sz w:val="24"/>
                <w:szCs w:val="24"/>
                <w:highlight w:val="yellow"/>
              </w:rPr>
            </w:pPr>
            <w:r w:rsidRPr="0063777A">
              <w:rPr>
                <w:rFonts w:ascii="Times New Roman" w:hAnsi="Times New Roman" w:cs="Times New Roman"/>
                <w:b w:val="0"/>
                <w:bCs w:val="0"/>
                <w:sz w:val="24"/>
                <w:szCs w:val="24"/>
                <w:highlight w:val="yellow"/>
              </w:rPr>
              <w:t>&gt; 71 fino a 75</w:t>
            </w:r>
          </w:p>
        </w:tc>
        <w:tc>
          <w:tcPr>
            <w:tcW w:w="2353" w:type="pct"/>
          </w:tcPr>
          <w:p w14:paraId="74B259DE" w14:textId="66A6AF92" w:rsidR="00820708" w:rsidRDefault="00820708" w:rsidP="00820708">
            <w:pPr>
              <w:pStyle w:val="Titolo3"/>
              <w:spacing w:before="0" w:after="0"/>
              <w:jc w:val="both"/>
              <w:rPr>
                <w:rFonts w:ascii="Times New Roman" w:hAnsi="Times New Roman" w:cs="Times New Roman"/>
                <w:b w:val="0"/>
                <w:bCs w:val="0"/>
                <w:sz w:val="24"/>
                <w:szCs w:val="24"/>
                <w:highlight w:val="yellow"/>
              </w:rPr>
            </w:pPr>
            <w:r>
              <w:rPr>
                <w:rFonts w:ascii="Times New Roman" w:hAnsi="Times New Roman" w:cs="Times New Roman"/>
                <w:b w:val="0"/>
                <w:bCs w:val="0"/>
                <w:sz w:val="24"/>
                <w:szCs w:val="24"/>
                <w:highlight w:val="yellow"/>
              </w:rPr>
              <w:t>5</w:t>
            </w:r>
          </w:p>
        </w:tc>
      </w:tr>
      <w:tr w:rsidR="00820708" w14:paraId="74313CB3" w14:textId="77777777" w:rsidTr="00820708">
        <w:trPr>
          <w:trHeight w:val="284"/>
        </w:trPr>
        <w:tc>
          <w:tcPr>
            <w:tcW w:w="2647" w:type="pct"/>
          </w:tcPr>
          <w:p w14:paraId="0C274E11" w14:textId="3C8FD7A7" w:rsidR="00820708" w:rsidRDefault="00820708" w:rsidP="00820708">
            <w:pPr>
              <w:pStyle w:val="Titolo3"/>
              <w:spacing w:before="0" w:after="0"/>
              <w:jc w:val="both"/>
              <w:rPr>
                <w:rFonts w:ascii="Times New Roman" w:hAnsi="Times New Roman" w:cs="Times New Roman"/>
                <w:b w:val="0"/>
                <w:bCs w:val="0"/>
                <w:sz w:val="24"/>
                <w:szCs w:val="24"/>
                <w:highlight w:val="yellow"/>
              </w:rPr>
            </w:pPr>
            <w:r w:rsidRPr="0063777A">
              <w:rPr>
                <w:rFonts w:ascii="Times New Roman" w:hAnsi="Times New Roman" w:cs="Times New Roman"/>
                <w:b w:val="0"/>
                <w:bCs w:val="0"/>
                <w:sz w:val="24"/>
                <w:szCs w:val="24"/>
                <w:highlight w:val="yellow"/>
              </w:rPr>
              <w:t>&gt; 76 fino a 80</w:t>
            </w:r>
          </w:p>
        </w:tc>
        <w:tc>
          <w:tcPr>
            <w:tcW w:w="2353" w:type="pct"/>
          </w:tcPr>
          <w:p w14:paraId="5AEA93B4" w14:textId="5AE17B39" w:rsidR="00820708" w:rsidRDefault="00820708" w:rsidP="00820708">
            <w:pPr>
              <w:pStyle w:val="Titolo3"/>
              <w:spacing w:before="0" w:after="0"/>
              <w:jc w:val="both"/>
              <w:rPr>
                <w:rFonts w:ascii="Times New Roman" w:hAnsi="Times New Roman" w:cs="Times New Roman"/>
                <w:b w:val="0"/>
                <w:bCs w:val="0"/>
                <w:sz w:val="24"/>
                <w:szCs w:val="24"/>
                <w:highlight w:val="yellow"/>
              </w:rPr>
            </w:pPr>
            <w:r>
              <w:rPr>
                <w:rFonts w:ascii="Times New Roman" w:hAnsi="Times New Roman" w:cs="Times New Roman"/>
                <w:b w:val="0"/>
                <w:bCs w:val="0"/>
                <w:sz w:val="24"/>
                <w:szCs w:val="24"/>
                <w:highlight w:val="yellow"/>
              </w:rPr>
              <w:t>10</w:t>
            </w:r>
          </w:p>
        </w:tc>
      </w:tr>
      <w:tr w:rsidR="00820708" w14:paraId="401BAD51" w14:textId="77777777" w:rsidTr="00820708">
        <w:trPr>
          <w:trHeight w:val="284"/>
        </w:trPr>
        <w:tc>
          <w:tcPr>
            <w:tcW w:w="2647" w:type="pct"/>
          </w:tcPr>
          <w:p w14:paraId="1FF296D7" w14:textId="2432EAA8" w:rsidR="00820708" w:rsidRDefault="00820708" w:rsidP="00820708">
            <w:pPr>
              <w:pStyle w:val="Titolo3"/>
              <w:spacing w:before="0" w:after="0"/>
              <w:jc w:val="both"/>
              <w:rPr>
                <w:rFonts w:ascii="Times New Roman" w:hAnsi="Times New Roman" w:cs="Times New Roman"/>
                <w:b w:val="0"/>
                <w:bCs w:val="0"/>
                <w:sz w:val="24"/>
                <w:szCs w:val="24"/>
                <w:highlight w:val="yellow"/>
              </w:rPr>
            </w:pPr>
            <w:r w:rsidRPr="0063777A">
              <w:rPr>
                <w:rFonts w:ascii="Times New Roman" w:hAnsi="Times New Roman" w:cs="Times New Roman"/>
                <w:b w:val="0"/>
                <w:bCs w:val="0"/>
                <w:sz w:val="24"/>
                <w:szCs w:val="24"/>
                <w:highlight w:val="yellow"/>
              </w:rPr>
              <w:t>&gt; 81 fino a 85</w:t>
            </w:r>
          </w:p>
        </w:tc>
        <w:tc>
          <w:tcPr>
            <w:tcW w:w="2353" w:type="pct"/>
          </w:tcPr>
          <w:p w14:paraId="38917AAA" w14:textId="391E766F" w:rsidR="00820708" w:rsidRDefault="00820708" w:rsidP="00820708">
            <w:pPr>
              <w:pStyle w:val="Titolo3"/>
              <w:spacing w:before="0" w:after="0"/>
              <w:jc w:val="both"/>
              <w:rPr>
                <w:rFonts w:ascii="Times New Roman" w:hAnsi="Times New Roman" w:cs="Times New Roman"/>
                <w:b w:val="0"/>
                <w:bCs w:val="0"/>
                <w:sz w:val="24"/>
                <w:szCs w:val="24"/>
                <w:highlight w:val="yellow"/>
              </w:rPr>
            </w:pPr>
            <w:r>
              <w:rPr>
                <w:rFonts w:ascii="Times New Roman" w:hAnsi="Times New Roman" w:cs="Times New Roman"/>
                <w:b w:val="0"/>
                <w:bCs w:val="0"/>
                <w:sz w:val="24"/>
                <w:szCs w:val="24"/>
                <w:highlight w:val="yellow"/>
              </w:rPr>
              <w:t>20</w:t>
            </w:r>
          </w:p>
        </w:tc>
      </w:tr>
      <w:tr w:rsidR="00820708" w14:paraId="2CE6447A" w14:textId="77777777" w:rsidTr="00820708">
        <w:trPr>
          <w:trHeight w:val="284"/>
        </w:trPr>
        <w:tc>
          <w:tcPr>
            <w:tcW w:w="2647" w:type="pct"/>
          </w:tcPr>
          <w:p w14:paraId="00D4C2F0" w14:textId="24BA250D" w:rsidR="00820708" w:rsidRDefault="00820708" w:rsidP="00820708">
            <w:pPr>
              <w:pStyle w:val="Titolo3"/>
              <w:spacing w:before="0" w:after="0"/>
              <w:jc w:val="both"/>
              <w:rPr>
                <w:rFonts w:ascii="Times New Roman" w:hAnsi="Times New Roman" w:cs="Times New Roman"/>
                <w:b w:val="0"/>
                <w:bCs w:val="0"/>
                <w:sz w:val="24"/>
                <w:szCs w:val="24"/>
                <w:highlight w:val="yellow"/>
              </w:rPr>
            </w:pPr>
            <w:r w:rsidRPr="0063777A">
              <w:rPr>
                <w:rFonts w:ascii="Times New Roman" w:hAnsi="Times New Roman" w:cs="Times New Roman"/>
                <w:b w:val="0"/>
                <w:bCs w:val="0"/>
                <w:sz w:val="24"/>
                <w:szCs w:val="24"/>
                <w:highlight w:val="yellow"/>
              </w:rPr>
              <w:t>&gt; 86 fino a 90</w:t>
            </w:r>
          </w:p>
        </w:tc>
        <w:tc>
          <w:tcPr>
            <w:tcW w:w="2353" w:type="pct"/>
          </w:tcPr>
          <w:p w14:paraId="7D4721BD" w14:textId="342E7AF5" w:rsidR="00820708" w:rsidRDefault="00820708" w:rsidP="00820708">
            <w:pPr>
              <w:pStyle w:val="Titolo3"/>
              <w:spacing w:before="0" w:after="0"/>
              <w:jc w:val="both"/>
              <w:rPr>
                <w:rFonts w:ascii="Times New Roman" w:hAnsi="Times New Roman" w:cs="Times New Roman"/>
                <w:b w:val="0"/>
                <w:bCs w:val="0"/>
                <w:sz w:val="24"/>
                <w:szCs w:val="24"/>
                <w:highlight w:val="yellow"/>
              </w:rPr>
            </w:pPr>
            <w:r>
              <w:rPr>
                <w:rFonts w:ascii="Times New Roman" w:hAnsi="Times New Roman" w:cs="Times New Roman"/>
                <w:b w:val="0"/>
                <w:bCs w:val="0"/>
                <w:sz w:val="24"/>
                <w:szCs w:val="24"/>
                <w:highlight w:val="yellow"/>
              </w:rPr>
              <w:t>30</w:t>
            </w:r>
          </w:p>
        </w:tc>
      </w:tr>
      <w:tr w:rsidR="00820708" w14:paraId="238AF127" w14:textId="77777777" w:rsidTr="00820708">
        <w:trPr>
          <w:trHeight w:val="284"/>
        </w:trPr>
        <w:tc>
          <w:tcPr>
            <w:tcW w:w="2647" w:type="pct"/>
          </w:tcPr>
          <w:p w14:paraId="18DDC23B" w14:textId="2F704B9B" w:rsidR="00820708" w:rsidRDefault="00820708" w:rsidP="00820708">
            <w:pPr>
              <w:pStyle w:val="Titolo3"/>
              <w:spacing w:before="0" w:after="0"/>
              <w:jc w:val="both"/>
              <w:rPr>
                <w:rFonts w:ascii="Times New Roman" w:hAnsi="Times New Roman" w:cs="Times New Roman"/>
                <w:b w:val="0"/>
                <w:bCs w:val="0"/>
                <w:sz w:val="24"/>
                <w:szCs w:val="24"/>
                <w:highlight w:val="yellow"/>
              </w:rPr>
            </w:pPr>
            <w:r w:rsidRPr="0063777A">
              <w:rPr>
                <w:rFonts w:ascii="Times New Roman" w:hAnsi="Times New Roman" w:cs="Times New Roman"/>
                <w:b w:val="0"/>
                <w:bCs w:val="0"/>
                <w:sz w:val="24"/>
                <w:szCs w:val="24"/>
                <w:highlight w:val="yellow"/>
              </w:rPr>
              <w:t>&gt; 91 fino a 94</w:t>
            </w:r>
          </w:p>
        </w:tc>
        <w:tc>
          <w:tcPr>
            <w:tcW w:w="2353" w:type="pct"/>
          </w:tcPr>
          <w:p w14:paraId="0E7116F8" w14:textId="25FEAB91" w:rsidR="00820708" w:rsidRDefault="00820708" w:rsidP="00820708">
            <w:pPr>
              <w:pStyle w:val="Titolo3"/>
              <w:spacing w:before="0" w:after="0"/>
              <w:jc w:val="both"/>
              <w:rPr>
                <w:rFonts w:ascii="Times New Roman" w:hAnsi="Times New Roman" w:cs="Times New Roman"/>
                <w:b w:val="0"/>
                <w:bCs w:val="0"/>
                <w:sz w:val="24"/>
                <w:szCs w:val="24"/>
                <w:highlight w:val="yellow"/>
              </w:rPr>
            </w:pPr>
            <w:r>
              <w:rPr>
                <w:rFonts w:ascii="Times New Roman" w:hAnsi="Times New Roman" w:cs="Times New Roman"/>
                <w:b w:val="0"/>
                <w:bCs w:val="0"/>
                <w:sz w:val="24"/>
                <w:szCs w:val="24"/>
                <w:highlight w:val="yellow"/>
              </w:rPr>
              <w:t>40</w:t>
            </w:r>
          </w:p>
        </w:tc>
      </w:tr>
      <w:tr w:rsidR="00820708" w14:paraId="307AEEC9" w14:textId="77777777" w:rsidTr="00820708">
        <w:trPr>
          <w:trHeight w:val="284"/>
        </w:trPr>
        <w:tc>
          <w:tcPr>
            <w:tcW w:w="2647" w:type="pct"/>
          </w:tcPr>
          <w:p w14:paraId="1311B087" w14:textId="1537B074" w:rsidR="00820708" w:rsidRPr="0063777A" w:rsidRDefault="00820708" w:rsidP="00820708">
            <w:pPr>
              <w:pStyle w:val="Titolo3"/>
              <w:spacing w:before="0" w:after="0"/>
              <w:jc w:val="both"/>
              <w:rPr>
                <w:rFonts w:ascii="Times New Roman" w:hAnsi="Times New Roman" w:cs="Times New Roman"/>
                <w:b w:val="0"/>
                <w:bCs w:val="0"/>
                <w:sz w:val="24"/>
                <w:szCs w:val="24"/>
                <w:highlight w:val="yellow"/>
              </w:rPr>
            </w:pPr>
            <w:r w:rsidRPr="0063777A">
              <w:rPr>
                <w:rFonts w:ascii="Times New Roman" w:hAnsi="Times New Roman" w:cs="Times New Roman"/>
                <w:b w:val="0"/>
                <w:bCs w:val="0"/>
                <w:sz w:val="24"/>
                <w:szCs w:val="24"/>
                <w:highlight w:val="yellow"/>
              </w:rPr>
              <w:t>&gt; 95 fino a 97</w:t>
            </w:r>
          </w:p>
        </w:tc>
        <w:tc>
          <w:tcPr>
            <w:tcW w:w="2353" w:type="pct"/>
          </w:tcPr>
          <w:p w14:paraId="28ADD96D" w14:textId="5FFF0735" w:rsidR="00820708" w:rsidRDefault="00820708" w:rsidP="00820708">
            <w:pPr>
              <w:pStyle w:val="Titolo3"/>
              <w:spacing w:before="0" w:after="0"/>
              <w:jc w:val="both"/>
              <w:rPr>
                <w:rFonts w:ascii="Times New Roman" w:hAnsi="Times New Roman" w:cs="Times New Roman"/>
                <w:b w:val="0"/>
                <w:bCs w:val="0"/>
                <w:sz w:val="24"/>
                <w:szCs w:val="24"/>
                <w:highlight w:val="yellow"/>
              </w:rPr>
            </w:pPr>
            <w:r>
              <w:rPr>
                <w:rFonts w:ascii="Times New Roman" w:hAnsi="Times New Roman" w:cs="Times New Roman"/>
                <w:b w:val="0"/>
                <w:bCs w:val="0"/>
                <w:sz w:val="24"/>
                <w:szCs w:val="24"/>
                <w:highlight w:val="yellow"/>
              </w:rPr>
              <w:t>45</w:t>
            </w:r>
          </w:p>
        </w:tc>
      </w:tr>
      <w:tr w:rsidR="00820708" w14:paraId="6C395706" w14:textId="77777777" w:rsidTr="00820708">
        <w:trPr>
          <w:trHeight w:val="284"/>
        </w:trPr>
        <w:tc>
          <w:tcPr>
            <w:tcW w:w="2647" w:type="pct"/>
          </w:tcPr>
          <w:p w14:paraId="26048A6C" w14:textId="3996BB92" w:rsidR="00820708" w:rsidRPr="0063777A" w:rsidRDefault="00820708" w:rsidP="00820708">
            <w:pPr>
              <w:pStyle w:val="Titolo3"/>
              <w:spacing w:before="0" w:after="0"/>
              <w:jc w:val="both"/>
              <w:rPr>
                <w:rFonts w:ascii="Times New Roman" w:hAnsi="Times New Roman" w:cs="Times New Roman"/>
                <w:b w:val="0"/>
                <w:bCs w:val="0"/>
                <w:sz w:val="24"/>
                <w:szCs w:val="24"/>
                <w:highlight w:val="yellow"/>
              </w:rPr>
            </w:pPr>
            <w:r w:rsidRPr="0063777A">
              <w:rPr>
                <w:rFonts w:ascii="Times New Roman" w:hAnsi="Times New Roman" w:cs="Times New Roman"/>
                <w:b w:val="0"/>
                <w:bCs w:val="0"/>
                <w:sz w:val="24"/>
                <w:szCs w:val="24"/>
                <w:highlight w:val="yellow"/>
              </w:rPr>
              <w:t>&gt; 98 fino a 100</w:t>
            </w:r>
          </w:p>
        </w:tc>
        <w:tc>
          <w:tcPr>
            <w:tcW w:w="2353" w:type="pct"/>
          </w:tcPr>
          <w:p w14:paraId="173F2349" w14:textId="690ABE2C" w:rsidR="00820708" w:rsidRDefault="00820708" w:rsidP="00820708">
            <w:pPr>
              <w:pStyle w:val="Titolo3"/>
              <w:spacing w:before="0" w:after="0"/>
              <w:jc w:val="both"/>
              <w:rPr>
                <w:rFonts w:ascii="Times New Roman" w:hAnsi="Times New Roman" w:cs="Times New Roman"/>
                <w:b w:val="0"/>
                <w:bCs w:val="0"/>
                <w:sz w:val="24"/>
                <w:szCs w:val="24"/>
                <w:highlight w:val="yellow"/>
              </w:rPr>
            </w:pPr>
            <w:r>
              <w:rPr>
                <w:rFonts w:ascii="Times New Roman" w:hAnsi="Times New Roman" w:cs="Times New Roman"/>
                <w:b w:val="0"/>
                <w:bCs w:val="0"/>
                <w:sz w:val="24"/>
                <w:szCs w:val="24"/>
                <w:highlight w:val="yellow"/>
              </w:rPr>
              <w:t>50</w:t>
            </w:r>
          </w:p>
        </w:tc>
      </w:tr>
    </w:tbl>
    <w:p w14:paraId="789CEA7E" w14:textId="77777777" w:rsidR="00820708" w:rsidRDefault="00820708" w:rsidP="0063777A">
      <w:pPr>
        <w:pStyle w:val="Titolo3"/>
        <w:spacing w:after="120"/>
        <w:jc w:val="both"/>
        <w:rPr>
          <w:rFonts w:ascii="Times New Roman" w:hAnsi="Times New Roman" w:cs="Times New Roman"/>
          <w:b w:val="0"/>
          <w:bCs w:val="0"/>
          <w:sz w:val="24"/>
          <w:szCs w:val="24"/>
          <w:highlight w:val="yellow"/>
        </w:rPr>
      </w:pPr>
    </w:p>
    <w:p w14:paraId="3F0130F5" w14:textId="1958915D" w:rsidR="00820708" w:rsidRDefault="0063777A" w:rsidP="00820708">
      <w:pPr>
        <w:pStyle w:val="Titolo3"/>
        <w:numPr>
          <w:ilvl w:val="0"/>
          <w:numId w:val="100"/>
        </w:numPr>
        <w:spacing w:after="120"/>
        <w:jc w:val="both"/>
        <w:rPr>
          <w:rFonts w:ascii="Times New Roman" w:hAnsi="Times New Roman" w:cs="Times New Roman"/>
          <w:b w:val="0"/>
          <w:bCs w:val="0"/>
          <w:sz w:val="24"/>
          <w:szCs w:val="24"/>
          <w:highlight w:val="yellow"/>
        </w:rPr>
      </w:pPr>
      <w:r w:rsidRPr="00820708">
        <w:rPr>
          <w:rFonts w:ascii="Times New Roman" w:hAnsi="Times New Roman" w:cs="Times New Roman"/>
          <w:sz w:val="24"/>
          <w:szCs w:val="24"/>
          <w:highlight w:val="yellow"/>
        </w:rPr>
        <w:t>Titoli di studio professionali aggiuntivi</w:t>
      </w:r>
      <w:r w:rsidRPr="0063777A">
        <w:rPr>
          <w:rFonts w:ascii="Times New Roman" w:hAnsi="Times New Roman" w:cs="Times New Roman"/>
          <w:b w:val="0"/>
          <w:bCs w:val="0"/>
          <w:sz w:val="24"/>
          <w:szCs w:val="24"/>
          <w:highlight w:val="yellow"/>
        </w:rPr>
        <w:t xml:space="preserve"> (rispetto a quelli richiesti per l’accesso all’area dall’esterno): Master di I° e II° livello, specializzazioni, dottorati di ricerca, abilitazioni all’iscrizione </w:t>
      </w:r>
      <w:r w:rsidRPr="0063777A">
        <w:rPr>
          <w:rFonts w:ascii="Times New Roman" w:hAnsi="Times New Roman" w:cs="Times New Roman"/>
          <w:b w:val="0"/>
          <w:bCs w:val="0"/>
          <w:sz w:val="24"/>
          <w:szCs w:val="24"/>
          <w:highlight w:val="yellow"/>
        </w:rPr>
        <w:lastRenderedPageBreak/>
        <w:t xml:space="preserve">in Albi ed Ordini professionali per l’esercizio della libera professione, laurea Magistrale o specialistica: </w:t>
      </w:r>
      <w:r w:rsidRPr="00820708">
        <w:rPr>
          <w:rFonts w:ascii="Times New Roman" w:hAnsi="Times New Roman" w:cs="Times New Roman"/>
          <w:sz w:val="24"/>
          <w:szCs w:val="24"/>
          <w:highlight w:val="yellow"/>
        </w:rPr>
        <w:t>max punti 14</w:t>
      </w:r>
      <w:r w:rsidRPr="0063777A">
        <w:rPr>
          <w:rFonts w:ascii="Times New Roman" w:hAnsi="Times New Roman" w:cs="Times New Roman"/>
          <w:b w:val="0"/>
          <w:bCs w:val="0"/>
          <w:sz w:val="24"/>
          <w:szCs w:val="24"/>
          <w:highlight w:val="yellow"/>
        </w:rPr>
        <w:t xml:space="preserve">. </w:t>
      </w:r>
    </w:p>
    <w:tbl>
      <w:tblPr>
        <w:tblStyle w:val="Grigliatabella"/>
        <w:tblW w:w="5000" w:type="pct"/>
        <w:tblLook w:val="04A0" w:firstRow="1" w:lastRow="0" w:firstColumn="1" w:lastColumn="0" w:noHBand="0" w:noVBand="1"/>
      </w:tblPr>
      <w:tblGrid>
        <w:gridCol w:w="5097"/>
        <w:gridCol w:w="4531"/>
      </w:tblGrid>
      <w:tr w:rsidR="00820708" w14:paraId="3D66BB95" w14:textId="77777777" w:rsidTr="00E260FF">
        <w:trPr>
          <w:trHeight w:val="284"/>
        </w:trPr>
        <w:tc>
          <w:tcPr>
            <w:tcW w:w="2647" w:type="pct"/>
          </w:tcPr>
          <w:p w14:paraId="6008B1F6" w14:textId="1FFF3185" w:rsidR="00820708" w:rsidRDefault="00820708" w:rsidP="00E260FF">
            <w:pPr>
              <w:pStyle w:val="Titolo3"/>
              <w:spacing w:before="0" w:after="0"/>
              <w:jc w:val="both"/>
              <w:rPr>
                <w:rFonts w:ascii="Times New Roman" w:hAnsi="Times New Roman" w:cs="Times New Roman"/>
                <w:b w:val="0"/>
                <w:bCs w:val="0"/>
                <w:sz w:val="24"/>
                <w:szCs w:val="24"/>
                <w:highlight w:val="yellow"/>
              </w:rPr>
            </w:pPr>
            <w:r w:rsidRPr="0063777A">
              <w:rPr>
                <w:rFonts w:ascii="Times New Roman" w:hAnsi="Times New Roman" w:cs="Times New Roman"/>
                <w:b w:val="0"/>
                <w:bCs w:val="0"/>
                <w:sz w:val="24"/>
                <w:szCs w:val="24"/>
                <w:highlight w:val="yellow"/>
              </w:rPr>
              <w:t>Descrizione</w:t>
            </w:r>
          </w:p>
        </w:tc>
        <w:tc>
          <w:tcPr>
            <w:tcW w:w="2353" w:type="pct"/>
          </w:tcPr>
          <w:p w14:paraId="48A00182" w14:textId="76074902" w:rsidR="00820708" w:rsidRDefault="00820708" w:rsidP="00E260FF">
            <w:pPr>
              <w:pStyle w:val="Titolo3"/>
              <w:spacing w:before="0" w:after="0"/>
              <w:jc w:val="both"/>
              <w:rPr>
                <w:rFonts w:ascii="Times New Roman" w:hAnsi="Times New Roman" w:cs="Times New Roman"/>
                <w:b w:val="0"/>
                <w:bCs w:val="0"/>
                <w:sz w:val="24"/>
                <w:szCs w:val="24"/>
                <w:highlight w:val="yellow"/>
              </w:rPr>
            </w:pPr>
            <w:r w:rsidRPr="0063777A">
              <w:rPr>
                <w:rFonts w:ascii="Times New Roman" w:hAnsi="Times New Roman" w:cs="Times New Roman"/>
                <w:b w:val="0"/>
                <w:bCs w:val="0"/>
                <w:sz w:val="24"/>
                <w:szCs w:val="24"/>
                <w:highlight w:val="yellow"/>
              </w:rPr>
              <w:t xml:space="preserve">PUNTEGGIO MAX </w:t>
            </w:r>
            <w:r>
              <w:rPr>
                <w:rFonts w:ascii="Times New Roman" w:hAnsi="Times New Roman" w:cs="Times New Roman"/>
                <w:b w:val="0"/>
                <w:bCs w:val="0"/>
                <w:sz w:val="24"/>
                <w:szCs w:val="24"/>
                <w:highlight w:val="yellow"/>
              </w:rPr>
              <w:t>14</w:t>
            </w:r>
          </w:p>
        </w:tc>
      </w:tr>
      <w:tr w:rsidR="00820708" w14:paraId="772AC7AE" w14:textId="77777777" w:rsidTr="00E260FF">
        <w:trPr>
          <w:trHeight w:val="284"/>
        </w:trPr>
        <w:tc>
          <w:tcPr>
            <w:tcW w:w="2647" w:type="pct"/>
          </w:tcPr>
          <w:p w14:paraId="2937176D" w14:textId="3255A015" w:rsidR="00820708" w:rsidRDefault="00820708" w:rsidP="00E260FF">
            <w:pPr>
              <w:pStyle w:val="Titolo3"/>
              <w:spacing w:before="0" w:after="0"/>
              <w:jc w:val="both"/>
              <w:rPr>
                <w:rFonts w:ascii="Times New Roman" w:hAnsi="Times New Roman" w:cs="Times New Roman"/>
                <w:b w:val="0"/>
                <w:bCs w:val="0"/>
                <w:sz w:val="24"/>
                <w:szCs w:val="24"/>
                <w:highlight w:val="yellow"/>
              </w:rPr>
            </w:pPr>
            <w:r w:rsidRPr="0063777A">
              <w:rPr>
                <w:rFonts w:ascii="Times New Roman" w:hAnsi="Times New Roman" w:cs="Times New Roman"/>
                <w:b w:val="0"/>
                <w:bCs w:val="0"/>
                <w:sz w:val="24"/>
                <w:szCs w:val="24"/>
                <w:highlight w:val="yellow"/>
              </w:rPr>
              <w:t>Titoli di studio superiori rispetto a quelli necessari per l’accesso alla categoria, Master di I° e II° livello, Specializzazioni, Dottorati di ricerca, Abilitazioni all’iscrizione in Albi ed Ordini professionali per l’esercizio della libera professione, laurea Magistrale o specialistica (Master di I° livello punti 1, Master di II° livello punti 2, Specializzazioni punti 3 e Dottorati di ricerca punti 4 e Laurea Specialistica punti 3)</w:t>
            </w:r>
          </w:p>
        </w:tc>
        <w:tc>
          <w:tcPr>
            <w:tcW w:w="2353" w:type="pct"/>
          </w:tcPr>
          <w:p w14:paraId="418A7156" w14:textId="66B27789" w:rsidR="00820708" w:rsidRDefault="00820708" w:rsidP="00E260FF">
            <w:pPr>
              <w:pStyle w:val="Titolo3"/>
              <w:spacing w:before="0" w:after="0"/>
              <w:jc w:val="both"/>
              <w:rPr>
                <w:rFonts w:ascii="Times New Roman" w:hAnsi="Times New Roman" w:cs="Times New Roman"/>
                <w:b w:val="0"/>
                <w:bCs w:val="0"/>
                <w:sz w:val="24"/>
                <w:szCs w:val="24"/>
                <w:highlight w:val="yellow"/>
              </w:rPr>
            </w:pPr>
            <w:r>
              <w:rPr>
                <w:rFonts w:ascii="Times New Roman" w:hAnsi="Times New Roman" w:cs="Times New Roman"/>
                <w:b w:val="0"/>
                <w:bCs w:val="0"/>
                <w:sz w:val="24"/>
                <w:szCs w:val="24"/>
                <w:highlight w:val="yellow"/>
              </w:rPr>
              <w:t>12</w:t>
            </w:r>
          </w:p>
        </w:tc>
      </w:tr>
      <w:tr w:rsidR="00820708" w14:paraId="39AE4F44" w14:textId="77777777" w:rsidTr="00E260FF">
        <w:trPr>
          <w:trHeight w:val="284"/>
        </w:trPr>
        <w:tc>
          <w:tcPr>
            <w:tcW w:w="2647" w:type="pct"/>
          </w:tcPr>
          <w:p w14:paraId="3F3B5D71" w14:textId="6B6F8D47" w:rsidR="00820708" w:rsidRDefault="00820708" w:rsidP="00E260FF">
            <w:pPr>
              <w:pStyle w:val="Titolo3"/>
              <w:spacing w:before="0" w:after="0"/>
              <w:jc w:val="both"/>
              <w:rPr>
                <w:rFonts w:ascii="Times New Roman" w:hAnsi="Times New Roman" w:cs="Times New Roman"/>
                <w:b w:val="0"/>
                <w:bCs w:val="0"/>
                <w:sz w:val="24"/>
                <w:szCs w:val="24"/>
                <w:highlight w:val="yellow"/>
              </w:rPr>
            </w:pPr>
            <w:r w:rsidRPr="0063777A">
              <w:rPr>
                <w:rFonts w:ascii="Times New Roman" w:hAnsi="Times New Roman" w:cs="Times New Roman"/>
                <w:b w:val="0"/>
                <w:bCs w:val="0"/>
                <w:sz w:val="24"/>
                <w:szCs w:val="24"/>
                <w:highlight w:val="yellow"/>
              </w:rPr>
              <w:t>Abilitazioni all’iscrizione in Albi ed Ordini Professionali per l’esercizio della libera professione</w:t>
            </w:r>
          </w:p>
        </w:tc>
        <w:tc>
          <w:tcPr>
            <w:tcW w:w="2353" w:type="pct"/>
          </w:tcPr>
          <w:p w14:paraId="637C7C02" w14:textId="318BDA99" w:rsidR="00820708" w:rsidRDefault="00820708" w:rsidP="00E260FF">
            <w:pPr>
              <w:pStyle w:val="Titolo3"/>
              <w:spacing w:before="0" w:after="0"/>
              <w:jc w:val="both"/>
              <w:rPr>
                <w:rFonts w:ascii="Times New Roman" w:hAnsi="Times New Roman" w:cs="Times New Roman"/>
                <w:b w:val="0"/>
                <w:bCs w:val="0"/>
                <w:sz w:val="24"/>
                <w:szCs w:val="24"/>
                <w:highlight w:val="yellow"/>
              </w:rPr>
            </w:pPr>
            <w:r>
              <w:rPr>
                <w:rFonts w:ascii="Times New Roman" w:hAnsi="Times New Roman" w:cs="Times New Roman"/>
                <w:b w:val="0"/>
                <w:bCs w:val="0"/>
                <w:sz w:val="24"/>
                <w:szCs w:val="24"/>
                <w:highlight w:val="yellow"/>
              </w:rPr>
              <w:t>2</w:t>
            </w:r>
          </w:p>
        </w:tc>
      </w:tr>
    </w:tbl>
    <w:p w14:paraId="75CD4CD0" w14:textId="77777777" w:rsidR="00820708" w:rsidRPr="00820708" w:rsidRDefault="00820708" w:rsidP="00820708">
      <w:pPr>
        <w:rPr>
          <w:highlight w:val="yellow"/>
        </w:rPr>
      </w:pPr>
    </w:p>
    <w:p w14:paraId="710EF85C" w14:textId="5B8CD994" w:rsidR="00820708" w:rsidRDefault="0063777A" w:rsidP="00820708">
      <w:pPr>
        <w:pStyle w:val="Titolo3"/>
        <w:numPr>
          <w:ilvl w:val="0"/>
          <w:numId w:val="100"/>
        </w:numPr>
        <w:spacing w:after="120"/>
        <w:jc w:val="both"/>
        <w:rPr>
          <w:rFonts w:ascii="Times New Roman" w:hAnsi="Times New Roman" w:cs="Times New Roman"/>
          <w:b w:val="0"/>
          <w:bCs w:val="0"/>
          <w:sz w:val="24"/>
          <w:szCs w:val="24"/>
        </w:rPr>
      </w:pPr>
      <w:r w:rsidRPr="00820708">
        <w:rPr>
          <w:rFonts w:ascii="Times New Roman" w:hAnsi="Times New Roman" w:cs="Times New Roman"/>
          <w:sz w:val="24"/>
          <w:szCs w:val="24"/>
          <w:highlight w:val="yellow"/>
        </w:rPr>
        <w:t>Incarichi rivestiti</w:t>
      </w:r>
      <w:r w:rsidRPr="0063777A">
        <w:rPr>
          <w:rFonts w:ascii="Times New Roman" w:hAnsi="Times New Roman" w:cs="Times New Roman"/>
          <w:b w:val="0"/>
          <w:bCs w:val="0"/>
          <w:sz w:val="24"/>
          <w:szCs w:val="24"/>
          <w:highlight w:val="yellow"/>
        </w:rPr>
        <w:t xml:space="preserve">: valutazione degli incarichi lavorativi arricchenti, attinenti al profilo da ricoprire: </w:t>
      </w:r>
      <w:r w:rsidRPr="00820708">
        <w:rPr>
          <w:rFonts w:ascii="Times New Roman" w:hAnsi="Times New Roman" w:cs="Times New Roman"/>
          <w:sz w:val="24"/>
          <w:szCs w:val="24"/>
          <w:highlight w:val="yellow"/>
        </w:rPr>
        <w:t>max punti 24</w:t>
      </w:r>
      <w:r w:rsidRPr="0063777A">
        <w:rPr>
          <w:rFonts w:ascii="Times New Roman" w:hAnsi="Times New Roman" w:cs="Times New Roman"/>
          <w:b w:val="0"/>
          <w:bCs w:val="0"/>
          <w:sz w:val="24"/>
          <w:szCs w:val="24"/>
          <w:highlight w:val="yellow"/>
        </w:rPr>
        <w:t xml:space="preserve">. </w:t>
      </w:r>
    </w:p>
    <w:tbl>
      <w:tblPr>
        <w:tblStyle w:val="Grigliatabella"/>
        <w:tblW w:w="5000" w:type="pct"/>
        <w:tblLook w:val="04A0" w:firstRow="1" w:lastRow="0" w:firstColumn="1" w:lastColumn="0" w:noHBand="0" w:noVBand="1"/>
      </w:tblPr>
      <w:tblGrid>
        <w:gridCol w:w="5097"/>
        <w:gridCol w:w="4531"/>
      </w:tblGrid>
      <w:tr w:rsidR="00820708" w:rsidRPr="00820708" w14:paraId="322D4C52" w14:textId="77777777" w:rsidTr="00E260FF">
        <w:trPr>
          <w:trHeight w:val="284"/>
        </w:trPr>
        <w:tc>
          <w:tcPr>
            <w:tcW w:w="2647" w:type="pct"/>
          </w:tcPr>
          <w:p w14:paraId="71CBA387" w14:textId="77777777" w:rsidR="00820708" w:rsidRPr="00820708" w:rsidRDefault="00820708" w:rsidP="00E260FF">
            <w:pPr>
              <w:pStyle w:val="Titolo3"/>
              <w:spacing w:before="0" w:after="0"/>
              <w:jc w:val="both"/>
              <w:rPr>
                <w:rFonts w:ascii="Times New Roman" w:hAnsi="Times New Roman" w:cs="Times New Roman"/>
                <w:sz w:val="24"/>
                <w:szCs w:val="24"/>
                <w:highlight w:val="yellow"/>
              </w:rPr>
            </w:pPr>
            <w:r w:rsidRPr="00820708">
              <w:rPr>
                <w:rFonts w:ascii="Times New Roman" w:hAnsi="Times New Roman" w:cs="Times New Roman"/>
                <w:sz w:val="24"/>
                <w:szCs w:val="24"/>
                <w:highlight w:val="yellow"/>
              </w:rPr>
              <w:t>Descrizione</w:t>
            </w:r>
          </w:p>
        </w:tc>
        <w:tc>
          <w:tcPr>
            <w:tcW w:w="2353" w:type="pct"/>
          </w:tcPr>
          <w:p w14:paraId="2C4D7279" w14:textId="07099669" w:rsidR="00820708" w:rsidRPr="00820708" w:rsidRDefault="00820708" w:rsidP="00E260FF">
            <w:pPr>
              <w:pStyle w:val="Titolo3"/>
              <w:spacing w:before="0" w:after="0"/>
              <w:jc w:val="both"/>
              <w:rPr>
                <w:rFonts w:ascii="Times New Roman" w:hAnsi="Times New Roman" w:cs="Times New Roman"/>
                <w:sz w:val="24"/>
                <w:szCs w:val="24"/>
                <w:highlight w:val="yellow"/>
              </w:rPr>
            </w:pPr>
            <w:r w:rsidRPr="00820708">
              <w:rPr>
                <w:rFonts w:ascii="Times New Roman" w:hAnsi="Times New Roman" w:cs="Times New Roman"/>
                <w:sz w:val="24"/>
                <w:szCs w:val="24"/>
                <w:highlight w:val="yellow"/>
              </w:rPr>
              <w:t>PUNTEGGIO MAX 24</w:t>
            </w:r>
          </w:p>
        </w:tc>
      </w:tr>
      <w:tr w:rsidR="00820708" w:rsidRPr="00820708" w14:paraId="5E6113A4" w14:textId="77777777" w:rsidTr="00E260FF">
        <w:trPr>
          <w:trHeight w:val="284"/>
        </w:trPr>
        <w:tc>
          <w:tcPr>
            <w:tcW w:w="2647" w:type="pct"/>
          </w:tcPr>
          <w:p w14:paraId="0ED5C0C1" w14:textId="119B15DE" w:rsidR="00820708" w:rsidRPr="00820708" w:rsidRDefault="00820708" w:rsidP="00E260FF">
            <w:pPr>
              <w:pStyle w:val="Titolo3"/>
              <w:spacing w:before="0" w:after="0"/>
              <w:jc w:val="both"/>
              <w:rPr>
                <w:rFonts w:ascii="Times New Roman" w:hAnsi="Times New Roman" w:cs="Times New Roman"/>
                <w:b w:val="0"/>
                <w:bCs w:val="0"/>
                <w:i/>
                <w:iCs/>
                <w:sz w:val="24"/>
                <w:szCs w:val="24"/>
                <w:highlight w:val="yellow"/>
              </w:rPr>
            </w:pPr>
            <w:r w:rsidRPr="00820708">
              <w:rPr>
                <w:rFonts w:ascii="Times New Roman" w:hAnsi="Times New Roman" w:cs="Times New Roman"/>
                <w:b w:val="0"/>
                <w:bCs w:val="0"/>
                <w:sz w:val="24"/>
                <w:szCs w:val="24"/>
                <w:highlight w:val="yellow"/>
              </w:rPr>
              <w:t xml:space="preserve">Incarichi professionali art. 53 </w:t>
            </w:r>
            <w:proofErr w:type="spellStart"/>
            <w:r w:rsidRPr="00820708">
              <w:rPr>
                <w:rFonts w:ascii="Times New Roman" w:hAnsi="Times New Roman" w:cs="Times New Roman"/>
                <w:b w:val="0"/>
                <w:bCs w:val="0"/>
                <w:sz w:val="24"/>
                <w:szCs w:val="24"/>
                <w:highlight w:val="yellow"/>
              </w:rPr>
              <w:t>D.Lgs.</w:t>
            </w:r>
            <w:proofErr w:type="spellEnd"/>
            <w:r w:rsidRPr="00820708">
              <w:rPr>
                <w:rFonts w:ascii="Times New Roman" w:hAnsi="Times New Roman" w:cs="Times New Roman"/>
                <w:b w:val="0"/>
                <w:bCs w:val="0"/>
                <w:sz w:val="24"/>
                <w:szCs w:val="24"/>
                <w:highlight w:val="yellow"/>
              </w:rPr>
              <w:t xml:space="preserve"> 165/2001</w:t>
            </w:r>
            <w:r w:rsidRPr="00820708">
              <w:rPr>
                <w:rFonts w:ascii="Times New Roman" w:hAnsi="Times New Roman" w:cs="Times New Roman"/>
                <w:b w:val="0"/>
                <w:bCs w:val="0"/>
                <w:i/>
                <w:iCs/>
                <w:sz w:val="24"/>
                <w:szCs w:val="24"/>
                <w:highlight w:val="yellow"/>
              </w:rPr>
              <w:t xml:space="preserve"> (valutabili punti 2 per massimo n. 3 incarichi)</w:t>
            </w:r>
          </w:p>
        </w:tc>
        <w:tc>
          <w:tcPr>
            <w:tcW w:w="2353" w:type="pct"/>
          </w:tcPr>
          <w:p w14:paraId="39507339" w14:textId="5931AF13" w:rsidR="00820708" w:rsidRPr="00820708" w:rsidRDefault="00820708" w:rsidP="00E260FF">
            <w:pPr>
              <w:pStyle w:val="Titolo3"/>
              <w:spacing w:before="0" w:after="0"/>
              <w:jc w:val="both"/>
              <w:rPr>
                <w:rFonts w:ascii="Times New Roman" w:hAnsi="Times New Roman" w:cs="Times New Roman"/>
                <w:b w:val="0"/>
                <w:bCs w:val="0"/>
                <w:i/>
                <w:iCs/>
                <w:sz w:val="24"/>
                <w:szCs w:val="24"/>
                <w:highlight w:val="yellow"/>
              </w:rPr>
            </w:pPr>
            <w:r>
              <w:rPr>
                <w:rFonts w:ascii="Times New Roman" w:hAnsi="Times New Roman" w:cs="Times New Roman"/>
                <w:b w:val="0"/>
                <w:bCs w:val="0"/>
                <w:i/>
                <w:iCs/>
                <w:sz w:val="24"/>
                <w:szCs w:val="24"/>
                <w:highlight w:val="yellow"/>
              </w:rPr>
              <w:t>6</w:t>
            </w:r>
          </w:p>
        </w:tc>
      </w:tr>
      <w:tr w:rsidR="00820708" w14:paraId="706484A6" w14:textId="77777777" w:rsidTr="00E260FF">
        <w:trPr>
          <w:trHeight w:val="284"/>
        </w:trPr>
        <w:tc>
          <w:tcPr>
            <w:tcW w:w="2647" w:type="pct"/>
          </w:tcPr>
          <w:p w14:paraId="4D3B74C9" w14:textId="3DE218C3" w:rsidR="00820708" w:rsidRDefault="00820708" w:rsidP="00E260FF">
            <w:pPr>
              <w:pStyle w:val="Titolo3"/>
              <w:spacing w:before="0" w:after="0"/>
              <w:jc w:val="both"/>
              <w:rPr>
                <w:rFonts w:ascii="Times New Roman" w:hAnsi="Times New Roman" w:cs="Times New Roman"/>
                <w:b w:val="0"/>
                <w:bCs w:val="0"/>
                <w:sz w:val="24"/>
                <w:szCs w:val="24"/>
                <w:highlight w:val="yellow"/>
              </w:rPr>
            </w:pPr>
            <w:r w:rsidRPr="0063777A">
              <w:rPr>
                <w:rFonts w:ascii="Times New Roman" w:hAnsi="Times New Roman" w:cs="Times New Roman"/>
                <w:b w:val="0"/>
                <w:bCs w:val="0"/>
                <w:sz w:val="24"/>
                <w:szCs w:val="24"/>
                <w:highlight w:val="yellow"/>
              </w:rPr>
              <w:t>Presidente - Membro commissione concorso/gara</w:t>
            </w:r>
          </w:p>
        </w:tc>
        <w:tc>
          <w:tcPr>
            <w:tcW w:w="2353" w:type="pct"/>
          </w:tcPr>
          <w:p w14:paraId="7CFC26AC" w14:textId="25DCCC41" w:rsidR="00820708" w:rsidRDefault="00820708" w:rsidP="00E260FF">
            <w:pPr>
              <w:pStyle w:val="Titolo3"/>
              <w:spacing w:before="0" w:after="0"/>
              <w:jc w:val="both"/>
              <w:rPr>
                <w:rFonts w:ascii="Times New Roman" w:hAnsi="Times New Roman" w:cs="Times New Roman"/>
                <w:b w:val="0"/>
                <w:bCs w:val="0"/>
                <w:sz w:val="24"/>
                <w:szCs w:val="24"/>
                <w:highlight w:val="yellow"/>
              </w:rPr>
            </w:pPr>
            <w:r>
              <w:rPr>
                <w:rFonts w:ascii="Times New Roman" w:hAnsi="Times New Roman" w:cs="Times New Roman"/>
                <w:b w:val="0"/>
                <w:bCs w:val="0"/>
                <w:sz w:val="24"/>
                <w:szCs w:val="24"/>
                <w:highlight w:val="yellow"/>
              </w:rPr>
              <w:t>3</w:t>
            </w:r>
          </w:p>
        </w:tc>
      </w:tr>
      <w:tr w:rsidR="00820708" w14:paraId="7042DD20" w14:textId="77777777" w:rsidTr="00E260FF">
        <w:trPr>
          <w:trHeight w:val="284"/>
        </w:trPr>
        <w:tc>
          <w:tcPr>
            <w:tcW w:w="2647" w:type="pct"/>
          </w:tcPr>
          <w:p w14:paraId="0C81B543" w14:textId="57BCEB90" w:rsidR="00820708" w:rsidRPr="0063777A" w:rsidRDefault="00820708" w:rsidP="00E260FF">
            <w:pPr>
              <w:pStyle w:val="Titolo3"/>
              <w:spacing w:before="0" w:after="0"/>
              <w:jc w:val="both"/>
              <w:rPr>
                <w:rFonts w:ascii="Times New Roman" w:hAnsi="Times New Roman" w:cs="Times New Roman"/>
                <w:b w:val="0"/>
                <w:bCs w:val="0"/>
                <w:sz w:val="24"/>
                <w:szCs w:val="24"/>
                <w:highlight w:val="yellow"/>
              </w:rPr>
            </w:pPr>
            <w:r w:rsidRPr="0063777A">
              <w:rPr>
                <w:rFonts w:ascii="Times New Roman" w:hAnsi="Times New Roman" w:cs="Times New Roman"/>
                <w:b w:val="0"/>
                <w:bCs w:val="0"/>
                <w:sz w:val="24"/>
                <w:szCs w:val="24"/>
                <w:highlight w:val="yellow"/>
              </w:rPr>
              <w:t>Attribuzione temporanea di mansioni superiori previste dall’art. 8 del CNL 14/09/2000) nel ruolo che si tratta di coprire o in altro ruolo affine</w:t>
            </w:r>
          </w:p>
        </w:tc>
        <w:tc>
          <w:tcPr>
            <w:tcW w:w="2353" w:type="pct"/>
          </w:tcPr>
          <w:p w14:paraId="67137380" w14:textId="05A5C60A" w:rsidR="00820708" w:rsidRDefault="00820708" w:rsidP="00E260FF">
            <w:pPr>
              <w:pStyle w:val="Titolo3"/>
              <w:spacing w:before="0" w:after="0"/>
              <w:jc w:val="both"/>
              <w:rPr>
                <w:rFonts w:ascii="Times New Roman" w:hAnsi="Times New Roman" w:cs="Times New Roman"/>
                <w:b w:val="0"/>
                <w:bCs w:val="0"/>
                <w:sz w:val="24"/>
                <w:szCs w:val="24"/>
                <w:highlight w:val="yellow"/>
              </w:rPr>
            </w:pPr>
            <w:r>
              <w:rPr>
                <w:rFonts w:ascii="Times New Roman" w:hAnsi="Times New Roman" w:cs="Times New Roman"/>
                <w:b w:val="0"/>
                <w:bCs w:val="0"/>
                <w:sz w:val="24"/>
                <w:szCs w:val="24"/>
                <w:highlight w:val="yellow"/>
              </w:rPr>
              <w:t>5</w:t>
            </w:r>
          </w:p>
        </w:tc>
      </w:tr>
      <w:tr w:rsidR="00820708" w14:paraId="6FBA437A" w14:textId="77777777" w:rsidTr="00E260FF">
        <w:trPr>
          <w:trHeight w:val="284"/>
        </w:trPr>
        <w:tc>
          <w:tcPr>
            <w:tcW w:w="2647" w:type="pct"/>
          </w:tcPr>
          <w:p w14:paraId="110BA55A" w14:textId="7046DBD3" w:rsidR="00820708" w:rsidRPr="0063777A" w:rsidRDefault="00820708" w:rsidP="00E260FF">
            <w:pPr>
              <w:pStyle w:val="Titolo3"/>
              <w:spacing w:before="0" w:after="0"/>
              <w:jc w:val="both"/>
              <w:rPr>
                <w:rFonts w:ascii="Times New Roman" w:hAnsi="Times New Roman" w:cs="Times New Roman"/>
                <w:b w:val="0"/>
                <w:bCs w:val="0"/>
                <w:sz w:val="24"/>
                <w:szCs w:val="24"/>
                <w:highlight w:val="yellow"/>
              </w:rPr>
            </w:pPr>
            <w:r w:rsidRPr="0063777A">
              <w:rPr>
                <w:rFonts w:ascii="Times New Roman" w:hAnsi="Times New Roman" w:cs="Times New Roman"/>
                <w:b w:val="0"/>
                <w:bCs w:val="0"/>
                <w:sz w:val="24"/>
                <w:szCs w:val="24"/>
                <w:highlight w:val="yellow"/>
              </w:rPr>
              <w:t>Responsabile del procedimento (conferimento indennità per specifiche responsabilità ex art. 70- quinquies co. I CCNL 2016-18)</w:t>
            </w:r>
          </w:p>
        </w:tc>
        <w:tc>
          <w:tcPr>
            <w:tcW w:w="2353" w:type="pct"/>
          </w:tcPr>
          <w:p w14:paraId="06D3358E" w14:textId="696C0E62" w:rsidR="00820708" w:rsidRDefault="00820708" w:rsidP="00E260FF">
            <w:pPr>
              <w:pStyle w:val="Titolo3"/>
              <w:spacing w:before="0" w:after="0"/>
              <w:jc w:val="both"/>
              <w:rPr>
                <w:rFonts w:ascii="Times New Roman" w:hAnsi="Times New Roman" w:cs="Times New Roman"/>
                <w:b w:val="0"/>
                <w:bCs w:val="0"/>
                <w:sz w:val="24"/>
                <w:szCs w:val="24"/>
                <w:highlight w:val="yellow"/>
              </w:rPr>
            </w:pPr>
            <w:r>
              <w:rPr>
                <w:rFonts w:ascii="Times New Roman" w:hAnsi="Times New Roman" w:cs="Times New Roman"/>
                <w:b w:val="0"/>
                <w:bCs w:val="0"/>
                <w:sz w:val="24"/>
                <w:szCs w:val="24"/>
                <w:highlight w:val="yellow"/>
              </w:rPr>
              <w:t>4</w:t>
            </w:r>
          </w:p>
        </w:tc>
      </w:tr>
      <w:tr w:rsidR="00820708" w14:paraId="49712358" w14:textId="77777777" w:rsidTr="00E260FF">
        <w:trPr>
          <w:trHeight w:val="284"/>
        </w:trPr>
        <w:tc>
          <w:tcPr>
            <w:tcW w:w="2647" w:type="pct"/>
          </w:tcPr>
          <w:p w14:paraId="7DB10DC1" w14:textId="0876ADFC" w:rsidR="00820708" w:rsidRPr="0063777A" w:rsidRDefault="00820708" w:rsidP="00E260FF">
            <w:pPr>
              <w:pStyle w:val="Titolo3"/>
              <w:spacing w:before="0" w:after="0"/>
              <w:jc w:val="both"/>
              <w:rPr>
                <w:rFonts w:ascii="Times New Roman" w:hAnsi="Times New Roman" w:cs="Times New Roman"/>
                <w:b w:val="0"/>
                <w:bCs w:val="0"/>
                <w:sz w:val="24"/>
                <w:szCs w:val="24"/>
                <w:highlight w:val="yellow"/>
              </w:rPr>
            </w:pPr>
            <w:r w:rsidRPr="0063777A">
              <w:rPr>
                <w:rFonts w:ascii="Times New Roman" w:hAnsi="Times New Roman" w:cs="Times New Roman"/>
                <w:b w:val="0"/>
                <w:bCs w:val="0"/>
                <w:sz w:val="24"/>
                <w:szCs w:val="24"/>
                <w:highlight w:val="yellow"/>
              </w:rPr>
              <w:t>Responsabile di area</w:t>
            </w:r>
          </w:p>
        </w:tc>
        <w:tc>
          <w:tcPr>
            <w:tcW w:w="2353" w:type="pct"/>
          </w:tcPr>
          <w:p w14:paraId="0C699476" w14:textId="4BFD448F" w:rsidR="00820708" w:rsidRDefault="00820708" w:rsidP="00E260FF">
            <w:pPr>
              <w:pStyle w:val="Titolo3"/>
              <w:spacing w:before="0" w:after="0"/>
              <w:jc w:val="both"/>
              <w:rPr>
                <w:rFonts w:ascii="Times New Roman" w:hAnsi="Times New Roman" w:cs="Times New Roman"/>
                <w:b w:val="0"/>
                <w:bCs w:val="0"/>
                <w:sz w:val="24"/>
                <w:szCs w:val="24"/>
                <w:highlight w:val="yellow"/>
              </w:rPr>
            </w:pPr>
            <w:r>
              <w:rPr>
                <w:rFonts w:ascii="Times New Roman" w:hAnsi="Times New Roman" w:cs="Times New Roman"/>
                <w:b w:val="0"/>
                <w:bCs w:val="0"/>
                <w:sz w:val="24"/>
                <w:szCs w:val="24"/>
                <w:highlight w:val="yellow"/>
              </w:rPr>
              <w:t>6</w:t>
            </w:r>
          </w:p>
        </w:tc>
      </w:tr>
    </w:tbl>
    <w:p w14:paraId="4583FA80" w14:textId="732DE460" w:rsidR="00820708" w:rsidRDefault="00820708" w:rsidP="00820708"/>
    <w:p w14:paraId="429F3BF3" w14:textId="77777777" w:rsidR="00820708" w:rsidRPr="00820708" w:rsidRDefault="00820708" w:rsidP="00820708"/>
    <w:p w14:paraId="5777CE87" w14:textId="5AB3A699" w:rsidR="00377BED" w:rsidRDefault="00820708" w:rsidP="00820708">
      <w:pPr>
        <w:pStyle w:val="Titolo3"/>
        <w:numPr>
          <w:ilvl w:val="0"/>
          <w:numId w:val="100"/>
        </w:numPr>
        <w:spacing w:after="120"/>
        <w:jc w:val="both"/>
        <w:rPr>
          <w:rFonts w:ascii="Times New Roman" w:hAnsi="Times New Roman" w:cs="Times New Roman"/>
          <w:b w:val="0"/>
          <w:bCs w:val="0"/>
          <w:sz w:val="24"/>
          <w:szCs w:val="24"/>
        </w:rPr>
      </w:pPr>
      <w:r w:rsidRPr="00377BED">
        <w:rPr>
          <w:rFonts w:ascii="Times New Roman" w:hAnsi="Times New Roman" w:cs="Times New Roman"/>
          <w:sz w:val="24"/>
          <w:szCs w:val="24"/>
          <w:highlight w:val="yellow"/>
        </w:rPr>
        <w:lastRenderedPageBreak/>
        <w:t>competenze professionali</w:t>
      </w:r>
      <w:r w:rsidR="0063777A" w:rsidRPr="0063777A">
        <w:rPr>
          <w:rFonts w:ascii="Times New Roman" w:hAnsi="Times New Roman" w:cs="Times New Roman"/>
          <w:b w:val="0"/>
          <w:bCs w:val="0"/>
          <w:sz w:val="24"/>
          <w:szCs w:val="24"/>
          <w:highlight w:val="yellow"/>
        </w:rPr>
        <w:t xml:space="preserve">: Partecipazione a corsi di formazione universitaria con esame finale, Partecipazione a corsi di aggiornamento specifici e certificati pertinenti con il profilo professionale da ricoprire con esame finale: </w:t>
      </w:r>
      <w:r w:rsidR="0063777A" w:rsidRPr="00377BED">
        <w:rPr>
          <w:rFonts w:ascii="Times New Roman" w:hAnsi="Times New Roman" w:cs="Times New Roman"/>
          <w:sz w:val="24"/>
          <w:szCs w:val="24"/>
          <w:highlight w:val="yellow"/>
        </w:rPr>
        <w:t>max punti 12</w:t>
      </w:r>
      <w:r w:rsidR="0063777A" w:rsidRPr="0063777A">
        <w:rPr>
          <w:rFonts w:ascii="Times New Roman" w:hAnsi="Times New Roman" w:cs="Times New Roman"/>
          <w:b w:val="0"/>
          <w:bCs w:val="0"/>
          <w:sz w:val="24"/>
          <w:szCs w:val="24"/>
          <w:highlight w:val="yellow"/>
        </w:rPr>
        <w:t xml:space="preserve">. </w:t>
      </w:r>
    </w:p>
    <w:tbl>
      <w:tblPr>
        <w:tblStyle w:val="Grigliatabella"/>
        <w:tblW w:w="5000" w:type="pct"/>
        <w:tblLook w:val="04A0" w:firstRow="1" w:lastRow="0" w:firstColumn="1" w:lastColumn="0" w:noHBand="0" w:noVBand="1"/>
      </w:tblPr>
      <w:tblGrid>
        <w:gridCol w:w="5097"/>
        <w:gridCol w:w="4531"/>
      </w:tblGrid>
      <w:tr w:rsidR="00377BED" w:rsidRPr="00820708" w14:paraId="0E8C0121" w14:textId="77777777" w:rsidTr="00E260FF">
        <w:trPr>
          <w:trHeight w:val="284"/>
        </w:trPr>
        <w:tc>
          <w:tcPr>
            <w:tcW w:w="2647" w:type="pct"/>
          </w:tcPr>
          <w:p w14:paraId="7D609271" w14:textId="77777777" w:rsidR="00377BED" w:rsidRPr="00820708" w:rsidRDefault="00377BED" w:rsidP="00E260FF">
            <w:pPr>
              <w:pStyle w:val="Titolo3"/>
              <w:spacing w:before="0" w:after="0"/>
              <w:jc w:val="both"/>
              <w:rPr>
                <w:rFonts w:ascii="Times New Roman" w:hAnsi="Times New Roman" w:cs="Times New Roman"/>
                <w:sz w:val="24"/>
                <w:szCs w:val="24"/>
                <w:highlight w:val="yellow"/>
              </w:rPr>
            </w:pPr>
            <w:r w:rsidRPr="00820708">
              <w:rPr>
                <w:rFonts w:ascii="Times New Roman" w:hAnsi="Times New Roman" w:cs="Times New Roman"/>
                <w:sz w:val="24"/>
                <w:szCs w:val="24"/>
                <w:highlight w:val="yellow"/>
              </w:rPr>
              <w:t>Descrizione</w:t>
            </w:r>
          </w:p>
        </w:tc>
        <w:tc>
          <w:tcPr>
            <w:tcW w:w="2353" w:type="pct"/>
          </w:tcPr>
          <w:p w14:paraId="7CDEE88A" w14:textId="09133644" w:rsidR="00377BED" w:rsidRPr="00820708" w:rsidRDefault="00377BED" w:rsidP="00E260FF">
            <w:pPr>
              <w:pStyle w:val="Titolo3"/>
              <w:spacing w:before="0" w:after="0"/>
              <w:jc w:val="both"/>
              <w:rPr>
                <w:rFonts w:ascii="Times New Roman" w:hAnsi="Times New Roman" w:cs="Times New Roman"/>
                <w:sz w:val="24"/>
                <w:szCs w:val="24"/>
                <w:highlight w:val="yellow"/>
              </w:rPr>
            </w:pPr>
            <w:r w:rsidRPr="00820708">
              <w:rPr>
                <w:rFonts w:ascii="Times New Roman" w:hAnsi="Times New Roman" w:cs="Times New Roman"/>
                <w:sz w:val="24"/>
                <w:szCs w:val="24"/>
                <w:highlight w:val="yellow"/>
              </w:rPr>
              <w:t xml:space="preserve">PUNTEGGIO MAX </w:t>
            </w:r>
            <w:r>
              <w:rPr>
                <w:rFonts w:ascii="Times New Roman" w:hAnsi="Times New Roman" w:cs="Times New Roman"/>
                <w:sz w:val="24"/>
                <w:szCs w:val="24"/>
                <w:highlight w:val="yellow"/>
              </w:rPr>
              <w:t>12</w:t>
            </w:r>
          </w:p>
        </w:tc>
      </w:tr>
      <w:tr w:rsidR="00377BED" w:rsidRPr="00377BED" w14:paraId="5171C25E" w14:textId="77777777" w:rsidTr="00E260FF">
        <w:trPr>
          <w:trHeight w:val="284"/>
        </w:trPr>
        <w:tc>
          <w:tcPr>
            <w:tcW w:w="2647" w:type="pct"/>
          </w:tcPr>
          <w:p w14:paraId="24D230F9" w14:textId="77777777" w:rsidR="00377BED" w:rsidRPr="00377BED" w:rsidRDefault="00377BED" w:rsidP="00E260FF">
            <w:pPr>
              <w:pStyle w:val="Titolo3"/>
              <w:spacing w:before="0" w:after="0"/>
              <w:jc w:val="both"/>
              <w:rPr>
                <w:rFonts w:ascii="Times New Roman" w:hAnsi="Times New Roman" w:cs="Times New Roman"/>
                <w:b w:val="0"/>
                <w:bCs w:val="0"/>
                <w:i/>
                <w:iCs/>
                <w:sz w:val="20"/>
                <w:szCs w:val="20"/>
                <w:highlight w:val="yellow"/>
              </w:rPr>
            </w:pPr>
            <w:r w:rsidRPr="00377BED">
              <w:rPr>
                <w:rFonts w:ascii="Times New Roman" w:hAnsi="Times New Roman" w:cs="Times New Roman"/>
                <w:b w:val="0"/>
                <w:bCs w:val="0"/>
                <w:i/>
                <w:iCs/>
                <w:sz w:val="20"/>
                <w:szCs w:val="20"/>
                <w:highlight w:val="yellow"/>
              </w:rPr>
              <w:t xml:space="preserve">Partecipazione a corsi di formazione universitaria con esame finale, </w:t>
            </w:r>
          </w:p>
          <w:p w14:paraId="4FACE4D7" w14:textId="77777777" w:rsidR="00377BED" w:rsidRPr="00377BED" w:rsidRDefault="00377BED" w:rsidP="00E260FF">
            <w:pPr>
              <w:pStyle w:val="Titolo3"/>
              <w:spacing w:before="0" w:after="0"/>
              <w:jc w:val="both"/>
              <w:rPr>
                <w:rFonts w:ascii="Times New Roman" w:hAnsi="Times New Roman" w:cs="Times New Roman"/>
                <w:b w:val="0"/>
                <w:bCs w:val="0"/>
                <w:i/>
                <w:iCs/>
                <w:sz w:val="20"/>
                <w:szCs w:val="20"/>
                <w:highlight w:val="yellow"/>
              </w:rPr>
            </w:pPr>
            <w:r w:rsidRPr="00377BED">
              <w:rPr>
                <w:rFonts w:ascii="Times New Roman" w:hAnsi="Times New Roman" w:cs="Times New Roman"/>
                <w:b w:val="0"/>
                <w:bCs w:val="0"/>
                <w:i/>
                <w:iCs/>
                <w:sz w:val="20"/>
                <w:szCs w:val="20"/>
                <w:highlight w:val="yellow"/>
              </w:rPr>
              <w:t xml:space="preserve">Partecipazione a corsi di aggiornamento specifici e certificati pertinenti con il profilo professionale da ricoprire con esame finale. </w:t>
            </w:r>
          </w:p>
          <w:p w14:paraId="2C14005E" w14:textId="00568DAF" w:rsidR="00377BED" w:rsidRPr="00377BED" w:rsidRDefault="00377BED" w:rsidP="00E260FF">
            <w:pPr>
              <w:pStyle w:val="Titolo3"/>
              <w:spacing w:before="0" w:after="0"/>
              <w:jc w:val="both"/>
              <w:rPr>
                <w:rFonts w:ascii="Times New Roman" w:hAnsi="Times New Roman" w:cs="Times New Roman"/>
                <w:b w:val="0"/>
                <w:bCs w:val="0"/>
                <w:i/>
                <w:iCs/>
                <w:sz w:val="20"/>
                <w:szCs w:val="20"/>
                <w:highlight w:val="yellow"/>
              </w:rPr>
            </w:pPr>
            <w:r w:rsidRPr="00377BED">
              <w:rPr>
                <w:rFonts w:ascii="Times New Roman" w:hAnsi="Times New Roman" w:cs="Times New Roman"/>
                <w:b w:val="0"/>
                <w:bCs w:val="0"/>
                <w:i/>
                <w:iCs/>
                <w:sz w:val="20"/>
                <w:szCs w:val="20"/>
                <w:highlight w:val="yellow"/>
              </w:rPr>
              <w:t xml:space="preserve">(valutabili punti 2 per ogni partecipazione); Partecipazione a corsi di formazione attinenti </w:t>
            </w:r>
            <w:proofErr w:type="gramStart"/>
            <w:r w:rsidRPr="00377BED">
              <w:rPr>
                <w:rFonts w:ascii="Times New Roman" w:hAnsi="Times New Roman" w:cs="Times New Roman"/>
                <w:b w:val="0"/>
                <w:bCs w:val="0"/>
                <w:i/>
                <w:iCs/>
                <w:sz w:val="20"/>
                <w:szCs w:val="20"/>
                <w:highlight w:val="yellow"/>
              </w:rPr>
              <w:t>il</w:t>
            </w:r>
            <w:proofErr w:type="gramEnd"/>
            <w:r w:rsidRPr="00377BED">
              <w:rPr>
                <w:rFonts w:ascii="Times New Roman" w:hAnsi="Times New Roman" w:cs="Times New Roman"/>
                <w:b w:val="0"/>
                <w:bCs w:val="0"/>
                <w:i/>
                <w:iCs/>
                <w:sz w:val="20"/>
                <w:szCs w:val="20"/>
                <w:highlight w:val="yellow"/>
              </w:rPr>
              <w:t xml:space="preserve"> profilo da ricoprire con esame finale </w:t>
            </w:r>
            <w:proofErr w:type="spellStart"/>
            <w:r w:rsidRPr="00377BED">
              <w:rPr>
                <w:rFonts w:ascii="Times New Roman" w:hAnsi="Times New Roman" w:cs="Times New Roman"/>
                <w:b w:val="0"/>
                <w:bCs w:val="0"/>
                <w:i/>
                <w:iCs/>
                <w:sz w:val="20"/>
                <w:szCs w:val="20"/>
                <w:highlight w:val="yellow"/>
              </w:rPr>
              <w:t>purchè</w:t>
            </w:r>
            <w:proofErr w:type="spellEnd"/>
            <w:r w:rsidRPr="00377BED">
              <w:rPr>
                <w:rFonts w:ascii="Times New Roman" w:hAnsi="Times New Roman" w:cs="Times New Roman"/>
                <w:b w:val="0"/>
                <w:bCs w:val="0"/>
                <w:i/>
                <w:iCs/>
                <w:sz w:val="20"/>
                <w:szCs w:val="20"/>
                <w:highlight w:val="yellow"/>
              </w:rPr>
              <w:t xml:space="preserve"> autorizzato dall’Ente (punti 3 per ogni partecipazione).</w:t>
            </w:r>
          </w:p>
        </w:tc>
        <w:tc>
          <w:tcPr>
            <w:tcW w:w="2353" w:type="pct"/>
          </w:tcPr>
          <w:p w14:paraId="165EE487" w14:textId="70471ADB" w:rsidR="00377BED" w:rsidRPr="00377BED" w:rsidRDefault="00377BED" w:rsidP="00E260FF">
            <w:pPr>
              <w:pStyle w:val="Titolo3"/>
              <w:spacing w:before="0" w:after="0"/>
              <w:jc w:val="both"/>
              <w:rPr>
                <w:rFonts w:ascii="Times New Roman" w:hAnsi="Times New Roman" w:cs="Times New Roman"/>
                <w:b w:val="0"/>
                <w:bCs w:val="0"/>
                <w:i/>
                <w:iCs/>
                <w:sz w:val="20"/>
                <w:szCs w:val="20"/>
                <w:highlight w:val="yellow"/>
              </w:rPr>
            </w:pPr>
            <w:r>
              <w:rPr>
                <w:rFonts w:ascii="Times New Roman" w:hAnsi="Times New Roman" w:cs="Times New Roman"/>
                <w:b w:val="0"/>
                <w:bCs w:val="0"/>
                <w:i/>
                <w:iCs/>
                <w:sz w:val="20"/>
                <w:szCs w:val="20"/>
                <w:highlight w:val="yellow"/>
              </w:rPr>
              <w:t>12</w:t>
            </w:r>
          </w:p>
        </w:tc>
      </w:tr>
    </w:tbl>
    <w:p w14:paraId="54351A00" w14:textId="042F68E2" w:rsidR="0063777A" w:rsidRPr="0063777A" w:rsidRDefault="0063777A" w:rsidP="00377BED">
      <w:pPr>
        <w:pStyle w:val="Titolo3"/>
        <w:spacing w:after="120"/>
        <w:jc w:val="both"/>
        <w:rPr>
          <w:rFonts w:ascii="Times New Roman" w:hAnsi="Times New Roman" w:cs="Times New Roman"/>
          <w:b w:val="0"/>
          <w:bCs w:val="0"/>
          <w:sz w:val="24"/>
          <w:szCs w:val="24"/>
        </w:rPr>
      </w:pPr>
      <w:r w:rsidRPr="00377BED">
        <w:rPr>
          <w:rFonts w:ascii="Times New Roman" w:hAnsi="Times New Roman" w:cs="Times New Roman"/>
          <w:sz w:val="24"/>
          <w:szCs w:val="24"/>
          <w:highlight w:val="yellow"/>
        </w:rPr>
        <w:t>Nota bene</w:t>
      </w:r>
      <w:r w:rsidRPr="0063777A">
        <w:rPr>
          <w:rFonts w:ascii="Times New Roman" w:hAnsi="Times New Roman" w:cs="Times New Roman"/>
          <w:b w:val="0"/>
          <w:bCs w:val="0"/>
          <w:sz w:val="24"/>
          <w:szCs w:val="24"/>
          <w:highlight w:val="yellow"/>
        </w:rPr>
        <w:t>: per l’ipotesi in cui non venissero richiesti i titoli di studio professionali aggiuntivi i 14 punti ad essi attribuiti devono essere assegnati alle competenze professionali per un punteggio totale di 26 punti.</w:t>
      </w:r>
    </w:p>
    <w:p w14:paraId="1194CA64" w14:textId="77777777" w:rsidR="0063777A" w:rsidRPr="0063777A" w:rsidRDefault="0063777A" w:rsidP="0063777A">
      <w:pPr>
        <w:pStyle w:val="Titolo3"/>
        <w:spacing w:after="120"/>
        <w:jc w:val="both"/>
        <w:rPr>
          <w:rFonts w:ascii="Times New Roman" w:hAnsi="Times New Roman" w:cs="Times New Roman"/>
          <w:b w:val="0"/>
          <w:bCs w:val="0"/>
          <w:sz w:val="24"/>
          <w:szCs w:val="24"/>
        </w:rPr>
      </w:pPr>
    </w:p>
    <w:p w14:paraId="1A3DB50B" w14:textId="77777777" w:rsidR="00351FB3" w:rsidRDefault="00351FB3" w:rsidP="00351FB3">
      <w:pPr>
        <w:pStyle w:val="Titolo3"/>
      </w:pPr>
      <w:bookmarkStart w:id="66" w:name="_Toc66764192"/>
      <w:bookmarkEnd w:id="65"/>
      <w:r>
        <w:t xml:space="preserve">Art. 55 </w:t>
      </w:r>
    </w:p>
    <w:p w14:paraId="4C57238A" w14:textId="56F8230E" w:rsidR="00351FB3" w:rsidRDefault="00351FB3" w:rsidP="00351FB3">
      <w:pPr>
        <w:pStyle w:val="Titolo3"/>
      </w:pPr>
      <w:r>
        <w:t>Modalità di selezione</w:t>
      </w:r>
      <w:bookmarkEnd w:id="66"/>
      <w:r>
        <w:t> </w:t>
      </w:r>
    </w:p>
    <w:p w14:paraId="0865B997" w14:textId="78F6E50C" w:rsidR="00606630" w:rsidRPr="00606630" w:rsidRDefault="00606630" w:rsidP="00606630">
      <w:pPr>
        <w:jc w:val="center"/>
        <w:rPr>
          <w:i/>
          <w:iCs/>
        </w:rPr>
      </w:pPr>
      <w:r w:rsidRPr="00606630">
        <w:rPr>
          <w:i/>
          <w:iCs/>
        </w:rPr>
        <w:t>(</w:t>
      </w:r>
      <w:proofErr w:type="gramStart"/>
      <w:r w:rsidRPr="00606630">
        <w:rPr>
          <w:i/>
          <w:iCs/>
        </w:rPr>
        <w:t>abrogato)</w:t>
      </w:r>
      <w:r w:rsidR="00472BF7">
        <w:t xml:space="preserve">  (</w:t>
      </w:r>
      <w:proofErr w:type="gramEnd"/>
      <w:r w:rsidR="00472BF7" w:rsidRPr="00D92FC6">
        <w:rPr>
          <w:i/>
          <w:highlight w:val="lightGray"/>
        </w:rPr>
        <w:t>mod. DGC n.33/2020</w:t>
      </w:r>
      <w:r w:rsidR="00472BF7">
        <w:t>),</w:t>
      </w:r>
    </w:p>
    <w:p w14:paraId="243F9616" w14:textId="77777777" w:rsidR="00606630" w:rsidRDefault="00606630" w:rsidP="00351FB3">
      <w:pPr>
        <w:pStyle w:val="Titolo3"/>
      </w:pPr>
      <w:bookmarkStart w:id="67" w:name="_Toc66764193"/>
    </w:p>
    <w:p w14:paraId="26400A77" w14:textId="366D9273" w:rsidR="00351FB3" w:rsidRDefault="00351FB3" w:rsidP="00351FB3">
      <w:pPr>
        <w:pStyle w:val="Titolo3"/>
      </w:pPr>
      <w:r>
        <w:t xml:space="preserve">Art. 56 </w:t>
      </w:r>
    </w:p>
    <w:p w14:paraId="01DE5066" w14:textId="081E94FD" w:rsidR="00351FB3" w:rsidRDefault="00351FB3" w:rsidP="00351FB3">
      <w:pPr>
        <w:pStyle w:val="Titolo3"/>
      </w:pPr>
      <w:r>
        <w:t>Criteri per la valutazione delle prove e dei titoli</w:t>
      </w:r>
      <w:bookmarkEnd w:id="67"/>
    </w:p>
    <w:p w14:paraId="18466AE8" w14:textId="77777777" w:rsidR="00606630" w:rsidRPr="00606630" w:rsidRDefault="00606630" w:rsidP="00606630"/>
    <w:p w14:paraId="6ABA9028" w14:textId="123930C4" w:rsidR="00472BF7" w:rsidRPr="00606630" w:rsidRDefault="00606630" w:rsidP="00472BF7">
      <w:pPr>
        <w:jc w:val="center"/>
        <w:rPr>
          <w:i/>
          <w:iCs/>
        </w:rPr>
      </w:pPr>
      <w:r w:rsidRPr="00606630">
        <w:rPr>
          <w:i/>
          <w:iCs/>
        </w:rPr>
        <w:t xml:space="preserve"> (abrogato)</w:t>
      </w:r>
      <w:r w:rsidR="00472BF7" w:rsidRPr="00472BF7">
        <w:t xml:space="preserve"> </w:t>
      </w:r>
      <w:r w:rsidR="00472BF7">
        <w:t>(</w:t>
      </w:r>
      <w:r w:rsidR="00472BF7" w:rsidRPr="00D92FC6">
        <w:rPr>
          <w:i/>
          <w:highlight w:val="lightGray"/>
        </w:rPr>
        <w:t>mod. DGC n.33/2020</w:t>
      </w:r>
      <w:r w:rsidR="00472BF7">
        <w:t>),</w:t>
      </w:r>
    </w:p>
    <w:p w14:paraId="607FF436" w14:textId="32A37D63" w:rsidR="00606630" w:rsidRPr="00606630" w:rsidRDefault="00606630" w:rsidP="00606630">
      <w:pPr>
        <w:jc w:val="center"/>
        <w:rPr>
          <w:i/>
          <w:iCs/>
        </w:rPr>
      </w:pPr>
    </w:p>
    <w:p w14:paraId="4EF2866C" w14:textId="77777777" w:rsidR="00351FB3" w:rsidRDefault="00351FB3" w:rsidP="00351FB3">
      <w:pPr>
        <w:pStyle w:val="Style14"/>
        <w:ind w:left="1800" w:firstLine="0"/>
      </w:pPr>
    </w:p>
    <w:p w14:paraId="491BC5FC" w14:textId="77777777" w:rsidR="00351FB3" w:rsidRDefault="00351FB3" w:rsidP="00351FB3">
      <w:pPr>
        <w:pStyle w:val="Style14"/>
        <w:ind w:left="1800" w:firstLine="0"/>
      </w:pPr>
    </w:p>
    <w:p w14:paraId="49872BD7" w14:textId="77777777" w:rsidR="00351FB3" w:rsidRDefault="00351FB3" w:rsidP="00351FB3">
      <w:pPr>
        <w:pStyle w:val="Style14"/>
        <w:ind w:left="1800" w:firstLine="0"/>
      </w:pPr>
    </w:p>
    <w:p w14:paraId="61A9A208" w14:textId="77777777" w:rsidR="00351FB3" w:rsidRDefault="00351FB3" w:rsidP="00351FB3">
      <w:pPr>
        <w:pStyle w:val="Titolo1"/>
        <w:rPr>
          <w:spacing w:val="5"/>
        </w:rPr>
      </w:pPr>
      <w:bookmarkStart w:id="68" w:name="_Toc66764194"/>
      <w:r>
        <w:t xml:space="preserve">TITOLO </w:t>
      </w:r>
      <w:r>
        <w:rPr>
          <w:spacing w:val="2"/>
        </w:rPr>
        <w:t>V</w:t>
      </w:r>
      <w:r>
        <w:rPr>
          <w:spacing w:val="2"/>
        </w:rPr>
        <w:br/>
      </w:r>
      <w:r>
        <w:rPr>
          <w:spacing w:val="5"/>
        </w:rPr>
        <w:t>DISPOSIZIONI FINALI</w:t>
      </w:r>
      <w:bookmarkEnd w:id="68"/>
    </w:p>
    <w:p w14:paraId="43B9FF52" w14:textId="77777777" w:rsidR="00351FB3" w:rsidRDefault="00351FB3" w:rsidP="00351FB3">
      <w:pPr>
        <w:widowControl w:val="0"/>
        <w:autoSpaceDE w:val="0"/>
        <w:autoSpaceDN w:val="0"/>
        <w:ind w:left="360"/>
        <w:jc w:val="both"/>
        <w:rPr>
          <w:spacing w:val="1"/>
        </w:rPr>
      </w:pPr>
    </w:p>
    <w:p w14:paraId="5184D4A4" w14:textId="77777777" w:rsidR="00351FB3" w:rsidRDefault="00351FB3" w:rsidP="00351FB3">
      <w:pPr>
        <w:pStyle w:val="Titolo3"/>
      </w:pPr>
      <w:bookmarkStart w:id="69" w:name="_Toc66764196"/>
      <w:r>
        <w:t xml:space="preserve">Art.57 </w:t>
      </w:r>
    </w:p>
    <w:p w14:paraId="6FDE67F9" w14:textId="77777777" w:rsidR="00351FB3" w:rsidRDefault="00351FB3" w:rsidP="00351FB3">
      <w:pPr>
        <w:pStyle w:val="Titolo3"/>
      </w:pPr>
      <w:r>
        <w:t>Procedura di utilizzazione degli idonei di concorsi pubblici</w:t>
      </w:r>
      <w:bookmarkEnd w:id="69"/>
    </w:p>
    <w:p w14:paraId="4247B7D7" w14:textId="77777777" w:rsidR="00351FB3" w:rsidRDefault="00351FB3" w:rsidP="00351FB3"/>
    <w:p w14:paraId="54647AA9" w14:textId="77777777" w:rsidR="00351FB3" w:rsidRDefault="00351FB3" w:rsidP="00646AB2">
      <w:pPr>
        <w:pStyle w:val="Style14"/>
        <w:numPr>
          <w:ilvl w:val="0"/>
          <w:numId w:val="63"/>
        </w:numPr>
        <w:rPr>
          <w:b/>
          <w:bCs/>
        </w:rPr>
      </w:pPr>
      <w:r>
        <w:t xml:space="preserve">L'Amministrazione, nel caso debba procedere ad effettuare selezioni per identiche professionalità, </w:t>
      </w:r>
      <w:r>
        <w:rPr>
          <w:spacing w:val="2"/>
        </w:rPr>
        <w:t>può stabilire di utilizzare, nei limiti dei posti disponibili nella propria dotazione organica, gli idonei nelle graduatorie in vigore di concorsi pubblici approvate da altre amministrazioni del medesimo comparto, comunque nel rispetto della vigente normativa in materia.</w:t>
      </w:r>
    </w:p>
    <w:p w14:paraId="2DC29125" w14:textId="458D4E88" w:rsidR="00351FB3" w:rsidRPr="00606630" w:rsidRDefault="00351FB3" w:rsidP="00646AB2">
      <w:pPr>
        <w:pStyle w:val="Style14"/>
        <w:numPr>
          <w:ilvl w:val="0"/>
          <w:numId w:val="63"/>
        </w:numPr>
        <w:rPr>
          <w:b/>
          <w:bCs/>
        </w:rPr>
      </w:pPr>
      <w:r>
        <w:rPr>
          <w:spacing w:val="2"/>
        </w:rPr>
        <w:t xml:space="preserve">Le modalità ed i criteri attraverso cui procedere, saranno quelli derivanti dall’approvazione </w:t>
      </w:r>
      <w:r>
        <w:rPr>
          <w:spacing w:val="2"/>
        </w:rPr>
        <w:lastRenderedPageBreak/>
        <w:t>del Regolamento emanato ai sensi dell’art. 17, comma 2, della legge 23 agosto 1988, n. 400, su proposta del Ministero per la funzione pubblica, di concerto con il Ministero dell’economia e delle finanze, così come previsto dall’art. 9 della legge 16 gennaio 2003, n. 3</w:t>
      </w:r>
      <w:r w:rsidR="00606630">
        <w:rPr>
          <w:spacing w:val="2"/>
        </w:rPr>
        <w:t>.</w:t>
      </w:r>
    </w:p>
    <w:p w14:paraId="590A80C3" w14:textId="28913FDC" w:rsidR="00606630" w:rsidRPr="00472BF7" w:rsidRDefault="00606630" w:rsidP="00646AB2">
      <w:pPr>
        <w:pStyle w:val="Style14"/>
        <w:numPr>
          <w:ilvl w:val="0"/>
          <w:numId w:val="63"/>
        </w:numPr>
        <w:rPr>
          <w:b/>
          <w:bCs/>
          <w:highlight w:val="yellow"/>
        </w:rPr>
      </w:pPr>
      <w:r w:rsidRPr="00472BF7">
        <w:rPr>
          <w:spacing w:val="2"/>
          <w:highlight w:val="yellow"/>
        </w:rPr>
        <w:t>Il Comune di Moliterno, qualora dovessero sussistere graduatorie in corso di validità presso varie amministrazioni dovrà attenersi nella stipula della relativa convenzione ai seguenti criteri:</w:t>
      </w:r>
    </w:p>
    <w:p w14:paraId="674B99EF" w14:textId="6401DCD4" w:rsidR="00606630" w:rsidRPr="00472BF7" w:rsidRDefault="00606630" w:rsidP="00606630">
      <w:pPr>
        <w:pStyle w:val="Style14"/>
        <w:numPr>
          <w:ilvl w:val="1"/>
          <w:numId w:val="63"/>
        </w:numPr>
        <w:rPr>
          <w:b/>
          <w:bCs/>
          <w:highlight w:val="yellow"/>
        </w:rPr>
      </w:pPr>
      <w:r w:rsidRPr="00472BF7">
        <w:rPr>
          <w:spacing w:val="2"/>
          <w:highlight w:val="yellow"/>
        </w:rPr>
        <w:t>Graduatoria di un ente locale;</w:t>
      </w:r>
    </w:p>
    <w:p w14:paraId="368195DF" w14:textId="77C957B9" w:rsidR="00606630" w:rsidRPr="00472BF7" w:rsidRDefault="00606630" w:rsidP="00606630">
      <w:pPr>
        <w:pStyle w:val="Style14"/>
        <w:numPr>
          <w:ilvl w:val="1"/>
          <w:numId w:val="63"/>
        </w:numPr>
        <w:rPr>
          <w:b/>
          <w:bCs/>
          <w:highlight w:val="yellow"/>
        </w:rPr>
      </w:pPr>
      <w:r w:rsidRPr="00472BF7">
        <w:rPr>
          <w:spacing w:val="2"/>
          <w:highlight w:val="yellow"/>
        </w:rPr>
        <w:t>Anzianità della graduatoria;</w:t>
      </w:r>
    </w:p>
    <w:p w14:paraId="7F8F32C7" w14:textId="77777777" w:rsidR="00C65452" w:rsidRDefault="00606630" w:rsidP="00C65452">
      <w:pPr>
        <w:pStyle w:val="Style14"/>
        <w:ind w:left="1440" w:firstLine="0"/>
        <w:rPr>
          <w:spacing w:val="2"/>
        </w:rPr>
      </w:pPr>
      <w:r w:rsidRPr="00472BF7">
        <w:rPr>
          <w:spacing w:val="2"/>
          <w:highlight w:val="yellow"/>
        </w:rPr>
        <w:t xml:space="preserve">In caso di graduatorie aventi la medesima anzianità </w:t>
      </w:r>
      <w:r w:rsidR="00F04ED0" w:rsidRPr="00472BF7">
        <w:rPr>
          <w:spacing w:val="2"/>
          <w:highlight w:val="yellow"/>
        </w:rPr>
        <w:t>viene preferito il candidato che ha riportato il punteggio maggiore;</w:t>
      </w:r>
      <w:r w:rsidR="00472BF7">
        <w:rPr>
          <w:spacing w:val="2"/>
        </w:rPr>
        <w:t xml:space="preserve">    </w:t>
      </w:r>
    </w:p>
    <w:p w14:paraId="595B53CB" w14:textId="720D076B" w:rsidR="00F04ED0" w:rsidRPr="00C65452" w:rsidRDefault="00F04ED0" w:rsidP="00C65452">
      <w:pPr>
        <w:pStyle w:val="Style14"/>
        <w:numPr>
          <w:ilvl w:val="0"/>
          <w:numId w:val="63"/>
        </w:numPr>
        <w:rPr>
          <w:b/>
          <w:bCs/>
          <w:highlight w:val="yellow"/>
        </w:rPr>
      </w:pPr>
      <w:r w:rsidRPr="00C65452">
        <w:rPr>
          <w:highlight w:val="yellow"/>
        </w:rPr>
        <w:t>Si procederà allo scorrimento di graduatorie di enti diversi da quelli locali (</w:t>
      </w:r>
      <w:proofErr w:type="spellStart"/>
      <w:r w:rsidRPr="00C65452">
        <w:rPr>
          <w:highlight w:val="yellow"/>
        </w:rPr>
        <w:t>purchè</w:t>
      </w:r>
      <w:proofErr w:type="spellEnd"/>
      <w:r w:rsidRPr="00C65452">
        <w:rPr>
          <w:highlight w:val="yellow"/>
        </w:rPr>
        <w:t xml:space="preserve"> di profilo e di categoria equivalente) per la sola ipotesi di inesistenza di graduatorie detenute da questi ultimi;</w:t>
      </w:r>
    </w:p>
    <w:p w14:paraId="5D4DF40C" w14:textId="2512DFB4" w:rsidR="00F04ED0" w:rsidRPr="00C65452" w:rsidRDefault="00F04ED0" w:rsidP="00C65452">
      <w:pPr>
        <w:pStyle w:val="Style14"/>
        <w:numPr>
          <w:ilvl w:val="0"/>
          <w:numId w:val="63"/>
        </w:numPr>
        <w:rPr>
          <w:b/>
          <w:bCs/>
          <w:highlight w:val="yellow"/>
        </w:rPr>
      </w:pPr>
      <w:r w:rsidRPr="00C65452">
        <w:rPr>
          <w:highlight w:val="yellow"/>
        </w:rPr>
        <w:t>Resta inteso che la chiamata degli idonei deve necessariamente seguire l’ordine della graduatoria;</w:t>
      </w:r>
    </w:p>
    <w:p w14:paraId="79016443" w14:textId="4A2E8B51" w:rsidR="00C65452" w:rsidRDefault="00F04ED0" w:rsidP="00C65452">
      <w:pPr>
        <w:pStyle w:val="Style14"/>
        <w:numPr>
          <w:ilvl w:val="0"/>
          <w:numId w:val="63"/>
        </w:numPr>
        <w:rPr>
          <w:spacing w:val="2"/>
        </w:rPr>
      </w:pPr>
      <w:r w:rsidRPr="00C65452">
        <w:rPr>
          <w:highlight w:val="yellow"/>
        </w:rPr>
        <w:t xml:space="preserve">Resta salva, comunque, la facoltà di non procedere all’assunzione del candidato posizionato utilmente qualora, a seguito di colloquio, non venisse ritenuto idoneo alla posizione da ricoprire oppure dovessero venire meno i presupposti e le condizioni di legge prescritti in materia </w:t>
      </w:r>
      <w:proofErr w:type="spellStart"/>
      <w:r w:rsidRPr="00C65452">
        <w:rPr>
          <w:highlight w:val="yellow"/>
        </w:rPr>
        <w:t>assunzionali</w:t>
      </w:r>
      <w:proofErr w:type="spellEnd"/>
      <w:r w:rsidRPr="00C65452">
        <w:rPr>
          <w:highlight w:val="yellow"/>
        </w:rPr>
        <w:t>.</w:t>
      </w:r>
      <w:r w:rsidR="00C65452" w:rsidRPr="00C65452">
        <w:rPr>
          <w:spacing w:val="2"/>
        </w:rPr>
        <w:t xml:space="preserve"> </w:t>
      </w:r>
      <w:r w:rsidR="00C65452">
        <w:rPr>
          <w:spacing w:val="2"/>
        </w:rPr>
        <w:t>(</w:t>
      </w:r>
      <w:r w:rsidR="00C65452" w:rsidRPr="00472BF7">
        <w:rPr>
          <w:i/>
          <w:spacing w:val="2"/>
          <w:highlight w:val="lightGray"/>
        </w:rPr>
        <w:t>mod. DGC n.33/2020</w:t>
      </w:r>
      <w:r w:rsidR="00C65452">
        <w:rPr>
          <w:spacing w:val="2"/>
        </w:rPr>
        <w:t>)</w:t>
      </w:r>
    </w:p>
    <w:p w14:paraId="1F2FC67A" w14:textId="3DBED03C" w:rsidR="00F04ED0" w:rsidRPr="00C65452" w:rsidRDefault="00F04ED0" w:rsidP="00C65452">
      <w:pPr>
        <w:pStyle w:val="Style14"/>
        <w:rPr>
          <w:b/>
          <w:bCs/>
          <w:highlight w:val="yellow"/>
        </w:rPr>
      </w:pPr>
    </w:p>
    <w:p w14:paraId="1C46F390" w14:textId="77777777" w:rsidR="00351FB3" w:rsidRDefault="00351FB3" w:rsidP="00351FB3">
      <w:pPr>
        <w:pStyle w:val="Titolo3"/>
      </w:pPr>
      <w:bookmarkStart w:id="70" w:name="_Toc66764197"/>
    </w:p>
    <w:p w14:paraId="68FA9AD9" w14:textId="77777777" w:rsidR="00351FB3" w:rsidRDefault="00351FB3" w:rsidP="00351FB3">
      <w:pPr>
        <w:pStyle w:val="Titolo3"/>
      </w:pPr>
      <w:r>
        <w:t xml:space="preserve">Art. 58 </w:t>
      </w:r>
    </w:p>
    <w:p w14:paraId="7113783B" w14:textId="77777777" w:rsidR="00351FB3" w:rsidRDefault="00351FB3" w:rsidP="00351FB3">
      <w:pPr>
        <w:pStyle w:val="Titolo3"/>
      </w:pPr>
      <w:r>
        <w:t>Trasparenza Amministrativa nei procedimenti selettivi</w:t>
      </w:r>
      <w:bookmarkEnd w:id="70"/>
    </w:p>
    <w:p w14:paraId="12F863E0" w14:textId="77777777" w:rsidR="00351FB3" w:rsidRDefault="00351FB3" w:rsidP="00351FB3"/>
    <w:p w14:paraId="5E1C4657" w14:textId="77777777" w:rsidR="00351FB3" w:rsidRDefault="00351FB3" w:rsidP="00646AB2">
      <w:pPr>
        <w:widowControl w:val="0"/>
        <w:numPr>
          <w:ilvl w:val="0"/>
          <w:numId w:val="62"/>
        </w:numPr>
        <w:autoSpaceDE w:val="0"/>
        <w:autoSpaceDN w:val="0"/>
        <w:jc w:val="both"/>
        <w:rPr>
          <w:spacing w:val="1"/>
        </w:rPr>
      </w:pPr>
      <w:r>
        <w:rPr>
          <w:spacing w:val="1"/>
        </w:rPr>
        <w:t>I candidati hanno facoltà di esercitare il diritto di accesso agli atti del procedimento selettivo ai sensi della Legge 7.8.1990 n. 241, nonché di quanto disposto dal Regolamento di questo Ente.</w:t>
      </w:r>
    </w:p>
    <w:p w14:paraId="7DC359C2" w14:textId="77777777" w:rsidR="00351FB3" w:rsidRDefault="00351FB3" w:rsidP="00646AB2">
      <w:pPr>
        <w:widowControl w:val="0"/>
        <w:numPr>
          <w:ilvl w:val="0"/>
          <w:numId w:val="62"/>
        </w:numPr>
        <w:autoSpaceDE w:val="0"/>
        <w:autoSpaceDN w:val="0"/>
        <w:jc w:val="both"/>
        <w:rPr>
          <w:spacing w:val="1"/>
        </w:rPr>
      </w:pPr>
      <w:r>
        <w:rPr>
          <w:spacing w:val="1"/>
        </w:rPr>
        <w:t xml:space="preserve">I verbali della Commissione giudicatrice possono costituire oggetto di richiesta di accesso da parte di coloro che vi hanno interesse per la tutela di situazioni giuridicamente rilevanti. </w:t>
      </w:r>
    </w:p>
    <w:p w14:paraId="4A5765BB" w14:textId="77777777" w:rsidR="00351FB3" w:rsidRDefault="00351FB3" w:rsidP="00646AB2">
      <w:pPr>
        <w:widowControl w:val="0"/>
        <w:numPr>
          <w:ilvl w:val="0"/>
          <w:numId w:val="62"/>
        </w:numPr>
        <w:autoSpaceDE w:val="0"/>
        <w:autoSpaceDN w:val="0"/>
        <w:jc w:val="both"/>
        <w:rPr>
          <w:spacing w:val="1"/>
        </w:rPr>
      </w:pPr>
      <w:r>
        <w:rPr>
          <w:spacing w:val="1"/>
        </w:rPr>
        <w:t>Qualora il diritto di accesso riguardi atti di selezioni non ancora terminate, per tutelare la speditezza delle operazioni selettive, l'Ente ha la facoltà di differire l'accesso ai documenti dopo la chiusura delle procedure selettive stesse.</w:t>
      </w:r>
    </w:p>
    <w:p w14:paraId="15E69353" w14:textId="77777777" w:rsidR="00351FB3" w:rsidRDefault="00351FB3" w:rsidP="00351FB3">
      <w:pPr>
        <w:pStyle w:val="Titolo3"/>
      </w:pPr>
      <w:bookmarkStart w:id="71" w:name="_Toc66764198"/>
    </w:p>
    <w:p w14:paraId="49AE8934" w14:textId="77777777" w:rsidR="00351FB3" w:rsidRDefault="00351FB3" w:rsidP="00351FB3">
      <w:pPr>
        <w:pStyle w:val="Titolo3"/>
      </w:pPr>
      <w:r>
        <w:t xml:space="preserve">Art. 59 </w:t>
      </w:r>
    </w:p>
    <w:p w14:paraId="47D2769E" w14:textId="77777777" w:rsidR="00351FB3" w:rsidRDefault="00351FB3" w:rsidP="00351FB3">
      <w:pPr>
        <w:pStyle w:val="Titolo3"/>
      </w:pPr>
      <w:r>
        <w:t>Trattamento dati personali</w:t>
      </w:r>
      <w:bookmarkEnd w:id="71"/>
    </w:p>
    <w:p w14:paraId="701D665C" w14:textId="77777777" w:rsidR="00351FB3" w:rsidRDefault="00351FB3" w:rsidP="00351FB3"/>
    <w:p w14:paraId="32ECC4E5" w14:textId="77777777" w:rsidR="00351FB3" w:rsidRDefault="00351FB3" w:rsidP="00351FB3">
      <w:pPr>
        <w:widowControl w:val="0"/>
        <w:autoSpaceDE w:val="0"/>
        <w:autoSpaceDN w:val="0"/>
        <w:ind w:left="360"/>
        <w:jc w:val="both"/>
        <w:rPr>
          <w:spacing w:val="1"/>
        </w:rPr>
      </w:pPr>
      <w:r>
        <w:rPr>
          <w:spacing w:val="1"/>
        </w:rPr>
        <w:t>Tutti i dati forniti dai candidati in relazione alla procedura selettiva saranno trattati per le finalità connesse e strumentali alla selezione stessa ed alla eventuale stipula e gestione del contratto di lavoro, nel rispetto delle disposizioni vigenti.</w:t>
      </w:r>
    </w:p>
    <w:p w14:paraId="404A4734" w14:textId="77777777" w:rsidR="00351FB3" w:rsidRDefault="00351FB3" w:rsidP="00351FB3">
      <w:pPr>
        <w:ind w:left="360"/>
        <w:rPr>
          <w:spacing w:val="1"/>
        </w:rPr>
      </w:pPr>
    </w:p>
    <w:p w14:paraId="7C9A70B3" w14:textId="77777777" w:rsidR="00351FB3" w:rsidRDefault="00351FB3" w:rsidP="00351FB3">
      <w:pPr>
        <w:pStyle w:val="Titolo3"/>
      </w:pPr>
      <w:bookmarkStart w:id="72" w:name="_Toc66764199"/>
      <w:r>
        <w:lastRenderedPageBreak/>
        <w:t xml:space="preserve">Art. 60 </w:t>
      </w:r>
    </w:p>
    <w:p w14:paraId="4BE288EC" w14:textId="77777777" w:rsidR="00351FB3" w:rsidRDefault="00351FB3" w:rsidP="00351FB3">
      <w:pPr>
        <w:pStyle w:val="Titolo3"/>
      </w:pPr>
      <w:r>
        <w:t>Abrogazioni</w:t>
      </w:r>
      <w:bookmarkEnd w:id="72"/>
    </w:p>
    <w:p w14:paraId="4CABB65A" w14:textId="77777777" w:rsidR="00351FB3" w:rsidRDefault="00351FB3" w:rsidP="00351FB3"/>
    <w:p w14:paraId="727F74C2" w14:textId="77777777" w:rsidR="00351FB3" w:rsidRDefault="00351FB3" w:rsidP="00351FB3">
      <w:pPr>
        <w:widowControl w:val="0"/>
        <w:autoSpaceDE w:val="0"/>
        <w:autoSpaceDN w:val="0"/>
        <w:ind w:left="360"/>
        <w:jc w:val="both"/>
        <w:rPr>
          <w:spacing w:val="1"/>
        </w:rPr>
      </w:pPr>
      <w:r>
        <w:rPr>
          <w:spacing w:val="1"/>
        </w:rPr>
        <w:t>Dalla data di entrata in vigore del presente Regolamento sono abrogate tutte le norme regolamentari incompatibili con le materie disciplinate dallo stesso.</w:t>
      </w:r>
    </w:p>
    <w:p w14:paraId="1EAF1D0E" w14:textId="77777777" w:rsidR="00351FB3" w:rsidRDefault="00351FB3" w:rsidP="00351FB3">
      <w:pPr>
        <w:rPr>
          <w:spacing w:val="-2"/>
        </w:rPr>
      </w:pPr>
    </w:p>
    <w:p w14:paraId="3EFA6F30" w14:textId="77777777" w:rsidR="00351FB3" w:rsidRDefault="00351FB3" w:rsidP="00351FB3">
      <w:pPr>
        <w:pStyle w:val="Titolo3"/>
      </w:pPr>
      <w:r>
        <w:t>Art. 61</w:t>
      </w:r>
    </w:p>
    <w:p w14:paraId="28885AC2" w14:textId="77777777" w:rsidR="00351FB3" w:rsidRDefault="00351FB3" w:rsidP="00351FB3">
      <w:pPr>
        <w:pStyle w:val="Titolo3"/>
      </w:pPr>
      <w:r>
        <w:t>Norma di rinvio</w:t>
      </w:r>
    </w:p>
    <w:p w14:paraId="120E818C" w14:textId="77777777" w:rsidR="00351FB3" w:rsidRDefault="00351FB3" w:rsidP="00351FB3"/>
    <w:p w14:paraId="518C8CC2" w14:textId="77777777" w:rsidR="00351FB3" w:rsidRDefault="00351FB3" w:rsidP="00351FB3">
      <w:pPr>
        <w:widowControl w:val="0"/>
        <w:autoSpaceDE w:val="0"/>
        <w:autoSpaceDN w:val="0"/>
        <w:ind w:left="360"/>
        <w:jc w:val="both"/>
        <w:rPr>
          <w:spacing w:val="-2"/>
        </w:rPr>
      </w:pPr>
      <w:r>
        <w:rPr>
          <w:spacing w:val="1"/>
        </w:rPr>
        <w:t>Per quanto non espressamente previsto dal presente Regolamento si rinvia alle altre fonti regolamentari di questo Ente, nonché alla norma generale vigente in materia.</w:t>
      </w:r>
    </w:p>
    <w:p w14:paraId="1800D176" w14:textId="77777777" w:rsidR="00351FB3" w:rsidRDefault="00351FB3" w:rsidP="00351FB3">
      <w:pPr>
        <w:rPr>
          <w:spacing w:val="-2"/>
        </w:rPr>
      </w:pPr>
    </w:p>
    <w:p w14:paraId="72704D51" w14:textId="77777777" w:rsidR="00351FB3" w:rsidRDefault="00351FB3" w:rsidP="00351FB3">
      <w:pPr>
        <w:rPr>
          <w:spacing w:val="-2"/>
        </w:rPr>
      </w:pPr>
    </w:p>
    <w:p w14:paraId="63D1A5FE" w14:textId="77777777" w:rsidR="00351FB3" w:rsidRDefault="00351FB3" w:rsidP="00351FB3">
      <w:pPr>
        <w:rPr>
          <w:spacing w:val="-2"/>
        </w:rPr>
      </w:pPr>
    </w:p>
    <w:p w14:paraId="7CD9F2B6" w14:textId="77777777" w:rsidR="00351FB3" w:rsidRDefault="00351FB3" w:rsidP="00351FB3">
      <w:pPr>
        <w:pStyle w:val="Titolo3"/>
      </w:pPr>
      <w:bookmarkStart w:id="73" w:name="_Toc66764200"/>
      <w:r>
        <w:rPr>
          <w:spacing w:val="9"/>
        </w:rPr>
        <w:t xml:space="preserve">Art. </w:t>
      </w:r>
      <w:r>
        <w:t xml:space="preserve">62 </w:t>
      </w:r>
    </w:p>
    <w:p w14:paraId="50413078" w14:textId="77777777" w:rsidR="00351FB3" w:rsidRDefault="00351FB3" w:rsidP="00351FB3">
      <w:pPr>
        <w:pStyle w:val="Titolo3"/>
      </w:pPr>
      <w:r>
        <w:t>Entrata in vigore</w:t>
      </w:r>
      <w:bookmarkEnd w:id="73"/>
    </w:p>
    <w:p w14:paraId="6FED4B46" w14:textId="77777777" w:rsidR="00351FB3" w:rsidRDefault="00351FB3" w:rsidP="00351FB3">
      <w:pPr>
        <w:rPr>
          <w:spacing w:val="-2"/>
        </w:rPr>
      </w:pPr>
    </w:p>
    <w:p w14:paraId="7D6DBAE8" w14:textId="77777777" w:rsidR="00351FB3" w:rsidRDefault="00351FB3" w:rsidP="00351FB3">
      <w:pPr>
        <w:widowControl w:val="0"/>
        <w:autoSpaceDE w:val="0"/>
        <w:autoSpaceDN w:val="0"/>
        <w:ind w:left="284"/>
        <w:jc w:val="both"/>
        <w:rPr>
          <w:spacing w:val="1"/>
        </w:rPr>
      </w:pPr>
      <w:r>
        <w:rPr>
          <w:spacing w:val="1"/>
        </w:rPr>
        <w:t>II presente Regolamento è pubblicato per quindici giorni consecutivi all'Albo Pretorio, una volta divenuta esecutiva la deliberazione di approvazione ed entra in vigore il giorno successivo a quello ultimo di pubblicazione.</w:t>
      </w:r>
    </w:p>
    <w:p w14:paraId="75A8477F" w14:textId="77777777" w:rsidR="00351FB3" w:rsidRDefault="00351FB3" w:rsidP="00351FB3">
      <w:pPr>
        <w:ind w:left="4320"/>
        <w:rPr>
          <w:b/>
          <w:bCs/>
          <w:spacing w:val="3"/>
        </w:rPr>
      </w:pPr>
    </w:p>
    <w:p w14:paraId="53CBBEA8" w14:textId="77777777" w:rsidR="00351FB3" w:rsidRDefault="00351FB3" w:rsidP="00351FB3">
      <w:pPr>
        <w:ind w:left="4320"/>
        <w:jc w:val="both"/>
        <w:rPr>
          <w:b/>
          <w:bCs/>
          <w:spacing w:val="3"/>
        </w:rPr>
      </w:pPr>
    </w:p>
    <w:p w14:paraId="1D7308F4" w14:textId="77777777" w:rsidR="00BB0FC5" w:rsidRDefault="00BB0FC5" w:rsidP="00351FB3">
      <w:pPr>
        <w:ind w:left="4320"/>
        <w:jc w:val="both"/>
        <w:outlineLvl w:val="1"/>
        <w:rPr>
          <w:b/>
          <w:bCs/>
          <w:spacing w:val="3"/>
        </w:rPr>
      </w:pPr>
      <w:bookmarkStart w:id="74" w:name="_Toc66764201"/>
    </w:p>
    <w:p w14:paraId="4A5E260C" w14:textId="713BC7F5" w:rsidR="00351FB3" w:rsidRDefault="00351FB3" w:rsidP="00351FB3">
      <w:pPr>
        <w:ind w:left="4320"/>
        <w:jc w:val="both"/>
        <w:outlineLvl w:val="1"/>
        <w:rPr>
          <w:b/>
          <w:bCs/>
          <w:spacing w:val="3"/>
        </w:rPr>
      </w:pPr>
      <w:r>
        <w:rPr>
          <w:b/>
          <w:bCs/>
          <w:spacing w:val="3"/>
        </w:rPr>
        <w:t>ALLEGATI:</w:t>
      </w:r>
      <w:bookmarkEnd w:id="74"/>
    </w:p>
    <w:p w14:paraId="18E66D3C" w14:textId="77777777" w:rsidR="00351FB3" w:rsidRDefault="00351FB3" w:rsidP="00351FB3">
      <w:pPr>
        <w:ind w:left="4320"/>
        <w:rPr>
          <w:b/>
          <w:bCs/>
          <w:spacing w:val="3"/>
        </w:rPr>
      </w:pPr>
    </w:p>
    <w:p w14:paraId="5AF9463A" w14:textId="77777777" w:rsidR="00351FB3" w:rsidRDefault="00351FB3" w:rsidP="00351FB3">
      <w:pPr>
        <w:ind w:left="4320"/>
        <w:rPr>
          <w:b/>
          <w:bCs/>
          <w:spacing w:val="3"/>
        </w:rPr>
      </w:pPr>
    </w:p>
    <w:p w14:paraId="2807F816" w14:textId="77777777" w:rsidR="00351FB3" w:rsidRDefault="00351FB3" w:rsidP="00351FB3">
      <w:pPr>
        <w:spacing w:after="120" w:line="480" w:lineRule="auto"/>
        <w:ind w:left="36"/>
        <w:outlineLvl w:val="2"/>
        <w:rPr>
          <w:spacing w:val="2"/>
        </w:rPr>
      </w:pPr>
      <w:bookmarkStart w:id="75" w:name="_Toc66764202"/>
      <w:r>
        <w:rPr>
          <w:b/>
          <w:bCs/>
          <w:spacing w:val="2"/>
        </w:rPr>
        <w:t xml:space="preserve">A - </w:t>
      </w:r>
      <w:r>
        <w:rPr>
          <w:spacing w:val="2"/>
        </w:rPr>
        <w:t>Requisiti richiesti per l'accesso ai singoli profili professionali.</w:t>
      </w:r>
      <w:bookmarkEnd w:id="75"/>
    </w:p>
    <w:p w14:paraId="54C535BD" w14:textId="77777777" w:rsidR="00351FB3" w:rsidRDefault="00351FB3" w:rsidP="00351FB3">
      <w:pPr>
        <w:spacing w:after="120" w:line="480" w:lineRule="auto"/>
        <w:outlineLvl w:val="2"/>
        <w:rPr>
          <w:spacing w:val="3"/>
        </w:rPr>
      </w:pPr>
      <w:bookmarkStart w:id="76" w:name="_Toc66764203"/>
      <w:r>
        <w:rPr>
          <w:b/>
          <w:bCs/>
          <w:spacing w:val="2"/>
        </w:rPr>
        <w:t>B</w:t>
      </w:r>
      <w:r>
        <w:rPr>
          <w:spacing w:val="2"/>
        </w:rPr>
        <w:t xml:space="preserve"> - </w:t>
      </w:r>
      <w:r>
        <w:rPr>
          <w:spacing w:val="3"/>
        </w:rPr>
        <w:t xml:space="preserve">Prove d'esame per l'accesso ai singoli profili </w:t>
      </w:r>
      <w:proofErr w:type="gramStart"/>
      <w:r>
        <w:rPr>
          <w:spacing w:val="3"/>
        </w:rPr>
        <w:t>professionali .</w:t>
      </w:r>
      <w:bookmarkEnd w:id="76"/>
      <w:proofErr w:type="gramEnd"/>
      <w:r>
        <w:rPr>
          <w:spacing w:val="3"/>
        </w:rPr>
        <w:t xml:space="preserve"> </w:t>
      </w:r>
    </w:p>
    <w:p w14:paraId="2CAB7405" w14:textId="77777777" w:rsidR="00351FB3" w:rsidRDefault="00351FB3" w:rsidP="00351FB3">
      <w:pPr>
        <w:pStyle w:val="Style14"/>
        <w:ind w:left="0" w:firstLine="0"/>
        <w:outlineLvl w:val="2"/>
      </w:pPr>
      <w:bookmarkStart w:id="77" w:name="_Toc66764204"/>
      <w:r>
        <w:rPr>
          <w:b/>
          <w:bCs/>
          <w:spacing w:val="2"/>
        </w:rPr>
        <w:t>C</w:t>
      </w:r>
      <w:r>
        <w:rPr>
          <w:spacing w:val="2"/>
        </w:rPr>
        <w:t xml:space="preserve"> - </w:t>
      </w:r>
      <w:r>
        <w:t>Valutazione dei titoli</w:t>
      </w:r>
      <w:bookmarkEnd w:id="77"/>
    </w:p>
    <w:p w14:paraId="488EADEC" w14:textId="77777777" w:rsidR="00351FB3" w:rsidRDefault="00351FB3" w:rsidP="00351FB3">
      <w:pPr>
        <w:pStyle w:val="Style14"/>
        <w:ind w:left="0" w:firstLine="0"/>
      </w:pPr>
    </w:p>
    <w:p w14:paraId="24B302DD" w14:textId="77777777" w:rsidR="00351FB3" w:rsidRDefault="00351FB3" w:rsidP="00351FB3">
      <w:pPr>
        <w:spacing w:after="216"/>
        <w:ind w:left="180"/>
        <w:rPr>
          <w:b/>
          <w:bCs/>
          <w:i/>
          <w:iCs/>
          <w:spacing w:val="1"/>
          <w:sz w:val="20"/>
          <w:szCs w:val="20"/>
          <w:u w:val="single"/>
        </w:rPr>
      </w:pPr>
    </w:p>
    <w:p w14:paraId="57807A3A" w14:textId="08A49E45" w:rsidR="00351FB3" w:rsidRPr="00D65144" w:rsidRDefault="00D900EB" w:rsidP="00351FB3">
      <w:pPr>
        <w:spacing w:after="216"/>
        <w:outlineLvl w:val="2"/>
        <w:rPr>
          <w:b/>
          <w:bCs/>
          <w:i/>
          <w:iCs/>
          <w:spacing w:val="1"/>
          <w:sz w:val="28"/>
          <w:szCs w:val="28"/>
          <w:u w:val="single"/>
        </w:rPr>
      </w:pPr>
      <w:bookmarkStart w:id="78" w:name="_Toc66764205"/>
      <w:r>
        <w:rPr>
          <w:b/>
          <w:bCs/>
          <w:i/>
          <w:iCs/>
          <w:spacing w:val="1"/>
          <w:sz w:val="28"/>
          <w:szCs w:val="28"/>
          <w:u w:val="single"/>
        </w:rPr>
        <w:t>A</w:t>
      </w:r>
      <w:r w:rsidR="00351FB3">
        <w:rPr>
          <w:b/>
          <w:bCs/>
          <w:i/>
          <w:iCs/>
          <w:spacing w:val="1"/>
          <w:sz w:val="28"/>
          <w:szCs w:val="28"/>
          <w:u w:val="single"/>
        </w:rPr>
        <w:t xml:space="preserve">llegato </w:t>
      </w:r>
      <w:r w:rsidR="00351FB3">
        <w:rPr>
          <w:b/>
          <w:i/>
          <w:iCs/>
          <w:spacing w:val="2"/>
          <w:sz w:val="28"/>
          <w:szCs w:val="28"/>
          <w:u w:val="single"/>
        </w:rPr>
        <w:t>A</w:t>
      </w:r>
      <w:bookmarkEnd w:id="78"/>
    </w:p>
    <w:p w14:paraId="76DDE0BA" w14:textId="77777777" w:rsidR="00351FB3" w:rsidRDefault="00351FB3" w:rsidP="00351FB3">
      <w:pPr>
        <w:jc w:val="center"/>
        <w:outlineLvl w:val="3"/>
        <w:rPr>
          <w:b/>
          <w:bCs/>
          <w:spacing w:val="4"/>
          <w:sz w:val="20"/>
          <w:szCs w:val="20"/>
          <w:u w:val="single"/>
        </w:rPr>
      </w:pPr>
      <w:r>
        <w:rPr>
          <w:b/>
          <w:bCs/>
          <w:spacing w:val="4"/>
          <w:sz w:val="20"/>
          <w:szCs w:val="20"/>
          <w:u w:val="single"/>
        </w:rPr>
        <w:t>PROFILI PROFESSIONALI E</w:t>
      </w:r>
    </w:p>
    <w:p w14:paraId="390341B9" w14:textId="77777777" w:rsidR="00351FB3" w:rsidRDefault="00351FB3" w:rsidP="00351FB3">
      <w:pPr>
        <w:jc w:val="center"/>
        <w:outlineLvl w:val="3"/>
        <w:rPr>
          <w:b/>
          <w:bCs/>
          <w:spacing w:val="4"/>
          <w:sz w:val="20"/>
          <w:szCs w:val="20"/>
          <w:u w:val="single"/>
        </w:rPr>
      </w:pPr>
      <w:r>
        <w:rPr>
          <w:b/>
          <w:bCs/>
          <w:spacing w:val="4"/>
          <w:sz w:val="20"/>
          <w:szCs w:val="20"/>
          <w:u w:val="single"/>
        </w:rPr>
        <w:t>TITOLI DI STUDIO UTILI PER L'ACCESSO</w:t>
      </w:r>
    </w:p>
    <w:p w14:paraId="4CFD1D50" w14:textId="77777777" w:rsidR="00351FB3" w:rsidRDefault="00351FB3" w:rsidP="00351FB3">
      <w:pPr>
        <w:ind w:left="2232"/>
        <w:rPr>
          <w:b/>
          <w:bCs/>
          <w:spacing w:val="4"/>
          <w:sz w:val="20"/>
          <w:szCs w:val="20"/>
          <w:u w:val="single"/>
        </w:rPr>
      </w:pPr>
    </w:p>
    <w:p w14:paraId="255A6E5D" w14:textId="77777777" w:rsidR="00351FB3" w:rsidRDefault="00351FB3" w:rsidP="00351FB3">
      <w:pPr>
        <w:ind w:left="2232"/>
        <w:rPr>
          <w:b/>
          <w:bCs/>
          <w:spacing w:val="4"/>
          <w:sz w:val="20"/>
          <w:szCs w:val="20"/>
          <w:u w:val="single"/>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840"/>
        <w:gridCol w:w="2951"/>
        <w:gridCol w:w="1969"/>
        <w:gridCol w:w="2040"/>
      </w:tblGrid>
      <w:tr w:rsidR="00351FB3" w14:paraId="7139F39D" w14:textId="77777777" w:rsidTr="00606630">
        <w:tc>
          <w:tcPr>
            <w:tcW w:w="2148" w:type="dxa"/>
          </w:tcPr>
          <w:p w14:paraId="1948B9A2" w14:textId="77777777" w:rsidR="00351FB3" w:rsidRDefault="00351FB3" w:rsidP="00606630">
            <w:pPr>
              <w:rPr>
                <w:b/>
                <w:bCs/>
                <w:spacing w:val="3"/>
                <w:sz w:val="20"/>
                <w:szCs w:val="20"/>
              </w:rPr>
            </w:pPr>
            <w:r>
              <w:rPr>
                <w:b/>
                <w:bCs/>
                <w:spacing w:val="-7"/>
                <w:sz w:val="20"/>
                <w:szCs w:val="20"/>
              </w:rPr>
              <w:t>PROFILO PROFESSIONALE</w:t>
            </w:r>
          </w:p>
        </w:tc>
        <w:tc>
          <w:tcPr>
            <w:tcW w:w="840" w:type="dxa"/>
          </w:tcPr>
          <w:p w14:paraId="16063925" w14:textId="77777777" w:rsidR="00351FB3" w:rsidRDefault="00351FB3" w:rsidP="00606630">
            <w:pPr>
              <w:rPr>
                <w:b/>
                <w:bCs/>
                <w:spacing w:val="3"/>
                <w:sz w:val="20"/>
                <w:szCs w:val="20"/>
              </w:rPr>
            </w:pPr>
            <w:r>
              <w:rPr>
                <w:b/>
                <w:bCs/>
                <w:spacing w:val="-2"/>
                <w:sz w:val="20"/>
                <w:szCs w:val="20"/>
              </w:rPr>
              <w:t>CAT.</w:t>
            </w:r>
          </w:p>
        </w:tc>
        <w:tc>
          <w:tcPr>
            <w:tcW w:w="2951" w:type="dxa"/>
          </w:tcPr>
          <w:p w14:paraId="07CB0A40" w14:textId="77777777" w:rsidR="00351FB3" w:rsidRDefault="00351FB3" w:rsidP="00606630">
            <w:pPr>
              <w:rPr>
                <w:b/>
                <w:bCs/>
                <w:spacing w:val="3"/>
                <w:sz w:val="20"/>
                <w:szCs w:val="20"/>
              </w:rPr>
            </w:pPr>
            <w:r>
              <w:rPr>
                <w:b/>
                <w:bCs/>
                <w:spacing w:val="-2"/>
                <w:sz w:val="20"/>
                <w:szCs w:val="20"/>
              </w:rPr>
              <w:t>TITOLI DI STUDIO</w:t>
            </w:r>
          </w:p>
        </w:tc>
        <w:tc>
          <w:tcPr>
            <w:tcW w:w="1969" w:type="dxa"/>
          </w:tcPr>
          <w:p w14:paraId="1354E982" w14:textId="77777777" w:rsidR="00351FB3" w:rsidRDefault="00351FB3" w:rsidP="00606630">
            <w:pPr>
              <w:rPr>
                <w:b/>
                <w:bCs/>
                <w:spacing w:val="3"/>
                <w:sz w:val="20"/>
                <w:szCs w:val="20"/>
              </w:rPr>
            </w:pPr>
            <w:r>
              <w:rPr>
                <w:b/>
                <w:bCs/>
                <w:spacing w:val="-8"/>
                <w:sz w:val="20"/>
                <w:szCs w:val="20"/>
              </w:rPr>
              <w:t>ALTRI</w:t>
            </w:r>
            <w:r>
              <w:rPr>
                <w:b/>
                <w:bCs/>
                <w:spacing w:val="-5"/>
                <w:sz w:val="20"/>
                <w:szCs w:val="20"/>
              </w:rPr>
              <w:t xml:space="preserve"> REQUISITI</w:t>
            </w:r>
          </w:p>
        </w:tc>
        <w:tc>
          <w:tcPr>
            <w:tcW w:w="2040" w:type="dxa"/>
          </w:tcPr>
          <w:p w14:paraId="3B8ED2CE" w14:textId="77777777" w:rsidR="00351FB3" w:rsidRDefault="00351FB3" w:rsidP="00606630">
            <w:pPr>
              <w:rPr>
                <w:b/>
                <w:bCs/>
                <w:spacing w:val="3"/>
                <w:sz w:val="20"/>
                <w:szCs w:val="20"/>
              </w:rPr>
            </w:pPr>
            <w:r>
              <w:rPr>
                <w:b/>
                <w:bCs/>
                <w:spacing w:val="-12"/>
                <w:sz w:val="20"/>
                <w:szCs w:val="20"/>
              </w:rPr>
              <w:t>NOTE</w:t>
            </w:r>
          </w:p>
        </w:tc>
      </w:tr>
      <w:tr w:rsidR="00351FB3" w14:paraId="7FE0D376" w14:textId="77777777" w:rsidTr="00606630">
        <w:tc>
          <w:tcPr>
            <w:tcW w:w="2148" w:type="dxa"/>
          </w:tcPr>
          <w:p w14:paraId="5743B283" w14:textId="77777777" w:rsidR="00351FB3" w:rsidRDefault="00351FB3" w:rsidP="00606630">
            <w:pPr>
              <w:rPr>
                <w:bCs/>
                <w:spacing w:val="3"/>
                <w:sz w:val="20"/>
                <w:szCs w:val="20"/>
              </w:rPr>
            </w:pPr>
            <w:r>
              <w:rPr>
                <w:bCs/>
                <w:spacing w:val="3"/>
                <w:sz w:val="20"/>
                <w:szCs w:val="20"/>
              </w:rPr>
              <w:t>OPERARIO MANUTENTORE</w:t>
            </w:r>
          </w:p>
        </w:tc>
        <w:tc>
          <w:tcPr>
            <w:tcW w:w="840" w:type="dxa"/>
          </w:tcPr>
          <w:p w14:paraId="5B243BC2" w14:textId="77777777" w:rsidR="00351FB3" w:rsidRDefault="00351FB3" w:rsidP="00606630">
            <w:pPr>
              <w:rPr>
                <w:bCs/>
                <w:spacing w:val="3"/>
                <w:sz w:val="20"/>
                <w:szCs w:val="20"/>
              </w:rPr>
            </w:pPr>
            <w:r>
              <w:rPr>
                <w:spacing w:val="2"/>
                <w:sz w:val="20"/>
                <w:szCs w:val="20"/>
              </w:rPr>
              <w:t>A</w:t>
            </w:r>
          </w:p>
        </w:tc>
        <w:tc>
          <w:tcPr>
            <w:tcW w:w="2951" w:type="dxa"/>
          </w:tcPr>
          <w:p w14:paraId="18155819" w14:textId="77777777" w:rsidR="00351FB3" w:rsidRDefault="00351FB3" w:rsidP="00606630">
            <w:pPr>
              <w:rPr>
                <w:bCs/>
                <w:spacing w:val="3"/>
                <w:sz w:val="20"/>
                <w:szCs w:val="20"/>
              </w:rPr>
            </w:pPr>
            <w:proofErr w:type="spellStart"/>
            <w:r>
              <w:rPr>
                <w:spacing w:val="-1"/>
                <w:sz w:val="20"/>
                <w:szCs w:val="20"/>
              </w:rPr>
              <w:t>Assolvimento</w:t>
            </w:r>
            <w:proofErr w:type="spellEnd"/>
            <w:r>
              <w:rPr>
                <w:spacing w:val="-1"/>
                <w:sz w:val="20"/>
                <w:szCs w:val="20"/>
              </w:rPr>
              <w:t xml:space="preserve"> dell'obbligo</w:t>
            </w:r>
            <w:r>
              <w:rPr>
                <w:spacing w:val="-2"/>
                <w:sz w:val="20"/>
                <w:szCs w:val="20"/>
              </w:rPr>
              <w:t xml:space="preserve"> scolastico</w:t>
            </w:r>
          </w:p>
        </w:tc>
        <w:tc>
          <w:tcPr>
            <w:tcW w:w="1969" w:type="dxa"/>
          </w:tcPr>
          <w:p w14:paraId="05E169AA" w14:textId="77777777" w:rsidR="00351FB3" w:rsidRDefault="00351FB3" w:rsidP="00606630">
            <w:pPr>
              <w:rPr>
                <w:bCs/>
                <w:spacing w:val="3"/>
                <w:sz w:val="20"/>
                <w:szCs w:val="20"/>
              </w:rPr>
            </w:pPr>
          </w:p>
        </w:tc>
        <w:tc>
          <w:tcPr>
            <w:tcW w:w="2040" w:type="dxa"/>
          </w:tcPr>
          <w:p w14:paraId="339F432D" w14:textId="77777777" w:rsidR="00351FB3" w:rsidRDefault="00351FB3" w:rsidP="00606630">
            <w:pPr>
              <w:rPr>
                <w:b/>
                <w:bCs/>
                <w:spacing w:val="3"/>
                <w:sz w:val="20"/>
                <w:szCs w:val="20"/>
              </w:rPr>
            </w:pPr>
          </w:p>
        </w:tc>
      </w:tr>
      <w:tr w:rsidR="00351FB3" w14:paraId="0E5FFB11" w14:textId="77777777" w:rsidTr="00606630">
        <w:tc>
          <w:tcPr>
            <w:tcW w:w="2148" w:type="dxa"/>
          </w:tcPr>
          <w:p w14:paraId="6F1D45F5" w14:textId="77777777" w:rsidR="00351FB3" w:rsidRDefault="00351FB3" w:rsidP="00606630">
            <w:pPr>
              <w:rPr>
                <w:bCs/>
                <w:spacing w:val="3"/>
                <w:sz w:val="20"/>
                <w:szCs w:val="20"/>
              </w:rPr>
            </w:pPr>
            <w:r>
              <w:rPr>
                <w:bCs/>
                <w:spacing w:val="3"/>
                <w:sz w:val="20"/>
                <w:szCs w:val="20"/>
              </w:rPr>
              <w:t>COMMESSO</w:t>
            </w:r>
          </w:p>
        </w:tc>
        <w:tc>
          <w:tcPr>
            <w:tcW w:w="840" w:type="dxa"/>
          </w:tcPr>
          <w:p w14:paraId="5111BE04" w14:textId="77777777" w:rsidR="00351FB3" w:rsidRDefault="00351FB3" w:rsidP="00606630">
            <w:pPr>
              <w:rPr>
                <w:bCs/>
                <w:spacing w:val="3"/>
                <w:sz w:val="20"/>
                <w:szCs w:val="20"/>
              </w:rPr>
            </w:pPr>
            <w:r>
              <w:rPr>
                <w:spacing w:val="2"/>
                <w:sz w:val="20"/>
                <w:szCs w:val="20"/>
              </w:rPr>
              <w:t>A</w:t>
            </w:r>
          </w:p>
        </w:tc>
        <w:tc>
          <w:tcPr>
            <w:tcW w:w="2951" w:type="dxa"/>
          </w:tcPr>
          <w:p w14:paraId="30B37C97" w14:textId="77777777" w:rsidR="00351FB3" w:rsidRDefault="00351FB3" w:rsidP="00606630">
            <w:pPr>
              <w:rPr>
                <w:bCs/>
                <w:spacing w:val="3"/>
                <w:sz w:val="20"/>
                <w:szCs w:val="20"/>
              </w:rPr>
            </w:pPr>
            <w:proofErr w:type="spellStart"/>
            <w:r>
              <w:rPr>
                <w:spacing w:val="-1"/>
                <w:sz w:val="20"/>
                <w:szCs w:val="20"/>
              </w:rPr>
              <w:t>Assolvimento</w:t>
            </w:r>
            <w:proofErr w:type="spellEnd"/>
            <w:r>
              <w:rPr>
                <w:spacing w:val="-1"/>
                <w:sz w:val="20"/>
                <w:szCs w:val="20"/>
              </w:rPr>
              <w:t xml:space="preserve"> dell'obbligo</w:t>
            </w:r>
            <w:r>
              <w:rPr>
                <w:spacing w:val="-2"/>
                <w:sz w:val="20"/>
                <w:szCs w:val="20"/>
              </w:rPr>
              <w:t xml:space="preserve"> scolastico</w:t>
            </w:r>
          </w:p>
        </w:tc>
        <w:tc>
          <w:tcPr>
            <w:tcW w:w="1969" w:type="dxa"/>
          </w:tcPr>
          <w:p w14:paraId="70BF7E3A" w14:textId="77777777" w:rsidR="00351FB3" w:rsidRDefault="00351FB3" w:rsidP="00606630">
            <w:pPr>
              <w:rPr>
                <w:bCs/>
                <w:spacing w:val="3"/>
                <w:sz w:val="20"/>
                <w:szCs w:val="20"/>
              </w:rPr>
            </w:pPr>
          </w:p>
        </w:tc>
        <w:tc>
          <w:tcPr>
            <w:tcW w:w="2040" w:type="dxa"/>
          </w:tcPr>
          <w:p w14:paraId="7D5A5AF2" w14:textId="77777777" w:rsidR="00351FB3" w:rsidRDefault="00351FB3" w:rsidP="00606630">
            <w:pPr>
              <w:rPr>
                <w:b/>
                <w:bCs/>
                <w:spacing w:val="3"/>
                <w:sz w:val="20"/>
                <w:szCs w:val="20"/>
              </w:rPr>
            </w:pPr>
          </w:p>
        </w:tc>
      </w:tr>
      <w:tr w:rsidR="00351FB3" w14:paraId="54803E46" w14:textId="77777777" w:rsidTr="00606630">
        <w:tc>
          <w:tcPr>
            <w:tcW w:w="2148" w:type="dxa"/>
          </w:tcPr>
          <w:p w14:paraId="132F661D" w14:textId="77777777" w:rsidR="00351FB3" w:rsidRDefault="00351FB3" w:rsidP="00606630">
            <w:pPr>
              <w:rPr>
                <w:bCs/>
                <w:spacing w:val="3"/>
                <w:sz w:val="20"/>
                <w:szCs w:val="20"/>
              </w:rPr>
            </w:pPr>
            <w:r>
              <w:rPr>
                <w:sz w:val="20"/>
                <w:szCs w:val="20"/>
              </w:rPr>
              <w:lastRenderedPageBreak/>
              <w:t>ESECUTORE OPERATIVO TECNICO</w:t>
            </w:r>
          </w:p>
        </w:tc>
        <w:tc>
          <w:tcPr>
            <w:tcW w:w="840" w:type="dxa"/>
          </w:tcPr>
          <w:p w14:paraId="1C6D1D16" w14:textId="77777777" w:rsidR="00351FB3" w:rsidRDefault="00351FB3" w:rsidP="00606630">
            <w:pPr>
              <w:rPr>
                <w:bCs/>
                <w:spacing w:val="3"/>
                <w:sz w:val="20"/>
                <w:szCs w:val="20"/>
              </w:rPr>
            </w:pPr>
            <w:r>
              <w:rPr>
                <w:spacing w:val="14"/>
                <w:sz w:val="20"/>
                <w:szCs w:val="20"/>
              </w:rPr>
              <w:t>B1</w:t>
            </w:r>
          </w:p>
        </w:tc>
        <w:tc>
          <w:tcPr>
            <w:tcW w:w="2951" w:type="dxa"/>
          </w:tcPr>
          <w:p w14:paraId="21019176" w14:textId="77777777" w:rsidR="00351FB3" w:rsidRDefault="00351FB3" w:rsidP="00606630">
            <w:pPr>
              <w:rPr>
                <w:bCs/>
                <w:spacing w:val="3"/>
                <w:sz w:val="20"/>
                <w:szCs w:val="20"/>
              </w:rPr>
            </w:pPr>
            <w:proofErr w:type="spellStart"/>
            <w:r>
              <w:rPr>
                <w:spacing w:val="-1"/>
                <w:sz w:val="20"/>
                <w:szCs w:val="20"/>
              </w:rPr>
              <w:t>Assolvimento</w:t>
            </w:r>
            <w:proofErr w:type="spellEnd"/>
            <w:r>
              <w:rPr>
                <w:spacing w:val="-1"/>
                <w:sz w:val="20"/>
                <w:szCs w:val="20"/>
              </w:rPr>
              <w:t xml:space="preserve"> dell'obbligo</w:t>
            </w:r>
            <w:r>
              <w:rPr>
                <w:spacing w:val="-2"/>
                <w:sz w:val="20"/>
                <w:szCs w:val="20"/>
              </w:rPr>
              <w:t xml:space="preserve"> scolastico</w:t>
            </w:r>
          </w:p>
        </w:tc>
        <w:tc>
          <w:tcPr>
            <w:tcW w:w="1969" w:type="dxa"/>
          </w:tcPr>
          <w:p w14:paraId="543625BF" w14:textId="77777777" w:rsidR="00351FB3" w:rsidRDefault="00351FB3" w:rsidP="00606630">
            <w:pPr>
              <w:rPr>
                <w:bCs/>
                <w:spacing w:val="3"/>
                <w:sz w:val="20"/>
                <w:szCs w:val="20"/>
              </w:rPr>
            </w:pPr>
          </w:p>
        </w:tc>
        <w:tc>
          <w:tcPr>
            <w:tcW w:w="2040" w:type="dxa"/>
          </w:tcPr>
          <w:p w14:paraId="3C52EDF9" w14:textId="77777777" w:rsidR="00351FB3" w:rsidRDefault="00351FB3" w:rsidP="00606630">
            <w:pPr>
              <w:rPr>
                <w:b/>
                <w:bCs/>
                <w:spacing w:val="3"/>
                <w:sz w:val="20"/>
                <w:szCs w:val="20"/>
              </w:rPr>
            </w:pPr>
          </w:p>
        </w:tc>
      </w:tr>
      <w:tr w:rsidR="00351FB3" w14:paraId="73151051" w14:textId="77777777" w:rsidTr="00606630">
        <w:tc>
          <w:tcPr>
            <w:tcW w:w="2148" w:type="dxa"/>
          </w:tcPr>
          <w:p w14:paraId="56E1F4F2" w14:textId="77777777" w:rsidR="00351FB3" w:rsidRDefault="00351FB3" w:rsidP="00606630">
            <w:pPr>
              <w:rPr>
                <w:bCs/>
                <w:spacing w:val="3"/>
                <w:sz w:val="20"/>
                <w:szCs w:val="20"/>
              </w:rPr>
            </w:pPr>
            <w:r>
              <w:rPr>
                <w:spacing w:val="-2"/>
                <w:sz w:val="20"/>
                <w:szCs w:val="20"/>
              </w:rPr>
              <w:t xml:space="preserve">MESSO/ESECUTORE </w:t>
            </w:r>
          </w:p>
        </w:tc>
        <w:tc>
          <w:tcPr>
            <w:tcW w:w="840" w:type="dxa"/>
          </w:tcPr>
          <w:p w14:paraId="357EC8DF" w14:textId="77777777" w:rsidR="00351FB3" w:rsidRDefault="00351FB3" w:rsidP="00606630">
            <w:pPr>
              <w:rPr>
                <w:bCs/>
                <w:spacing w:val="3"/>
                <w:sz w:val="20"/>
                <w:szCs w:val="20"/>
              </w:rPr>
            </w:pPr>
            <w:r>
              <w:rPr>
                <w:spacing w:val="14"/>
                <w:sz w:val="20"/>
                <w:szCs w:val="20"/>
              </w:rPr>
              <w:t>B1</w:t>
            </w:r>
          </w:p>
        </w:tc>
        <w:tc>
          <w:tcPr>
            <w:tcW w:w="2951" w:type="dxa"/>
          </w:tcPr>
          <w:p w14:paraId="5BECEE7F" w14:textId="77777777" w:rsidR="00351FB3" w:rsidRDefault="00351FB3" w:rsidP="00606630">
            <w:pPr>
              <w:rPr>
                <w:bCs/>
                <w:spacing w:val="3"/>
                <w:sz w:val="20"/>
                <w:szCs w:val="20"/>
              </w:rPr>
            </w:pPr>
            <w:proofErr w:type="spellStart"/>
            <w:r>
              <w:rPr>
                <w:spacing w:val="-1"/>
                <w:sz w:val="20"/>
                <w:szCs w:val="20"/>
              </w:rPr>
              <w:t>Assolvimento</w:t>
            </w:r>
            <w:proofErr w:type="spellEnd"/>
            <w:r>
              <w:rPr>
                <w:spacing w:val="-1"/>
                <w:sz w:val="20"/>
                <w:szCs w:val="20"/>
              </w:rPr>
              <w:t xml:space="preserve"> dell'obbligo</w:t>
            </w:r>
            <w:r>
              <w:rPr>
                <w:spacing w:val="-2"/>
                <w:sz w:val="20"/>
                <w:szCs w:val="20"/>
              </w:rPr>
              <w:t xml:space="preserve"> scolastico</w:t>
            </w:r>
          </w:p>
        </w:tc>
        <w:tc>
          <w:tcPr>
            <w:tcW w:w="1969" w:type="dxa"/>
          </w:tcPr>
          <w:p w14:paraId="2B867606" w14:textId="77777777" w:rsidR="00351FB3" w:rsidRDefault="00351FB3" w:rsidP="00606630">
            <w:pPr>
              <w:rPr>
                <w:bCs/>
                <w:spacing w:val="3"/>
                <w:sz w:val="20"/>
                <w:szCs w:val="20"/>
              </w:rPr>
            </w:pPr>
          </w:p>
        </w:tc>
        <w:tc>
          <w:tcPr>
            <w:tcW w:w="2040" w:type="dxa"/>
          </w:tcPr>
          <w:p w14:paraId="606A8FA1" w14:textId="77777777" w:rsidR="00351FB3" w:rsidRDefault="00351FB3" w:rsidP="00606630">
            <w:pPr>
              <w:rPr>
                <w:b/>
                <w:bCs/>
                <w:spacing w:val="3"/>
                <w:sz w:val="20"/>
                <w:szCs w:val="20"/>
              </w:rPr>
            </w:pPr>
          </w:p>
        </w:tc>
      </w:tr>
      <w:tr w:rsidR="00351FB3" w14:paraId="33D4B4D2" w14:textId="77777777" w:rsidTr="00606630">
        <w:tc>
          <w:tcPr>
            <w:tcW w:w="2148" w:type="dxa"/>
          </w:tcPr>
          <w:p w14:paraId="0A1FE4CC" w14:textId="77777777" w:rsidR="00351FB3" w:rsidRDefault="00351FB3" w:rsidP="00606630">
            <w:pPr>
              <w:rPr>
                <w:bCs/>
                <w:spacing w:val="3"/>
                <w:sz w:val="20"/>
                <w:szCs w:val="20"/>
              </w:rPr>
            </w:pPr>
            <w:r>
              <w:rPr>
                <w:bCs/>
                <w:spacing w:val="3"/>
                <w:sz w:val="20"/>
                <w:szCs w:val="20"/>
              </w:rPr>
              <w:t>AUTISTA</w:t>
            </w:r>
          </w:p>
        </w:tc>
        <w:tc>
          <w:tcPr>
            <w:tcW w:w="840" w:type="dxa"/>
          </w:tcPr>
          <w:p w14:paraId="049912D8" w14:textId="77777777" w:rsidR="00351FB3" w:rsidRDefault="00351FB3" w:rsidP="00606630">
            <w:pPr>
              <w:rPr>
                <w:bCs/>
                <w:spacing w:val="3"/>
                <w:sz w:val="20"/>
                <w:szCs w:val="20"/>
              </w:rPr>
            </w:pPr>
            <w:r>
              <w:rPr>
                <w:bCs/>
                <w:spacing w:val="3"/>
                <w:sz w:val="20"/>
                <w:szCs w:val="20"/>
              </w:rPr>
              <w:t>B1</w:t>
            </w:r>
          </w:p>
        </w:tc>
        <w:tc>
          <w:tcPr>
            <w:tcW w:w="2951" w:type="dxa"/>
          </w:tcPr>
          <w:p w14:paraId="7F74ACCD" w14:textId="77777777" w:rsidR="00351FB3" w:rsidRDefault="00351FB3" w:rsidP="00606630">
            <w:pPr>
              <w:rPr>
                <w:bCs/>
                <w:spacing w:val="3"/>
                <w:sz w:val="20"/>
                <w:szCs w:val="20"/>
              </w:rPr>
            </w:pPr>
            <w:proofErr w:type="spellStart"/>
            <w:r>
              <w:rPr>
                <w:spacing w:val="-1"/>
                <w:sz w:val="20"/>
                <w:szCs w:val="20"/>
              </w:rPr>
              <w:t>Assolvimento</w:t>
            </w:r>
            <w:proofErr w:type="spellEnd"/>
            <w:r>
              <w:rPr>
                <w:spacing w:val="-1"/>
                <w:sz w:val="20"/>
                <w:szCs w:val="20"/>
              </w:rPr>
              <w:t xml:space="preserve"> dell'obbligo</w:t>
            </w:r>
            <w:r>
              <w:rPr>
                <w:spacing w:val="-2"/>
                <w:sz w:val="20"/>
                <w:szCs w:val="20"/>
              </w:rPr>
              <w:t xml:space="preserve"> scolastico</w:t>
            </w:r>
          </w:p>
        </w:tc>
        <w:tc>
          <w:tcPr>
            <w:tcW w:w="1969" w:type="dxa"/>
          </w:tcPr>
          <w:p w14:paraId="3A16277D" w14:textId="6AD007B5" w:rsidR="00351FB3" w:rsidRPr="002733CA" w:rsidRDefault="00351FB3" w:rsidP="00606630">
            <w:pPr>
              <w:rPr>
                <w:bCs/>
                <w:i/>
                <w:spacing w:val="3"/>
                <w:sz w:val="20"/>
                <w:szCs w:val="20"/>
                <w:highlight w:val="yellow"/>
              </w:rPr>
            </w:pPr>
            <w:r w:rsidRPr="002733CA">
              <w:rPr>
                <w:spacing w:val="-1"/>
                <w:sz w:val="20"/>
                <w:szCs w:val="20"/>
                <w:highlight w:val="yellow"/>
              </w:rPr>
              <w:t>Patente B</w:t>
            </w:r>
            <w:proofErr w:type="gramStart"/>
            <w:r w:rsidR="002733CA">
              <w:rPr>
                <w:spacing w:val="-1"/>
                <w:sz w:val="20"/>
                <w:szCs w:val="20"/>
                <w:highlight w:val="yellow"/>
              </w:rPr>
              <w:t xml:space="preserve">   </w:t>
            </w:r>
            <w:r w:rsidR="002733CA" w:rsidRPr="002733CA">
              <w:rPr>
                <w:spacing w:val="-1"/>
                <w:sz w:val="20"/>
                <w:szCs w:val="20"/>
                <w:highlight w:val="lightGray"/>
              </w:rPr>
              <w:t>(</w:t>
            </w:r>
            <w:proofErr w:type="gramEnd"/>
            <w:r w:rsidR="002733CA" w:rsidRPr="002733CA">
              <w:rPr>
                <w:i/>
                <w:spacing w:val="-1"/>
                <w:sz w:val="20"/>
                <w:szCs w:val="20"/>
                <w:highlight w:val="lightGray"/>
              </w:rPr>
              <w:t>mod. DGC n.44/2014)</w:t>
            </w:r>
          </w:p>
        </w:tc>
        <w:tc>
          <w:tcPr>
            <w:tcW w:w="2040" w:type="dxa"/>
          </w:tcPr>
          <w:p w14:paraId="7EF5B95A" w14:textId="77777777" w:rsidR="00351FB3" w:rsidRDefault="00351FB3" w:rsidP="00606630">
            <w:pPr>
              <w:rPr>
                <w:b/>
                <w:bCs/>
                <w:spacing w:val="3"/>
                <w:sz w:val="20"/>
                <w:szCs w:val="20"/>
              </w:rPr>
            </w:pPr>
          </w:p>
        </w:tc>
      </w:tr>
      <w:tr w:rsidR="00351FB3" w14:paraId="50080FFA" w14:textId="77777777" w:rsidTr="00606630">
        <w:trPr>
          <w:trHeight w:val="1429"/>
        </w:trPr>
        <w:tc>
          <w:tcPr>
            <w:tcW w:w="2148" w:type="dxa"/>
          </w:tcPr>
          <w:p w14:paraId="0229B156" w14:textId="77777777" w:rsidR="00351FB3" w:rsidRDefault="00351FB3" w:rsidP="00606630">
            <w:pPr>
              <w:rPr>
                <w:sz w:val="20"/>
                <w:szCs w:val="20"/>
              </w:rPr>
            </w:pPr>
            <w:r>
              <w:rPr>
                <w:sz w:val="20"/>
                <w:szCs w:val="20"/>
              </w:rPr>
              <w:t>AUTISTA SCUOLABUS E conduttore macchine operatrici complesse</w:t>
            </w:r>
          </w:p>
        </w:tc>
        <w:tc>
          <w:tcPr>
            <w:tcW w:w="840" w:type="dxa"/>
          </w:tcPr>
          <w:p w14:paraId="1484E9F1" w14:textId="77777777" w:rsidR="00351FB3" w:rsidRDefault="00351FB3" w:rsidP="00606630">
            <w:pPr>
              <w:rPr>
                <w:spacing w:val="14"/>
                <w:sz w:val="20"/>
                <w:szCs w:val="20"/>
              </w:rPr>
            </w:pPr>
            <w:r>
              <w:rPr>
                <w:spacing w:val="14"/>
                <w:sz w:val="20"/>
                <w:szCs w:val="20"/>
              </w:rPr>
              <w:t>B3</w:t>
            </w:r>
          </w:p>
        </w:tc>
        <w:tc>
          <w:tcPr>
            <w:tcW w:w="2951" w:type="dxa"/>
          </w:tcPr>
          <w:p w14:paraId="4A0F70C9" w14:textId="77777777" w:rsidR="00351FB3" w:rsidRDefault="00351FB3" w:rsidP="00606630">
            <w:pPr>
              <w:rPr>
                <w:bCs/>
                <w:spacing w:val="3"/>
                <w:sz w:val="20"/>
                <w:szCs w:val="20"/>
              </w:rPr>
            </w:pPr>
            <w:proofErr w:type="spellStart"/>
            <w:r>
              <w:rPr>
                <w:spacing w:val="-1"/>
                <w:sz w:val="20"/>
                <w:szCs w:val="20"/>
              </w:rPr>
              <w:t>Assolvimento</w:t>
            </w:r>
            <w:proofErr w:type="spellEnd"/>
            <w:r>
              <w:rPr>
                <w:spacing w:val="-1"/>
                <w:sz w:val="20"/>
                <w:szCs w:val="20"/>
              </w:rPr>
              <w:t xml:space="preserve"> dell'obbligo</w:t>
            </w:r>
            <w:r>
              <w:rPr>
                <w:spacing w:val="-2"/>
                <w:sz w:val="20"/>
                <w:szCs w:val="20"/>
              </w:rPr>
              <w:t xml:space="preserve"> scolastico</w:t>
            </w:r>
          </w:p>
        </w:tc>
        <w:tc>
          <w:tcPr>
            <w:tcW w:w="1969" w:type="dxa"/>
          </w:tcPr>
          <w:p w14:paraId="4D669C45" w14:textId="77777777" w:rsidR="00351FB3" w:rsidRDefault="00351FB3" w:rsidP="00606630">
            <w:pPr>
              <w:rPr>
                <w:spacing w:val="-1"/>
                <w:sz w:val="20"/>
                <w:szCs w:val="20"/>
              </w:rPr>
            </w:pPr>
            <w:r>
              <w:rPr>
                <w:spacing w:val="-1"/>
                <w:sz w:val="20"/>
                <w:szCs w:val="20"/>
              </w:rPr>
              <w:t xml:space="preserve">Patente di guida </w:t>
            </w:r>
            <w:proofErr w:type="spellStart"/>
            <w:r>
              <w:rPr>
                <w:spacing w:val="-1"/>
                <w:sz w:val="20"/>
                <w:szCs w:val="20"/>
              </w:rPr>
              <w:t>cat</w:t>
            </w:r>
            <w:proofErr w:type="spellEnd"/>
            <w:r>
              <w:rPr>
                <w:spacing w:val="-1"/>
                <w:sz w:val="20"/>
                <w:szCs w:val="20"/>
              </w:rPr>
              <w:t>. “D” con C.A.P. tipo KD</w:t>
            </w:r>
          </w:p>
        </w:tc>
        <w:tc>
          <w:tcPr>
            <w:tcW w:w="2040" w:type="dxa"/>
          </w:tcPr>
          <w:p w14:paraId="7485E751" w14:textId="77777777" w:rsidR="00351FB3" w:rsidRDefault="00351FB3" w:rsidP="00606630">
            <w:pPr>
              <w:rPr>
                <w:b/>
                <w:bCs/>
                <w:spacing w:val="3"/>
                <w:sz w:val="20"/>
                <w:szCs w:val="20"/>
              </w:rPr>
            </w:pPr>
          </w:p>
        </w:tc>
      </w:tr>
      <w:tr w:rsidR="00351FB3" w14:paraId="34619259" w14:textId="77777777" w:rsidTr="00606630">
        <w:trPr>
          <w:trHeight w:val="1429"/>
        </w:trPr>
        <w:tc>
          <w:tcPr>
            <w:tcW w:w="2148" w:type="dxa"/>
          </w:tcPr>
          <w:p w14:paraId="6F0A382F" w14:textId="77777777" w:rsidR="00351FB3" w:rsidRDefault="00351FB3" w:rsidP="00606630">
            <w:pPr>
              <w:rPr>
                <w:bCs/>
                <w:spacing w:val="3"/>
                <w:sz w:val="20"/>
                <w:szCs w:val="20"/>
              </w:rPr>
            </w:pPr>
            <w:r>
              <w:rPr>
                <w:sz w:val="20"/>
                <w:szCs w:val="20"/>
              </w:rPr>
              <w:t>COLLABORATORE Professionale terminalista o addetto alla registrazione dati dell’area informatica</w:t>
            </w:r>
          </w:p>
        </w:tc>
        <w:tc>
          <w:tcPr>
            <w:tcW w:w="840" w:type="dxa"/>
          </w:tcPr>
          <w:p w14:paraId="761A5A48" w14:textId="77777777" w:rsidR="00351FB3" w:rsidRDefault="00351FB3" w:rsidP="00606630">
            <w:pPr>
              <w:rPr>
                <w:bCs/>
                <w:spacing w:val="3"/>
                <w:sz w:val="20"/>
                <w:szCs w:val="20"/>
              </w:rPr>
            </w:pPr>
            <w:r>
              <w:rPr>
                <w:spacing w:val="14"/>
                <w:sz w:val="20"/>
                <w:szCs w:val="20"/>
              </w:rPr>
              <w:t>B3</w:t>
            </w:r>
          </w:p>
        </w:tc>
        <w:tc>
          <w:tcPr>
            <w:tcW w:w="2951" w:type="dxa"/>
          </w:tcPr>
          <w:p w14:paraId="6C067C0E" w14:textId="77777777" w:rsidR="00351FB3" w:rsidRDefault="00351FB3" w:rsidP="00606630">
            <w:pPr>
              <w:rPr>
                <w:bCs/>
                <w:spacing w:val="3"/>
                <w:sz w:val="20"/>
                <w:szCs w:val="20"/>
              </w:rPr>
            </w:pPr>
            <w:r>
              <w:rPr>
                <w:spacing w:val="3"/>
                <w:sz w:val="20"/>
                <w:szCs w:val="20"/>
              </w:rPr>
              <w:t xml:space="preserve">Diploma di istruzione secondaria </w:t>
            </w:r>
            <w:r>
              <w:rPr>
                <w:spacing w:val="4"/>
                <w:sz w:val="20"/>
                <w:szCs w:val="20"/>
              </w:rPr>
              <w:t>di 2° grado</w:t>
            </w:r>
          </w:p>
        </w:tc>
        <w:tc>
          <w:tcPr>
            <w:tcW w:w="1969" w:type="dxa"/>
          </w:tcPr>
          <w:p w14:paraId="4FD227AF" w14:textId="77777777" w:rsidR="00351FB3" w:rsidRDefault="00351FB3" w:rsidP="00606630">
            <w:pPr>
              <w:rPr>
                <w:bCs/>
                <w:spacing w:val="3"/>
                <w:sz w:val="20"/>
                <w:szCs w:val="20"/>
              </w:rPr>
            </w:pPr>
            <w:r>
              <w:rPr>
                <w:spacing w:val="-1"/>
                <w:sz w:val="20"/>
                <w:szCs w:val="20"/>
              </w:rPr>
              <w:t>Attestato di Corso di Formazione Specialistica</w:t>
            </w:r>
          </w:p>
        </w:tc>
        <w:tc>
          <w:tcPr>
            <w:tcW w:w="2040" w:type="dxa"/>
          </w:tcPr>
          <w:p w14:paraId="4C49557E" w14:textId="77777777" w:rsidR="00351FB3" w:rsidRDefault="00351FB3" w:rsidP="00606630">
            <w:pPr>
              <w:rPr>
                <w:b/>
                <w:bCs/>
                <w:spacing w:val="3"/>
                <w:sz w:val="20"/>
                <w:szCs w:val="20"/>
              </w:rPr>
            </w:pPr>
          </w:p>
        </w:tc>
      </w:tr>
      <w:tr w:rsidR="00351FB3" w14:paraId="10AF3F07" w14:textId="77777777" w:rsidTr="00606630">
        <w:tc>
          <w:tcPr>
            <w:tcW w:w="2148" w:type="dxa"/>
          </w:tcPr>
          <w:p w14:paraId="1E38366D" w14:textId="77777777" w:rsidR="00351FB3" w:rsidRDefault="00351FB3" w:rsidP="00606630">
            <w:pPr>
              <w:rPr>
                <w:sz w:val="20"/>
                <w:szCs w:val="20"/>
              </w:rPr>
            </w:pPr>
            <w:r>
              <w:rPr>
                <w:sz w:val="20"/>
                <w:szCs w:val="20"/>
              </w:rPr>
              <w:t>ISTRUTTORE</w:t>
            </w:r>
          </w:p>
          <w:p w14:paraId="6D8CC21F" w14:textId="77777777" w:rsidR="00351FB3" w:rsidRDefault="00351FB3" w:rsidP="00606630">
            <w:pPr>
              <w:rPr>
                <w:sz w:val="20"/>
                <w:szCs w:val="20"/>
              </w:rPr>
            </w:pPr>
            <w:r>
              <w:rPr>
                <w:sz w:val="20"/>
                <w:szCs w:val="20"/>
              </w:rPr>
              <w:t>AMMINISTRATIVO</w:t>
            </w:r>
          </w:p>
        </w:tc>
        <w:tc>
          <w:tcPr>
            <w:tcW w:w="840" w:type="dxa"/>
          </w:tcPr>
          <w:p w14:paraId="4C0006E3" w14:textId="77777777" w:rsidR="00351FB3" w:rsidRDefault="00351FB3" w:rsidP="00606630">
            <w:pPr>
              <w:rPr>
                <w:spacing w:val="14"/>
                <w:sz w:val="20"/>
                <w:szCs w:val="20"/>
              </w:rPr>
            </w:pPr>
            <w:r>
              <w:rPr>
                <w:spacing w:val="14"/>
                <w:sz w:val="20"/>
                <w:szCs w:val="20"/>
              </w:rPr>
              <w:t>C</w:t>
            </w:r>
          </w:p>
        </w:tc>
        <w:tc>
          <w:tcPr>
            <w:tcW w:w="2951" w:type="dxa"/>
          </w:tcPr>
          <w:p w14:paraId="38151466" w14:textId="77777777" w:rsidR="00351FB3" w:rsidRDefault="00351FB3" w:rsidP="00606630">
            <w:pPr>
              <w:rPr>
                <w:spacing w:val="3"/>
                <w:sz w:val="20"/>
                <w:szCs w:val="20"/>
              </w:rPr>
            </w:pPr>
            <w:r>
              <w:rPr>
                <w:spacing w:val="3"/>
                <w:sz w:val="20"/>
                <w:szCs w:val="20"/>
              </w:rPr>
              <w:t>Diploma di maturità conseguito in cinque anni</w:t>
            </w:r>
          </w:p>
        </w:tc>
        <w:tc>
          <w:tcPr>
            <w:tcW w:w="1969" w:type="dxa"/>
          </w:tcPr>
          <w:p w14:paraId="1BBC500B" w14:textId="77777777" w:rsidR="00351FB3" w:rsidRDefault="00351FB3" w:rsidP="00606630">
            <w:pPr>
              <w:rPr>
                <w:spacing w:val="-1"/>
                <w:sz w:val="20"/>
                <w:szCs w:val="20"/>
              </w:rPr>
            </w:pPr>
          </w:p>
        </w:tc>
        <w:tc>
          <w:tcPr>
            <w:tcW w:w="2040" w:type="dxa"/>
          </w:tcPr>
          <w:p w14:paraId="2257784F" w14:textId="77777777" w:rsidR="00351FB3" w:rsidRDefault="00351FB3" w:rsidP="00606630">
            <w:pPr>
              <w:rPr>
                <w:spacing w:val="2"/>
                <w:sz w:val="20"/>
                <w:szCs w:val="20"/>
              </w:rPr>
            </w:pPr>
          </w:p>
        </w:tc>
      </w:tr>
      <w:tr w:rsidR="00351FB3" w14:paraId="30038A21" w14:textId="77777777" w:rsidTr="00606630">
        <w:tc>
          <w:tcPr>
            <w:tcW w:w="2148" w:type="dxa"/>
          </w:tcPr>
          <w:p w14:paraId="2E11983B" w14:textId="77777777" w:rsidR="00351FB3" w:rsidRDefault="00351FB3" w:rsidP="00606630">
            <w:pPr>
              <w:rPr>
                <w:sz w:val="20"/>
                <w:szCs w:val="20"/>
              </w:rPr>
            </w:pPr>
          </w:p>
          <w:p w14:paraId="7409DB1C" w14:textId="77777777" w:rsidR="00351FB3" w:rsidRDefault="00351FB3" w:rsidP="00606630">
            <w:pPr>
              <w:rPr>
                <w:bCs/>
                <w:spacing w:val="3"/>
                <w:sz w:val="20"/>
                <w:szCs w:val="20"/>
              </w:rPr>
            </w:pPr>
            <w:r>
              <w:rPr>
                <w:sz w:val="20"/>
                <w:szCs w:val="20"/>
              </w:rPr>
              <w:t>ISTRUTTORE CONTABILE</w:t>
            </w:r>
          </w:p>
        </w:tc>
        <w:tc>
          <w:tcPr>
            <w:tcW w:w="840" w:type="dxa"/>
          </w:tcPr>
          <w:p w14:paraId="3927AC8B" w14:textId="77777777" w:rsidR="00351FB3" w:rsidRDefault="00351FB3" w:rsidP="00606630">
            <w:pPr>
              <w:rPr>
                <w:bCs/>
                <w:spacing w:val="3"/>
                <w:sz w:val="20"/>
                <w:szCs w:val="20"/>
              </w:rPr>
            </w:pPr>
            <w:r>
              <w:rPr>
                <w:spacing w:val="14"/>
                <w:sz w:val="20"/>
                <w:szCs w:val="20"/>
              </w:rPr>
              <w:t>C</w:t>
            </w:r>
          </w:p>
        </w:tc>
        <w:tc>
          <w:tcPr>
            <w:tcW w:w="2951" w:type="dxa"/>
          </w:tcPr>
          <w:p w14:paraId="42133593" w14:textId="77777777" w:rsidR="00351FB3" w:rsidRDefault="00351FB3" w:rsidP="00606630">
            <w:pPr>
              <w:rPr>
                <w:bCs/>
                <w:spacing w:val="3"/>
                <w:sz w:val="20"/>
                <w:szCs w:val="20"/>
              </w:rPr>
            </w:pPr>
            <w:r>
              <w:rPr>
                <w:spacing w:val="3"/>
                <w:sz w:val="20"/>
                <w:szCs w:val="20"/>
              </w:rPr>
              <w:t>Diploma di maturità conseguito in cinque anni</w:t>
            </w:r>
          </w:p>
        </w:tc>
        <w:tc>
          <w:tcPr>
            <w:tcW w:w="1969" w:type="dxa"/>
          </w:tcPr>
          <w:p w14:paraId="75FB2383" w14:textId="77777777" w:rsidR="00351FB3" w:rsidRDefault="00351FB3" w:rsidP="00606630">
            <w:pPr>
              <w:rPr>
                <w:spacing w:val="-1"/>
                <w:sz w:val="20"/>
                <w:szCs w:val="20"/>
              </w:rPr>
            </w:pPr>
          </w:p>
        </w:tc>
        <w:tc>
          <w:tcPr>
            <w:tcW w:w="2040" w:type="dxa"/>
          </w:tcPr>
          <w:p w14:paraId="3E8E53FF" w14:textId="77777777" w:rsidR="00351FB3" w:rsidRDefault="00351FB3" w:rsidP="00606630">
            <w:pPr>
              <w:rPr>
                <w:spacing w:val="2"/>
                <w:sz w:val="20"/>
                <w:szCs w:val="20"/>
              </w:rPr>
            </w:pPr>
            <w:r>
              <w:rPr>
                <w:spacing w:val="2"/>
                <w:sz w:val="20"/>
                <w:szCs w:val="20"/>
              </w:rPr>
              <w:t xml:space="preserve">Diploma di ragioniere </w:t>
            </w:r>
          </w:p>
          <w:p w14:paraId="75393DC4" w14:textId="77777777" w:rsidR="00351FB3" w:rsidRDefault="00351FB3" w:rsidP="00606630">
            <w:pPr>
              <w:rPr>
                <w:b/>
                <w:bCs/>
                <w:spacing w:val="3"/>
                <w:sz w:val="20"/>
                <w:szCs w:val="20"/>
              </w:rPr>
            </w:pPr>
            <w:r>
              <w:rPr>
                <w:spacing w:val="10"/>
                <w:sz w:val="20"/>
                <w:szCs w:val="20"/>
              </w:rPr>
              <w:t xml:space="preserve">Perito </w:t>
            </w:r>
            <w:proofErr w:type="spellStart"/>
            <w:proofErr w:type="gramStart"/>
            <w:r>
              <w:rPr>
                <w:spacing w:val="10"/>
                <w:sz w:val="20"/>
                <w:szCs w:val="20"/>
              </w:rPr>
              <w:t>com.le</w:t>
            </w:r>
            <w:proofErr w:type="spellEnd"/>
            <w:r>
              <w:rPr>
                <w:spacing w:val="10"/>
                <w:sz w:val="20"/>
                <w:szCs w:val="20"/>
              </w:rPr>
              <w:t xml:space="preserve">  Perito</w:t>
            </w:r>
            <w:proofErr w:type="gramEnd"/>
            <w:r>
              <w:rPr>
                <w:spacing w:val="10"/>
                <w:sz w:val="20"/>
                <w:szCs w:val="20"/>
              </w:rPr>
              <w:t xml:space="preserve"> aziendale  Analista Contabile</w:t>
            </w:r>
          </w:p>
        </w:tc>
      </w:tr>
      <w:tr w:rsidR="00351FB3" w14:paraId="71E47F7A" w14:textId="77777777" w:rsidTr="00606630">
        <w:tc>
          <w:tcPr>
            <w:tcW w:w="2148" w:type="dxa"/>
          </w:tcPr>
          <w:p w14:paraId="12D6ECA2" w14:textId="77777777" w:rsidR="00351FB3" w:rsidRDefault="00351FB3" w:rsidP="00606630">
            <w:pPr>
              <w:rPr>
                <w:sz w:val="20"/>
                <w:szCs w:val="20"/>
              </w:rPr>
            </w:pPr>
          </w:p>
          <w:p w14:paraId="5A40B1C1" w14:textId="77777777" w:rsidR="00351FB3" w:rsidRDefault="00351FB3" w:rsidP="00606630">
            <w:pPr>
              <w:rPr>
                <w:bCs/>
                <w:spacing w:val="3"/>
                <w:sz w:val="20"/>
                <w:szCs w:val="20"/>
              </w:rPr>
            </w:pPr>
            <w:r>
              <w:rPr>
                <w:sz w:val="20"/>
                <w:szCs w:val="20"/>
              </w:rPr>
              <w:t xml:space="preserve">ISTRUTTORE </w:t>
            </w:r>
            <w:r>
              <w:rPr>
                <w:spacing w:val="-4"/>
                <w:sz w:val="20"/>
                <w:szCs w:val="20"/>
              </w:rPr>
              <w:t xml:space="preserve">GEOMETRA </w:t>
            </w:r>
            <w:r>
              <w:rPr>
                <w:spacing w:val="2"/>
                <w:sz w:val="20"/>
                <w:szCs w:val="20"/>
              </w:rPr>
              <w:t>E</w:t>
            </w:r>
            <w:r>
              <w:rPr>
                <w:spacing w:val="1"/>
                <w:sz w:val="20"/>
                <w:szCs w:val="20"/>
              </w:rPr>
              <w:t xml:space="preserve"> DISEGNATORE</w:t>
            </w:r>
          </w:p>
        </w:tc>
        <w:tc>
          <w:tcPr>
            <w:tcW w:w="840" w:type="dxa"/>
          </w:tcPr>
          <w:p w14:paraId="7EF02E13" w14:textId="77777777" w:rsidR="00351FB3" w:rsidRDefault="00351FB3" w:rsidP="00606630">
            <w:pPr>
              <w:rPr>
                <w:bCs/>
                <w:spacing w:val="3"/>
                <w:sz w:val="20"/>
                <w:szCs w:val="20"/>
              </w:rPr>
            </w:pPr>
            <w:r>
              <w:rPr>
                <w:bCs/>
                <w:spacing w:val="3"/>
                <w:sz w:val="20"/>
                <w:szCs w:val="20"/>
              </w:rPr>
              <w:t>C</w:t>
            </w:r>
          </w:p>
        </w:tc>
        <w:tc>
          <w:tcPr>
            <w:tcW w:w="2951" w:type="dxa"/>
          </w:tcPr>
          <w:p w14:paraId="5F247D7F" w14:textId="77777777" w:rsidR="00351FB3" w:rsidRDefault="00351FB3" w:rsidP="00606630">
            <w:pPr>
              <w:rPr>
                <w:bCs/>
                <w:spacing w:val="3"/>
                <w:sz w:val="20"/>
                <w:szCs w:val="20"/>
              </w:rPr>
            </w:pPr>
            <w:r>
              <w:rPr>
                <w:spacing w:val="6"/>
                <w:sz w:val="20"/>
                <w:szCs w:val="20"/>
              </w:rPr>
              <w:t>Diploma di maturità di geometra</w:t>
            </w:r>
            <w:r>
              <w:rPr>
                <w:spacing w:val="3"/>
                <w:sz w:val="20"/>
                <w:szCs w:val="20"/>
              </w:rPr>
              <w:t xml:space="preserve"> </w:t>
            </w:r>
            <w:r>
              <w:rPr>
                <w:spacing w:val="2"/>
                <w:sz w:val="20"/>
                <w:szCs w:val="20"/>
              </w:rPr>
              <w:t xml:space="preserve">o perito edile </w:t>
            </w:r>
          </w:p>
        </w:tc>
        <w:tc>
          <w:tcPr>
            <w:tcW w:w="1969" w:type="dxa"/>
          </w:tcPr>
          <w:p w14:paraId="15EF4EE0" w14:textId="77777777" w:rsidR="00351FB3" w:rsidRDefault="00351FB3" w:rsidP="00606630">
            <w:pPr>
              <w:rPr>
                <w:bCs/>
                <w:spacing w:val="3"/>
                <w:sz w:val="20"/>
                <w:szCs w:val="20"/>
              </w:rPr>
            </w:pPr>
          </w:p>
        </w:tc>
        <w:tc>
          <w:tcPr>
            <w:tcW w:w="2040" w:type="dxa"/>
          </w:tcPr>
          <w:p w14:paraId="18B1A3C5" w14:textId="77777777" w:rsidR="00351FB3" w:rsidRDefault="00351FB3" w:rsidP="00606630">
            <w:pPr>
              <w:rPr>
                <w:b/>
                <w:bCs/>
                <w:spacing w:val="3"/>
                <w:sz w:val="20"/>
                <w:szCs w:val="20"/>
              </w:rPr>
            </w:pPr>
          </w:p>
        </w:tc>
      </w:tr>
      <w:tr w:rsidR="00351FB3" w14:paraId="65F689DF" w14:textId="77777777" w:rsidTr="00606630">
        <w:tc>
          <w:tcPr>
            <w:tcW w:w="2148" w:type="dxa"/>
          </w:tcPr>
          <w:p w14:paraId="65FB4D06" w14:textId="77777777" w:rsidR="00351FB3" w:rsidRDefault="00351FB3" w:rsidP="00606630">
            <w:pPr>
              <w:rPr>
                <w:sz w:val="20"/>
                <w:szCs w:val="20"/>
              </w:rPr>
            </w:pPr>
          </w:p>
          <w:p w14:paraId="74C6D9FC" w14:textId="77777777" w:rsidR="00351FB3" w:rsidRDefault="00351FB3" w:rsidP="00606630">
            <w:pPr>
              <w:rPr>
                <w:bCs/>
                <w:spacing w:val="3"/>
                <w:sz w:val="20"/>
                <w:szCs w:val="20"/>
              </w:rPr>
            </w:pPr>
            <w:r>
              <w:rPr>
                <w:sz w:val="20"/>
                <w:szCs w:val="20"/>
              </w:rPr>
              <w:t>AGENTE DI POLIZIA</w:t>
            </w:r>
            <w:r>
              <w:rPr>
                <w:spacing w:val="2"/>
                <w:sz w:val="20"/>
                <w:szCs w:val="20"/>
              </w:rPr>
              <w:t xml:space="preserve"> </w:t>
            </w:r>
            <w:r>
              <w:rPr>
                <w:spacing w:val="-21"/>
                <w:sz w:val="20"/>
                <w:szCs w:val="20"/>
              </w:rPr>
              <w:t>MUNI CIPALE</w:t>
            </w:r>
          </w:p>
        </w:tc>
        <w:tc>
          <w:tcPr>
            <w:tcW w:w="840" w:type="dxa"/>
          </w:tcPr>
          <w:p w14:paraId="0BA58D97" w14:textId="77777777" w:rsidR="00351FB3" w:rsidRDefault="00351FB3" w:rsidP="00606630">
            <w:pPr>
              <w:rPr>
                <w:bCs/>
                <w:spacing w:val="3"/>
                <w:sz w:val="20"/>
                <w:szCs w:val="20"/>
              </w:rPr>
            </w:pPr>
            <w:r>
              <w:rPr>
                <w:bCs/>
                <w:spacing w:val="3"/>
                <w:sz w:val="20"/>
                <w:szCs w:val="20"/>
              </w:rPr>
              <w:t>C</w:t>
            </w:r>
          </w:p>
        </w:tc>
        <w:tc>
          <w:tcPr>
            <w:tcW w:w="2951" w:type="dxa"/>
          </w:tcPr>
          <w:p w14:paraId="693582D7" w14:textId="77777777" w:rsidR="00351FB3" w:rsidRDefault="00351FB3" w:rsidP="00606630">
            <w:pPr>
              <w:rPr>
                <w:bCs/>
                <w:spacing w:val="3"/>
                <w:sz w:val="20"/>
                <w:szCs w:val="20"/>
              </w:rPr>
            </w:pPr>
            <w:r>
              <w:rPr>
                <w:spacing w:val="3"/>
                <w:sz w:val="20"/>
                <w:szCs w:val="20"/>
              </w:rPr>
              <w:t>Diploma di maturità conseguito in cinque anni</w:t>
            </w:r>
          </w:p>
        </w:tc>
        <w:tc>
          <w:tcPr>
            <w:tcW w:w="1969" w:type="dxa"/>
          </w:tcPr>
          <w:p w14:paraId="44E959A8" w14:textId="77777777" w:rsidR="00351FB3" w:rsidRDefault="00351FB3" w:rsidP="00606630">
            <w:pPr>
              <w:rPr>
                <w:bCs/>
                <w:spacing w:val="3"/>
                <w:sz w:val="20"/>
                <w:szCs w:val="20"/>
              </w:rPr>
            </w:pPr>
          </w:p>
        </w:tc>
        <w:tc>
          <w:tcPr>
            <w:tcW w:w="2040" w:type="dxa"/>
          </w:tcPr>
          <w:p w14:paraId="47215CEB" w14:textId="77777777" w:rsidR="00351FB3" w:rsidRDefault="00351FB3" w:rsidP="00606630">
            <w:pPr>
              <w:spacing w:after="324"/>
              <w:jc w:val="center"/>
              <w:rPr>
                <w:sz w:val="20"/>
                <w:szCs w:val="20"/>
              </w:rPr>
            </w:pPr>
            <w:r>
              <w:rPr>
                <w:sz w:val="20"/>
                <w:szCs w:val="20"/>
              </w:rPr>
              <w:t xml:space="preserve">Patente A e </w:t>
            </w:r>
            <w:r>
              <w:rPr>
                <w:spacing w:val="-3"/>
                <w:sz w:val="20"/>
                <w:szCs w:val="20"/>
              </w:rPr>
              <w:t xml:space="preserve">B o soltanto </w:t>
            </w:r>
            <w:r>
              <w:rPr>
                <w:spacing w:val="-4"/>
                <w:sz w:val="20"/>
                <w:szCs w:val="20"/>
              </w:rPr>
              <w:t xml:space="preserve">B se </w:t>
            </w:r>
            <w:r>
              <w:rPr>
                <w:spacing w:val="-1"/>
                <w:sz w:val="20"/>
                <w:szCs w:val="20"/>
              </w:rPr>
              <w:t xml:space="preserve">conseguita in </w:t>
            </w:r>
            <w:r>
              <w:rPr>
                <w:spacing w:val="-3"/>
                <w:sz w:val="20"/>
                <w:szCs w:val="20"/>
              </w:rPr>
              <w:t xml:space="preserve">data </w:t>
            </w:r>
            <w:r>
              <w:rPr>
                <w:spacing w:val="-1"/>
                <w:sz w:val="20"/>
                <w:szCs w:val="20"/>
              </w:rPr>
              <w:t xml:space="preserve">antecedente </w:t>
            </w:r>
            <w:r>
              <w:rPr>
                <w:spacing w:val="-5"/>
                <w:sz w:val="20"/>
                <w:szCs w:val="20"/>
              </w:rPr>
              <w:t xml:space="preserve">al </w:t>
            </w:r>
            <w:r>
              <w:rPr>
                <w:spacing w:val="-1"/>
                <w:sz w:val="20"/>
                <w:szCs w:val="20"/>
              </w:rPr>
              <w:t>26.04.1988</w:t>
            </w:r>
          </w:p>
        </w:tc>
      </w:tr>
      <w:tr w:rsidR="00351FB3" w14:paraId="7A8CAA05" w14:textId="77777777" w:rsidTr="00606630">
        <w:tc>
          <w:tcPr>
            <w:tcW w:w="2148" w:type="dxa"/>
          </w:tcPr>
          <w:p w14:paraId="3E141C6F" w14:textId="77777777" w:rsidR="00351FB3" w:rsidRDefault="00351FB3" w:rsidP="00606630">
            <w:pPr>
              <w:rPr>
                <w:b/>
                <w:bCs/>
                <w:spacing w:val="3"/>
                <w:sz w:val="20"/>
                <w:szCs w:val="20"/>
              </w:rPr>
            </w:pPr>
            <w:r>
              <w:rPr>
                <w:spacing w:val="1"/>
                <w:sz w:val="20"/>
                <w:szCs w:val="20"/>
              </w:rPr>
              <w:t>ISTRUTTORE DIRETTIVO</w:t>
            </w:r>
            <w:r>
              <w:rPr>
                <w:spacing w:val="-1"/>
                <w:sz w:val="20"/>
                <w:szCs w:val="20"/>
              </w:rPr>
              <w:t xml:space="preserve"> TECNICO</w:t>
            </w:r>
          </w:p>
        </w:tc>
        <w:tc>
          <w:tcPr>
            <w:tcW w:w="840" w:type="dxa"/>
          </w:tcPr>
          <w:p w14:paraId="2493A1CC" w14:textId="77777777" w:rsidR="00351FB3" w:rsidRDefault="00351FB3" w:rsidP="00606630">
            <w:pPr>
              <w:rPr>
                <w:bCs/>
                <w:spacing w:val="3"/>
                <w:sz w:val="20"/>
                <w:szCs w:val="20"/>
              </w:rPr>
            </w:pPr>
            <w:r>
              <w:rPr>
                <w:bCs/>
                <w:spacing w:val="3"/>
                <w:sz w:val="20"/>
                <w:szCs w:val="20"/>
              </w:rPr>
              <w:t>D1</w:t>
            </w:r>
          </w:p>
        </w:tc>
        <w:tc>
          <w:tcPr>
            <w:tcW w:w="2951" w:type="dxa"/>
          </w:tcPr>
          <w:p w14:paraId="4EB2CFEC" w14:textId="77777777" w:rsidR="00351FB3" w:rsidRDefault="00351FB3" w:rsidP="00606630">
            <w:pPr>
              <w:rPr>
                <w:spacing w:val="3"/>
                <w:sz w:val="20"/>
                <w:szCs w:val="20"/>
              </w:rPr>
            </w:pPr>
            <w:r>
              <w:rPr>
                <w:spacing w:val="3"/>
                <w:sz w:val="20"/>
                <w:szCs w:val="20"/>
              </w:rPr>
              <w:t>Diploma di laurea* in:</w:t>
            </w:r>
          </w:p>
          <w:p w14:paraId="3CDF6F25" w14:textId="77777777" w:rsidR="00351FB3" w:rsidRDefault="00351FB3" w:rsidP="00606630">
            <w:pPr>
              <w:rPr>
                <w:spacing w:val="2"/>
                <w:sz w:val="20"/>
                <w:szCs w:val="20"/>
              </w:rPr>
            </w:pPr>
            <w:r>
              <w:rPr>
                <w:spacing w:val="2"/>
                <w:sz w:val="20"/>
                <w:szCs w:val="20"/>
              </w:rPr>
              <w:t>- Ingegneria</w:t>
            </w:r>
          </w:p>
          <w:p w14:paraId="62B7B32F" w14:textId="77777777" w:rsidR="00351FB3" w:rsidRDefault="00351FB3" w:rsidP="00606630">
            <w:pPr>
              <w:rPr>
                <w:spacing w:val="2"/>
                <w:sz w:val="20"/>
                <w:szCs w:val="20"/>
              </w:rPr>
            </w:pPr>
            <w:r>
              <w:rPr>
                <w:spacing w:val="2"/>
                <w:sz w:val="20"/>
                <w:szCs w:val="20"/>
              </w:rPr>
              <w:t>- Architettura</w:t>
            </w:r>
          </w:p>
          <w:p w14:paraId="3C61FC9F" w14:textId="77777777" w:rsidR="00351FB3" w:rsidRDefault="00351FB3" w:rsidP="00606630">
            <w:pPr>
              <w:rPr>
                <w:spacing w:val="2"/>
                <w:sz w:val="20"/>
                <w:szCs w:val="20"/>
              </w:rPr>
            </w:pPr>
          </w:p>
          <w:p w14:paraId="162544D8" w14:textId="77777777" w:rsidR="00351FB3" w:rsidRDefault="00351FB3" w:rsidP="00606630">
            <w:pPr>
              <w:rPr>
                <w:b/>
                <w:bCs/>
                <w:spacing w:val="3"/>
                <w:sz w:val="20"/>
                <w:szCs w:val="20"/>
              </w:rPr>
            </w:pPr>
          </w:p>
        </w:tc>
        <w:tc>
          <w:tcPr>
            <w:tcW w:w="1969" w:type="dxa"/>
          </w:tcPr>
          <w:p w14:paraId="2ECEC738" w14:textId="77777777" w:rsidR="00351FB3" w:rsidRDefault="00351FB3" w:rsidP="00606630">
            <w:pPr>
              <w:rPr>
                <w:b/>
                <w:bCs/>
                <w:spacing w:val="3"/>
                <w:sz w:val="20"/>
                <w:szCs w:val="20"/>
              </w:rPr>
            </w:pPr>
          </w:p>
        </w:tc>
        <w:tc>
          <w:tcPr>
            <w:tcW w:w="2040" w:type="dxa"/>
          </w:tcPr>
          <w:p w14:paraId="4DBD8463" w14:textId="77777777" w:rsidR="00351FB3" w:rsidRDefault="00351FB3" w:rsidP="00606630">
            <w:pPr>
              <w:rPr>
                <w:spacing w:val="3"/>
                <w:sz w:val="20"/>
                <w:szCs w:val="20"/>
              </w:rPr>
            </w:pPr>
          </w:p>
        </w:tc>
      </w:tr>
      <w:tr w:rsidR="00351FB3" w14:paraId="66A591CF" w14:textId="77777777" w:rsidTr="00606630">
        <w:tc>
          <w:tcPr>
            <w:tcW w:w="2148" w:type="dxa"/>
          </w:tcPr>
          <w:p w14:paraId="01637CC7" w14:textId="77777777" w:rsidR="00351FB3" w:rsidRDefault="00351FB3" w:rsidP="00606630">
            <w:pPr>
              <w:rPr>
                <w:spacing w:val="2"/>
                <w:sz w:val="20"/>
                <w:szCs w:val="20"/>
              </w:rPr>
            </w:pPr>
            <w:r>
              <w:rPr>
                <w:spacing w:val="2"/>
                <w:sz w:val="20"/>
                <w:szCs w:val="20"/>
              </w:rPr>
              <w:t>ISTRUTTORE DIRETTIVO ASSISTENTE SOCIALE</w:t>
            </w:r>
          </w:p>
        </w:tc>
        <w:tc>
          <w:tcPr>
            <w:tcW w:w="840" w:type="dxa"/>
          </w:tcPr>
          <w:p w14:paraId="60B6949D" w14:textId="77777777" w:rsidR="00351FB3" w:rsidRDefault="00351FB3" w:rsidP="00606630">
            <w:pPr>
              <w:rPr>
                <w:bCs/>
                <w:spacing w:val="3"/>
                <w:sz w:val="20"/>
                <w:szCs w:val="20"/>
              </w:rPr>
            </w:pPr>
            <w:r>
              <w:rPr>
                <w:bCs/>
                <w:spacing w:val="3"/>
                <w:sz w:val="20"/>
                <w:szCs w:val="20"/>
              </w:rPr>
              <w:t>D1</w:t>
            </w:r>
          </w:p>
        </w:tc>
        <w:tc>
          <w:tcPr>
            <w:tcW w:w="2951" w:type="dxa"/>
          </w:tcPr>
          <w:p w14:paraId="57703F53" w14:textId="77777777" w:rsidR="00351FB3" w:rsidRDefault="00351FB3" w:rsidP="00606630">
            <w:pPr>
              <w:rPr>
                <w:sz w:val="20"/>
                <w:szCs w:val="20"/>
              </w:rPr>
            </w:pPr>
            <w:r>
              <w:rPr>
                <w:sz w:val="20"/>
                <w:szCs w:val="20"/>
              </w:rPr>
              <w:t xml:space="preserve">Diploma di Assistente Sociale </w:t>
            </w:r>
          </w:p>
          <w:p w14:paraId="083A34DD" w14:textId="77777777" w:rsidR="00351FB3" w:rsidRPr="005448C9" w:rsidRDefault="00351FB3" w:rsidP="00606630">
            <w:pPr>
              <w:rPr>
                <w:sz w:val="20"/>
                <w:szCs w:val="20"/>
              </w:rPr>
            </w:pPr>
            <w:r w:rsidRPr="005448C9">
              <w:rPr>
                <w:sz w:val="20"/>
                <w:szCs w:val="20"/>
              </w:rPr>
              <w:t>(d.P.R. 14/1987)</w:t>
            </w:r>
          </w:p>
          <w:p w14:paraId="3C0AB05E" w14:textId="77777777" w:rsidR="00351FB3" w:rsidRPr="005448C9" w:rsidRDefault="00351FB3" w:rsidP="00606630">
            <w:pPr>
              <w:rPr>
                <w:spacing w:val="6"/>
                <w:sz w:val="20"/>
                <w:szCs w:val="20"/>
              </w:rPr>
            </w:pPr>
          </w:p>
        </w:tc>
        <w:tc>
          <w:tcPr>
            <w:tcW w:w="1969" w:type="dxa"/>
          </w:tcPr>
          <w:p w14:paraId="011CD4D4" w14:textId="77777777" w:rsidR="00351FB3" w:rsidRDefault="00351FB3" w:rsidP="00606630">
            <w:pPr>
              <w:rPr>
                <w:b/>
                <w:bCs/>
                <w:spacing w:val="3"/>
                <w:sz w:val="20"/>
                <w:szCs w:val="20"/>
              </w:rPr>
            </w:pPr>
          </w:p>
        </w:tc>
        <w:tc>
          <w:tcPr>
            <w:tcW w:w="2040" w:type="dxa"/>
          </w:tcPr>
          <w:p w14:paraId="4A1D71DA" w14:textId="77777777" w:rsidR="00351FB3" w:rsidRDefault="00351FB3" w:rsidP="00606630">
            <w:pPr>
              <w:rPr>
                <w:b/>
                <w:bCs/>
                <w:spacing w:val="3"/>
                <w:sz w:val="20"/>
                <w:szCs w:val="20"/>
              </w:rPr>
            </w:pPr>
          </w:p>
        </w:tc>
      </w:tr>
      <w:tr w:rsidR="00377BED" w14:paraId="0798767E" w14:textId="77777777" w:rsidTr="00606630">
        <w:tc>
          <w:tcPr>
            <w:tcW w:w="2148" w:type="dxa"/>
          </w:tcPr>
          <w:p w14:paraId="60069274" w14:textId="412C15B8" w:rsidR="00377BED" w:rsidRPr="00377BED" w:rsidRDefault="00377BED" w:rsidP="00606630">
            <w:pPr>
              <w:rPr>
                <w:spacing w:val="2"/>
                <w:sz w:val="20"/>
                <w:szCs w:val="20"/>
                <w:highlight w:val="yellow"/>
              </w:rPr>
            </w:pPr>
            <w:r w:rsidRPr="00377BED">
              <w:rPr>
                <w:spacing w:val="2"/>
                <w:sz w:val="20"/>
                <w:szCs w:val="20"/>
                <w:highlight w:val="yellow"/>
              </w:rPr>
              <w:t>ISTRUTTORE DIRETTIVO BIBLIOTECARIO</w:t>
            </w:r>
            <w:r w:rsidR="009C0F27">
              <w:rPr>
                <w:spacing w:val="2"/>
                <w:sz w:val="20"/>
                <w:szCs w:val="20"/>
                <w:highlight w:val="yellow"/>
              </w:rPr>
              <w:t xml:space="preserve"> (D.G.C. n.____ del ___)</w:t>
            </w:r>
          </w:p>
        </w:tc>
        <w:tc>
          <w:tcPr>
            <w:tcW w:w="840" w:type="dxa"/>
          </w:tcPr>
          <w:p w14:paraId="09845131" w14:textId="77777777" w:rsidR="00377BED" w:rsidRPr="00377BED" w:rsidRDefault="00377BED" w:rsidP="00606630">
            <w:pPr>
              <w:rPr>
                <w:bCs/>
                <w:spacing w:val="3"/>
                <w:sz w:val="20"/>
                <w:szCs w:val="20"/>
                <w:highlight w:val="yellow"/>
              </w:rPr>
            </w:pPr>
          </w:p>
          <w:p w14:paraId="772D4B12" w14:textId="037E2449" w:rsidR="00377BED" w:rsidRPr="00377BED" w:rsidRDefault="00377BED" w:rsidP="00606630">
            <w:pPr>
              <w:rPr>
                <w:bCs/>
                <w:spacing w:val="3"/>
                <w:sz w:val="20"/>
                <w:szCs w:val="20"/>
                <w:highlight w:val="yellow"/>
              </w:rPr>
            </w:pPr>
            <w:r w:rsidRPr="00377BED">
              <w:rPr>
                <w:bCs/>
                <w:spacing w:val="3"/>
                <w:sz w:val="20"/>
                <w:szCs w:val="20"/>
                <w:highlight w:val="yellow"/>
              </w:rPr>
              <w:t>D1</w:t>
            </w:r>
          </w:p>
        </w:tc>
        <w:tc>
          <w:tcPr>
            <w:tcW w:w="2951" w:type="dxa"/>
          </w:tcPr>
          <w:p w14:paraId="5D249711" w14:textId="77777777" w:rsidR="00377BED" w:rsidRPr="00377BED" w:rsidRDefault="00377BED" w:rsidP="00606630">
            <w:pPr>
              <w:rPr>
                <w:b/>
                <w:sz w:val="22"/>
                <w:szCs w:val="22"/>
                <w:highlight w:val="yellow"/>
              </w:rPr>
            </w:pPr>
            <w:r w:rsidRPr="00377BED">
              <w:rPr>
                <w:spacing w:val="6"/>
                <w:sz w:val="20"/>
                <w:szCs w:val="20"/>
                <w:highlight w:val="yellow"/>
              </w:rPr>
              <w:t>Laurea triennale</w:t>
            </w:r>
            <w:r w:rsidRPr="00377BED">
              <w:rPr>
                <w:b/>
                <w:sz w:val="22"/>
                <w:szCs w:val="22"/>
                <w:highlight w:val="yellow"/>
              </w:rPr>
              <w:t xml:space="preserve"> </w:t>
            </w:r>
          </w:p>
          <w:p w14:paraId="74FCA9F5" w14:textId="77777777" w:rsidR="00377BED" w:rsidRPr="00377BED" w:rsidRDefault="00377BED" w:rsidP="00606630">
            <w:pPr>
              <w:rPr>
                <w:bCs/>
                <w:sz w:val="22"/>
                <w:szCs w:val="22"/>
                <w:highlight w:val="yellow"/>
              </w:rPr>
            </w:pPr>
            <w:r w:rsidRPr="00377BED">
              <w:rPr>
                <w:bCs/>
                <w:sz w:val="22"/>
                <w:szCs w:val="22"/>
                <w:highlight w:val="yellow"/>
              </w:rPr>
              <w:t>Laurea magistrale</w:t>
            </w:r>
          </w:p>
          <w:p w14:paraId="1FA5F710" w14:textId="54B3AEC2" w:rsidR="00377BED" w:rsidRDefault="00377BED" w:rsidP="00606630">
            <w:pPr>
              <w:rPr>
                <w:spacing w:val="6"/>
                <w:sz w:val="20"/>
                <w:szCs w:val="20"/>
              </w:rPr>
            </w:pPr>
            <w:r w:rsidRPr="00377BED">
              <w:rPr>
                <w:bCs/>
                <w:sz w:val="22"/>
                <w:szCs w:val="22"/>
                <w:highlight w:val="yellow"/>
              </w:rPr>
              <w:t xml:space="preserve">Diploma di laurea </w:t>
            </w:r>
            <w:proofErr w:type="spellStart"/>
            <w:r w:rsidRPr="00377BED">
              <w:rPr>
                <w:bCs/>
                <w:sz w:val="22"/>
                <w:szCs w:val="22"/>
                <w:highlight w:val="yellow"/>
              </w:rPr>
              <w:t>v.o.</w:t>
            </w:r>
            <w:proofErr w:type="spellEnd"/>
          </w:p>
        </w:tc>
        <w:tc>
          <w:tcPr>
            <w:tcW w:w="1969" w:type="dxa"/>
          </w:tcPr>
          <w:p w14:paraId="3D03EEAA" w14:textId="77777777" w:rsidR="00377BED" w:rsidRDefault="00377BED" w:rsidP="00606630">
            <w:pPr>
              <w:rPr>
                <w:b/>
                <w:bCs/>
                <w:spacing w:val="3"/>
                <w:sz w:val="20"/>
                <w:szCs w:val="20"/>
              </w:rPr>
            </w:pPr>
          </w:p>
        </w:tc>
        <w:tc>
          <w:tcPr>
            <w:tcW w:w="2040" w:type="dxa"/>
          </w:tcPr>
          <w:p w14:paraId="5AE7BF08" w14:textId="77777777" w:rsidR="00377BED" w:rsidRDefault="00377BED" w:rsidP="00606630">
            <w:pPr>
              <w:rPr>
                <w:spacing w:val="3"/>
                <w:sz w:val="20"/>
                <w:szCs w:val="20"/>
              </w:rPr>
            </w:pPr>
          </w:p>
        </w:tc>
      </w:tr>
      <w:tr w:rsidR="00351FB3" w14:paraId="1DF11FD9" w14:textId="77777777" w:rsidTr="00606630">
        <w:tc>
          <w:tcPr>
            <w:tcW w:w="2148" w:type="dxa"/>
          </w:tcPr>
          <w:p w14:paraId="78D7A0CA" w14:textId="77777777" w:rsidR="00351FB3" w:rsidRDefault="00351FB3" w:rsidP="00606630">
            <w:pPr>
              <w:rPr>
                <w:b/>
                <w:bCs/>
                <w:spacing w:val="3"/>
                <w:sz w:val="20"/>
                <w:szCs w:val="20"/>
              </w:rPr>
            </w:pPr>
            <w:r>
              <w:rPr>
                <w:spacing w:val="2"/>
                <w:sz w:val="20"/>
                <w:szCs w:val="20"/>
              </w:rPr>
              <w:t>ISTRUTTORE DIRETTIVO</w:t>
            </w:r>
            <w:r>
              <w:rPr>
                <w:sz w:val="20"/>
                <w:szCs w:val="20"/>
              </w:rPr>
              <w:t xml:space="preserve"> AMMINISTRATIVO </w:t>
            </w:r>
          </w:p>
        </w:tc>
        <w:tc>
          <w:tcPr>
            <w:tcW w:w="840" w:type="dxa"/>
          </w:tcPr>
          <w:p w14:paraId="0340697C" w14:textId="77777777" w:rsidR="00351FB3" w:rsidRDefault="00351FB3" w:rsidP="00606630">
            <w:pPr>
              <w:rPr>
                <w:bCs/>
                <w:spacing w:val="3"/>
                <w:sz w:val="20"/>
                <w:szCs w:val="20"/>
              </w:rPr>
            </w:pPr>
            <w:r>
              <w:rPr>
                <w:bCs/>
                <w:spacing w:val="3"/>
                <w:sz w:val="20"/>
                <w:szCs w:val="20"/>
              </w:rPr>
              <w:t>D1</w:t>
            </w:r>
          </w:p>
        </w:tc>
        <w:tc>
          <w:tcPr>
            <w:tcW w:w="2951" w:type="dxa"/>
          </w:tcPr>
          <w:p w14:paraId="591B7683" w14:textId="77777777" w:rsidR="00351FB3" w:rsidRDefault="00351FB3" w:rsidP="00606630">
            <w:pPr>
              <w:rPr>
                <w:b/>
                <w:bCs/>
                <w:spacing w:val="3"/>
                <w:sz w:val="20"/>
                <w:szCs w:val="20"/>
              </w:rPr>
            </w:pPr>
            <w:r>
              <w:rPr>
                <w:spacing w:val="6"/>
                <w:sz w:val="20"/>
                <w:szCs w:val="20"/>
              </w:rPr>
              <w:t xml:space="preserve">Diploma </w:t>
            </w:r>
            <w:r>
              <w:rPr>
                <w:spacing w:val="1"/>
                <w:sz w:val="20"/>
                <w:szCs w:val="20"/>
              </w:rPr>
              <w:t xml:space="preserve">di </w:t>
            </w:r>
            <w:r>
              <w:rPr>
                <w:sz w:val="20"/>
                <w:szCs w:val="20"/>
              </w:rPr>
              <w:t>laurea</w:t>
            </w:r>
          </w:p>
        </w:tc>
        <w:tc>
          <w:tcPr>
            <w:tcW w:w="1969" w:type="dxa"/>
          </w:tcPr>
          <w:p w14:paraId="0D9E6FD7" w14:textId="77777777" w:rsidR="00351FB3" w:rsidRDefault="00351FB3" w:rsidP="00606630">
            <w:pPr>
              <w:rPr>
                <w:b/>
                <w:bCs/>
                <w:spacing w:val="3"/>
                <w:sz w:val="20"/>
                <w:szCs w:val="20"/>
              </w:rPr>
            </w:pPr>
          </w:p>
        </w:tc>
        <w:tc>
          <w:tcPr>
            <w:tcW w:w="2040" w:type="dxa"/>
          </w:tcPr>
          <w:p w14:paraId="123532F8" w14:textId="77777777" w:rsidR="00351FB3" w:rsidRDefault="00351FB3" w:rsidP="00606630">
            <w:pPr>
              <w:rPr>
                <w:spacing w:val="3"/>
                <w:sz w:val="20"/>
                <w:szCs w:val="20"/>
              </w:rPr>
            </w:pPr>
          </w:p>
        </w:tc>
      </w:tr>
      <w:tr w:rsidR="00351FB3" w14:paraId="49291F82" w14:textId="77777777" w:rsidTr="00606630">
        <w:tc>
          <w:tcPr>
            <w:tcW w:w="2148" w:type="dxa"/>
          </w:tcPr>
          <w:p w14:paraId="465F93CF" w14:textId="77777777" w:rsidR="00351FB3" w:rsidRDefault="00351FB3" w:rsidP="00606630">
            <w:pPr>
              <w:rPr>
                <w:sz w:val="20"/>
                <w:szCs w:val="20"/>
              </w:rPr>
            </w:pPr>
            <w:r>
              <w:rPr>
                <w:spacing w:val="2"/>
                <w:sz w:val="20"/>
                <w:szCs w:val="20"/>
              </w:rPr>
              <w:t>ISTRUTTORE DIRETTIVO CONTABILE</w:t>
            </w:r>
          </w:p>
        </w:tc>
        <w:tc>
          <w:tcPr>
            <w:tcW w:w="840" w:type="dxa"/>
          </w:tcPr>
          <w:p w14:paraId="5BB64D15" w14:textId="77777777" w:rsidR="00351FB3" w:rsidRDefault="00351FB3" w:rsidP="00606630">
            <w:pPr>
              <w:rPr>
                <w:bCs/>
                <w:spacing w:val="3"/>
                <w:sz w:val="20"/>
                <w:szCs w:val="20"/>
              </w:rPr>
            </w:pPr>
            <w:r>
              <w:rPr>
                <w:bCs/>
                <w:spacing w:val="3"/>
                <w:sz w:val="20"/>
                <w:szCs w:val="20"/>
              </w:rPr>
              <w:t>D1</w:t>
            </w:r>
          </w:p>
        </w:tc>
        <w:tc>
          <w:tcPr>
            <w:tcW w:w="2951" w:type="dxa"/>
          </w:tcPr>
          <w:p w14:paraId="7BB7F325" w14:textId="77777777" w:rsidR="00351FB3" w:rsidRDefault="00351FB3" w:rsidP="00606630">
            <w:pPr>
              <w:rPr>
                <w:spacing w:val="6"/>
                <w:sz w:val="20"/>
                <w:szCs w:val="20"/>
              </w:rPr>
            </w:pPr>
            <w:r>
              <w:rPr>
                <w:spacing w:val="6"/>
                <w:sz w:val="20"/>
                <w:szCs w:val="20"/>
              </w:rPr>
              <w:t>Diploma di Laurea in Economia e Commercio o Titoli Equipollenti</w:t>
            </w:r>
          </w:p>
          <w:p w14:paraId="5AF7CE72" w14:textId="77777777" w:rsidR="00351FB3" w:rsidRDefault="00351FB3" w:rsidP="00606630">
            <w:pPr>
              <w:rPr>
                <w:spacing w:val="6"/>
                <w:sz w:val="20"/>
                <w:szCs w:val="20"/>
              </w:rPr>
            </w:pPr>
          </w:p>
        </w:tc>
        <w:tc>
          <w:tcPr>
            <w:tcW w:w="1969" w:type="dxa"/>
          </w:tcPr>
          <w:p w14:paraId="6FB7DCEE" w14:textId="77777777" w:rsidR="00351FB3" w:rsidRDefault="00351FB3" w:rsidP="00606630">
            <w:pPr>
              <w:rPr>
                <w:b/>
                <w:bCs/>
                <w:spacing w:val="3"/>
                <w:sz w:val="20"/>
                <w:szCs w:val="20"/>
              </w:rPr>
            </w:pPr>
          </w:p>
        </w:tc>
        <w:tc>
          <w:tcPr>
            <w:tcW w:w="2040" w:type="dxa"/>
          </w:tcPr>
          <w:p w14:paraId="7BA3776A" w14:textId="77777777" w:rsidR="00351FB3" w:rsidRDefault="00351FB3" w:rsidP="00606630">
            <w:pPr>
              <w:spacing w:after="324"/>
              <w:rPr>
                <w:sz w:val="20"/>
                <w:szCs w:val="20"/>
              </w:rPr>
            </w:pPr>
          </w:p>
        </w:tc>
      </w:tr>
      <w:tr w:rsidR="00351FB3" w14:paraId="1007BDA6" w14:textId="77777777" w:rsidTr="00606630">
        <w:tc>
          <w:tcPr>
            <w:tcW w:w="2148" w:type="dxa"/>
          </w:tcPr>
          <w:p w14:paraId="49AA9DC3" w14:textId="77777777" w:rsidR="00351FB3" w:rsidRDefault="00351FB3" w:rsidP="00606630">
            <w:pPr>
              <w:rPr>
                <w:b/>
                <w:bCs/>
                <w:spacing w:val="3"/>
                <w:sz w:val="20"/>
                <w:szCs w:val="20"/>
              </w:rPr>
            </w:pPr>
            <w:r>
              <w:rPr>
                <w:sz w:val="20"/>
                <w:szCs w:val="20"/>
              </w:rPr>
              <w:t xml:space="preserve">ISTRUTTORE </w:t>
            </w:r>
            <w:r>
              <w:rPr>
                <w:spacing w:val="3"/>
                <w:sz w:val="20"/>
                <w:szCs w:val="20"/>
              </w:rPr>
              <w:t>DIRETTIVO DI</w:t>
            </w:r>
            <w:r>
              <w:rPr>
                <w:spacing w:val="-2"/>
                <w:sz w:val="20"/>
                <w:szCs w:val="20"/>
              </w:rPr>
              <w:t xml:space="preserve"> VIGILANZA</w:t>
            </w:r>
          </w:p>
        </w:tc>
        <w:tc>
          <w:tcPr>
            <w:tcW w:w="840" w:type="dxa"/>
          </w:tcPr>
          <w:p w14:paraId="31730C05" w14:textId="77777777" w:rsidR="00351FB3" w:rsidRDefault="00351FB3" w:rsidP="00606630">
            <w:pPr>
              <w:rPr>
                <w:bCs/>
                <w:spacing w:val="3"/>
                <w:sz w:val="20"/>
                <w:szCs w:val="20"/>
              </w:rPr>
            </w:pPr>
            <w:r>
              <w:rPr>
                <w:bCs/>
                <w:spacing w:val="3"/>
                <w:sz w:val="20"/>
                <w:szCs w:val="20"/>
              </w:rPr>
              <w:t>D1</w:t>
            </w:r>
          </w:p>
        </w:tc>
        <w:tc>
          <w:tcPr>
            <w:tcW w:w="2951" w:type="dxa"/>
          </w:tcPr>
          <w:p w14:paraId="25A0EEEA" w14:textId="77777777" w:rsidR="00351FB3" w:rsidRDefault="00351FB3" w:rsidP="00606630">
            <w:pPr>
              <w:rPr>
                <w:b/>
                <w:bCs/>
                <w:spacing w:val="3"/>
                <w:sz w:val="20"/>
                <w:szCs w:val="20"/>
              </w:rPr>
            </w:pPr>
            <w:r>
              <w:rPr>
                <w:spacing w:val="6"/>
                <w:sz w:val="20"/>
                <w:szCs w:val="20"/>
              </w:rPr>
              <w:t xml:space="preserve">Diploma </w:t>
            </w:r>
            <w:r>
              <w:rPr>
                <w:sz w:val="20"/>
                <w:szCs w:val="20"/>
              </w:rPr>
              <w:t xml:space="preserve">di </w:t>
            </w:r>
            <w:r>
              <w:rPr>
                <w:spacing w:val="1"/>
                <w:sz w:val="20"/>
                <w:szCs w:val="20"/>
              </w:rPr>
              <w:t xml:space="preserve">Laurea </w:t>
            </w:r>
            <w:r>
              <w:rPr>
                <w:spacing w:val="-7"/>
                <w:sz w:val="20"/>
                <w:szCs w:val="20"/>
              </w:rPr>
              <w:t xml:space="preserve">in </w:t>
            </w:r>
            <w:r>
              <w:rPr>
                <w:spacing w:val="3"/>
                <w:sz w:val="20"/>
                <w:szCs w:val="20"/>
              </w:rPr>
              <w:t xml:space="preserve">Giurisprudenza </w:t>
            </w:r>
            <w:r>
              <w:rPr>
                <w:spacing w:val="2"/>
                <w:sz w:val="20"/>
                <w:szCs w:val="20"/>
              </w:rPr>
              <w:t>o Titoli Equipollenti</w:t>
            </w:r>
          </w:p>
        </w:tc>
        <w:tc>
          <w:tcPr>
            <w:tcW w:w="1969" w:type="dxa"/>
          </w:tcPr>
          <w:p w14:paraId="29FA4B58" w14:textId="77777777" w:rsidR="00351FB3" w:rsidRDefault="00351FB3" w:rsidP="00606630">
            <w:pPr>
              <w:rPr>
                <w:b/>
                <w:bCs/>
                <w:spacing w:val="3"/>
                <w:sz w:val="20"/>
                <w:szCs w:val="20"/>
              </w:rPr>
            </w:pPr>
          </w:p>
        </w:tc>
        <w:tc>
          <w:tcPr>
            <w:tcW w:w="2040" w:type="dxa"/>
          </w:tcPr>
          <w:p w14:paraId="02293BA0" w14:textId="77777777" w:rsidR="00351FB3" w:rsidRDefault="00351FB3" w:rsidP="00606630">
            <w:pPr>
              <w:spacing w:after="324"/>
              <w:rPr>
                <w:spacing w:val="-4"/>
                <w:sz w:val="20"/>
                <w:szCs w:val="20"/>
              </w:rPr>
            </w:pPr>
            <w:r>
              <w:rPr>
                <w:sz w:val="20"/>
                <w:szCs w:val="20"/>
              </w:rPr>
              <w:t xml:space="preserve">Patente </w:t>
            </w:r>
            <w:r>
              <w:rPr>
                <w:spacing w:val="-4"/>
                <w:sz w:val="20"/>
                <w:szCs w:val="20"/>
              </w:rPr>
              <w:t xml:space="preserve">B </w:t>
            </w:r>
          </w:p>
          <w:p w14:paraId="02E115A3" w14:textId="77777777" w:rsidR="00351FB3" w:rsidRDefault="00351FB3" w:rsidP="00606630">
            <w:pPr>
              <w:spacing w:after="324"/>
              <w:rPr>
                <w:sz w:val="20"/>
                <w:szCs w:val="20"/>
              </w:rPr>
            </w:pPr>
            <w:r>
              <w:rPr>
                <w:spacing w:val="3"/>
                <w:sz w:val="20"/>
                <w:szCs w:val="20"/>
              </w:rPr>
              <w:lastRenderedPageBreak/>
              <w:t>* vedi norme comuni</w:t>
            </w:r>
          </w:p>
        </w:tc>
      </w:tr>
      <w:tr w:rsidR="00351FB3" w14:paraId="5D600E14" w14:textId="77777777" w:rsidTr="00606630">
        <w:tc>
          <w:tcPr>
            <w:tcW w:w="2148" w:type="dxa"/>
          </w:tcPr>
          <w:p w14:paraId="140352F5" w14:textId="77777777" w:rsidR="00351FB3" w:rsidRDefault="00351FB3" w:rsidP="00606630">
            <w:pPr>
              <w:rPr>
                <w:b/>
                <w:bCs/>
                <w:spacing w:val="3"/>
                <w:sz w:val="20"/>
                <w:szCs w:val="20"/>
              </w:rPr>
            </w:pPr>
            <w:r>
              <w:rPr>
                <w:spacing w:val="1"/>
                <w:sz w:val="20"/>
                <w:szCs w:val="20"/>
              </w:rPr>
              <w:lastRenderedPageBreak/>
              <w:t>FUNZIONARIO TECNICO</w:t>
            </w:r>
          </w:p>
        </w:tc>
        <w:tc>
          <w:tcPr>
            <w:tcW w:w="840" w:type="dxa"/>
          </w:tcPr>
          <w:p w14:paraId="5E92420F" w14:textId="77777777" w:rsidR="00351FB3" w:rsidRDefault="00351FB3" w:rsidP="00606630">
            <w:pPr>
              <w:rPr>
                <w:bCs/>
                <w:spacing w:val="3"/>
                <w:sz w:val="20"/>
                <w:szCs w:val="20"/>
              </w:rPr>
            </w:pPr>
            <w:r>
              <w:rPr>
                <w:bCs/>
                <w:spacing w:val="3"/>
                <w:sz w:val="20"/>
                <w:szCs w:val="20"/>
              </w:rPr>
              <w:t>D3</w:t>
            </w:r>
          </w:p>
        </w:tc>
        <w:tc>
          <w:tcPr>
            <w:tcW w:w="2951" w:type="dxa"/>
          </w:tcPr>
          <w:p w14:paraId="2BFD24EB" w14:textId="77777777" w:rsidR="00351FB3" w:rsidRDefault="00351FB3" w:rsidP="00606630">
            <w:pPr>
              <w:rPr>
                <w:spacing w:val="3"/>
                <w:sz w:val="20"/>
                <w:szCs w:val="20"/>
              </w:rPr>
            </w:pPr>
            <w:r>
              <w:rPr>
                <w:spacing w:val="3"/>
                <w:sz w:val="20"/>
                <w:szCs w:val="20"/>
              </w:rPr>
              <w:t>Diploma di laurea* in:</w:t>
            </w:r>
          </w:p>
          <w:p w14:paraId="297E091D" w14:textId="77777777" w:rsidR="00351FB3" w:rsidRDefault="00351FB3" w:rsidP="00606630">
            <w:pPr>
              <w:rPr>
                <w:spacing w:val="2"/>
                <w:sz w:val="20"/>
                <w:szCs w:val="20"/>
              </w:rPr>
            </w:pPr>
            <w:r>
              <w:rPr>
                <w:spacing w:val="2"/>
                <w:sz w:val="20"/>
                <w:szCs w:val="20"/>
              </w:rPr>
              <w:t>- ingegneria</w:t>
            </w:r>
          </w:p>
          <w:p w14:paraId="63306AC9" w14:textId="77777777" w:rsidR="00351FB3" w:rsidRDefault="00351FB3" w:rsidP="00606630">
            <w:pPr>
              <w:rPr>
                <w:spacing w:val="2"/>
                <w:sz w:val="20"/>
                <w:szCs w:val="20"/>
              </w:rPr>
            </w:pPr>
            <w:r>
              <w:rPr>
                <w:spacing w:val="2"/>
                <w:sz w:val="20"/>
                <w:szCs w:val="20"/>
              </w:rPr>
              <w:t>- Architettura</w:t>
            </w:r>
          </w:p>
          <w:p w14:paraId="537D8546" w14:textId="77777777" w:rsidR="00351FB3" w:rsidRDefault="00351FB3" w:rsidP="00606630">
            <w:pPr>
              <w:rPr>
                <w:spacing w:val="2"/>
                <w:sz w:val="20"/>
                <w:szCs w:val="20"/>
              </w:rPr>
            </w:pPr>
          </w:p>
        </w:tc>
        <w:tc>
          <w:tcPr>
            <w:tcW w:w="1969" w:type="dxa"/>
          </w:tcPr>
          <w:p w14:paraId="116EA99F" w14:textId="77777777" w:rsidR="00351FB3" w:rsidRDefault="00351FB3" w:rsidP="00606630">
            <w:pPr>
              <w:rPr>
                <w:b/>
                <w:bCs/>
                <w:spacing w:val="3"/>
                <w:sz w:val="20"/>
                <w:szCs w:val="20"/>
              </w:rPr>
            </w:pPr>
            <w:r>
              <w:rPr>
                <w:spacing w:val="-2"/>
                <w:sz w:val="20"/>
                <w:szCs w:val="20"/>
              </w:rPr>
              <w:t>Abilitazione</w:t>
            </w:r>
            <w:r>
              <w:rPr>
                <w:spacing w:val="1"/>
                <w:sz w:val="20"/>
                <w:szCs w:val="20"/>
              </w:rPr>
              <w:t xml:space="preserve"> all'esercizio</w:t>
            </w:r>
            <w:r>
              <w:rPr>
                <w:spacing w:val="-1"/>
                <w:sz w:val="20"/>
                <w:szCs w:val="20"/>
              </w:rPr>
              <w:t xml:space="preserve"> professionale</w:t>
            </w:r>
          </w:p>
        </w:tc>
        <w:tc>
          <w:tcPr>
            <w:tcW w:w="2040" w:type="dxa"/>
          </w:tcPr>
          <w:p w14:paraId="5D6DEE69" w14:textId="77777777" w:rsidR="00351FB3" w:rsidRDefault="00351FB3" w:rsidP="00606630">
            <w:pPr>
              <w:spacing w:after="324"/>
              <w:rPr>
                <w:sz w:val="20"/>
                <w:szCs w:val="20"/>
              </w:rPr>
            </w:pPr>
          </w:p>
        </w:tc>
      </w:tr>
      <w:tr w:rsidR="00351FB3" w14:paraId="5421F82E" w14:textId="77777777" w:rsidTr="00606630">
        <w:tc>
          <w:tcPr>
            <w:tcW w:w="2148" w:type="dxa"/>
          </w:tcPr>
          <w:p w14:paraId="49091099" w14:textId="77777777" w:rsidR="00351FB3" w:rsidRDefault="00351FB3" w:rsidP="00606630">
            <w:pPr>
              <w:rPr>
                <w:b/>
                <w:bCs/>
                <w:spacing w:val="3"/>
                <w:sz w:val="20"/>
                <w:szCs w:val="20"/>
              </w:rPr>
            </w:pPr>
            <w:r>
              <w:rPr>
                <w:sz w:val="20"/>
                <w:szCs w:val="20"/>
              </w:rPr>
              <w:t xml:space="preserve">FUNZIONARIO </w:t>
            </w:r>
            <w:r>
              <w:rPr>
                <w:spacing w:val="-3"/>
                <w:sz w:val="20"/>
                <w:szCs w:val="20"/>
              </w:rPr>
              <w:t>CONTABILE</w:t>
            </w:r>
          </w:p>
        </w:tc>
        <w:tc>
          <w:tcPr>
            <w:tcW w:w="840" w:type="dxa"/>
          </w:tcPr>
          <w:p w14:paraId="7BCE96AB" w14:textId="77777777" w:rsidR="00351FB3" w:rsidRDefault="00351FB3" w:rsidP="00606630">
            <w:pPr>
              <w:rPr>
                <w:bCs/>
                <w:spacing w:val="3"/>
                <w:sz w:val="20"/>
                <w:szCs w:val="20"/>
              </w:rPr>
            </w:pPr>
            <w:r>
              <w:rPr>
                <w:bCs/>
                <w:spacing w:val="3"/>
                <w:sz w:val="20"/>
                <w:szCs w:val="20"/>
              </w:rPr>
              <w:t>D3</w:t>
            </w:r>
          </w:p>
        </w:tc>
        <w:tc>
          <w:tcPr>
            <w:tcW w:w="2951" w:type="dxa"/>
          </w:tcPr>
          <w:p w14:paraId="3F771D33" w14:textId="77777777" w:rsidR="00351FB3" w:rsidRDefault="00351FB3" w:rsidP="00606630">
            <w:pPr>
              <w:rPr>
                <w:b/>
                <w:bCs/>
                <w:spacing w:val="3"/>
                <w:sz w:val="20"/>
                <w:szCs w:val="20"/>
              </w:rPr>
            </w:pPr>
            <w:r>
              <w:rPr>
                <w:spacing w:val="4"/>
                <w:sz w:val="20"/>
                <w:szCs w:val="20"/>
              </w:rPr>
              <w:t xml:space="preserve">Diploma </w:t>
            </w:r>
            <w:r>
              <w:rPr>
                <w:spacing w:val="-4"/>
                <w:sz w:val="20"/>
                <w:szCs w:val="20"/>
              </w:rPr>
              <w:t xml:space="preserve">di </w:t>
            </w:r>
            <w:r>
              <w:rPr>
                <w:spacing w:val="2"/>
                <w:sz w:val="20"/>
                <w:szCs w:val="20"/>
              </w:rPr>
              <w:t xml:space="preserve">Laurea* </w:t>
            </w:r>
            <w:r>
              <w:rPr>
                <w:spacing w:val="3"/>
                <w:sz w:val="20"/>
                <w:szCs w:val="20"/>
              </w:rPr>
              <w:t xml:space="preserve">Economia </w:t>
            </w:r>
            <w:r>
              <w:rPr>
                <w:spacing w:val="2"/>
                <w:sz w:val="20"/>
                <w:szCs w:val="20"/>
              </w:rPr>
              <w:t xml:space="preserve">e </w:t>
            </w:r>
            <w:r>
              <w:rPr>
                <w:spacing w:val="5"/>
                <w:sz w:val="20"/>
                <w:szCs w:val="20"/>
              </w:rPr>
              <w:t xml:space="preserve">Commercio </w:t>
            </w:r>
            <w:r>
              <w:rPr>
                <w:spacing w:val="2"/>
                <w:sz w:val="20"/>
                <w:szCs w:val="20"/>
              </w:rPr>
              <w:t xml:space="preserve">o </w:t>
            </w:r>
            <w:r>
              <w:rPr>
                <w:spacing w:val="3"/>
                <w:sz w:val="20"/>
                <w:szCs w:val="20"/>
              </w:rPr>
              <w:t xml:space="preserve">Economia Politica o </w:t>
            </w:r>
            <w:r>
              <w:rPr>
                <w:spacing w:val="4"/>
                <w:sz w:val="20"/>
                <w:szCs w:val="20"/>
              </w:rPr>
              <w:t xml:space="preserve">Scienze </w:t>
            </w:r>
            <w:r>
              <w:rPr>
                <w:spacing w:val="2"/>
                <w:sz w:val="20"/>
                <w:szCs w:val="20"/>
              </w:rPr>
              <w:t xml:space="preserve">Statistiche </w:t>
            </w:r>
            <w:r>
              <w:rPr>
                <w:spacing w:val="-1"/>
                <w:sz w:val="20"/>
                <w:szCs w:val="20"/>
              </w:rPr>
              <w:t xml:space="preserve">ed </w:t>
            </w:r>
            <w:r>
              <w:rPr>
                <w:spacing w:val="5"/>
                <w:sz w:val="20"/>
                <w:szCs w:val="20"/>
              </w:rPr>
              <w:t xml:space="preserve">Economiche </w:t>
            </w:r>
            <w:r>
              <w:rPr>
                <w:spacing w:val="2"/>
                <w:sz w:val="20"/>
                <w:szCs w:val="20"/>
              </w:rPr>
              <w:t xml:space="preserve">o </w:t>
            </w:r>
            <w:r>
              <w:rPr>
                <w:spacing w:val="3"/>
                <w:sz w:val="20"/>
                <w:szCs w:val="20"/>
              </w:rPr>
              <w:t xml:space="preserve">Scienze Economiche o Scienze Politiche o Scienze Economiche </w:t>
            </w:r>
            <w:r>
              <w:rPr>
                <w:spacing w:val="2"/>
                <w:sz w:val="20"/>
                <w:szCs w:val="20"/>
              </w:rPr>
              <w:t xml:space="preserve">e Sociali o </w:t>
            </w:r>
            <w:r>
              <w:rPr>
                <w:spacing w:val="5"/>
                <w:sz w:val="20"/>
                <w:szCs w:val="20"/>
              </w:rPr>
              <w:t xml:space="preserve">Scienze </w:t>
            </w:r>
            <w:r>
              <w:rPr>
                <w:spacing w:val="1"/>
                <w:sz w:val="20"/>
                <w:szCs w:val="20"/>
              </w:rPr>
              <w:t xml:space="preserve">della </w:t>
            </w:r>
            <w:r>
              <w:rPr>
                <w:spacing w:val="2"/>
                <w:sz w:val="20"/>
                <w:szCs w:val="20"/>
              </w:rPr>
              <w:t xml:space="preserve">Amministrazione o </w:t>
            </w:r>
            <w:r>
              <w:rPr>
                <w:spacing w:val="3"/>
                <w:sz w:val="20"/>
                <w:szCs w:val="20"/>
              </w:rPr>
              <w:t xml:space="preserve">Scienze Statistiche ed Attuariali o Scienze Economiche </w:t>
            </w:r>
            <w:r>
              <w:rPr>
                <w:spacing w:val="2"/>
                <w:sz w:val="20"/>
                <w:szCs w:val="20"/>
              </w:rPr>
              <w:t>e</w:t>
            </w:r>
            <w:r>
              <w:rPr>
                <w:spacing w:val="4"/>
                <w:sz w:val="20"/>
                <w:szCs w:val="20"/>
              </w:rPr>
              <w:t xml:space="preserve"> Bancarie o Economia</w:t>
            </w:r>
            <w:r>
              <w:rPr>
                <w:spacing w:val="1"/>
                <w:sz w:val="20"/>
                <w:szCs w:val="20"/>
              </w:rPr>
              <w:t xml:space="preserve"> Aziendale </w:t>
            </w:r>
            <w:r>
              <w:rPr>
                <w:spacing w:val="2"/>
                <w:sz w:val="20"/>
                <w:szCs w:val="20"/>
              </w:rPr>
              <w:t xml:space="preserve">o </w:t>
            </w:r>
            <w:r>
              <w:rPr>
                <w:sz w:val="20"/>
                <w:szCs w:val="20"/>
              </w:rPr>
              <w:t xml:space="preserve">Ingegneria </w:t>
            </w:r>
            <w:r>
              <w:rPr>
                <w:spacing w:val="2"/>
                <w:sz w:val="20"/>
                <w:szCs w:val="20"/>
              </w:rPr>
              <w:t>Gestionale.</w:t>
            </w:r>
          </w:p>
        </w:tc>
        <w:tc>
          <w:tcPr>
            <w:tcW w:w="1969" w:type="dxa"/>
          </w:tcPr>
          <w:p w14:paraId="57A809C3" w14:textId="77777777" w:rsidR="00351FB3" w:rsidRDefault="00351FB3" w:rsidP="00606630">
            <w:pPr>
              <w:rPr>
                <w:b/>
                <w:bCs/>
                <w:spacing w:val="3"/>
                <w:sz w:val="20"/>
                <w:szCs w:val="20"/>
              </w:rPr>
            </w:pPr>
            <w:r>
              <w:rPr>
                <w:spacing w:val="-2"/>
                <w:sz w:val="20"/>
                <w:szCs w:val="20"/>
              </w:rPr>
              <w:t>Abilitazione</w:t>
            </w:r>
            <w:r>
              <w:rPr>
                <w:spacing w:val="1"/>
                <w:sz w:val="20"/>
                <w:szCs w:val="20"/>
              </w:rPr>
              <w:t xml:space="preserve"> all'esercizio</w:t>
            </w:r>
            <w:r>
              <w:rPr>
                <w:spacing w:val="-1"/>
                <w:sz w:val="20"/>
                <w:szCs w:val="20"/>
              </w:rPr>
              <w:t xml:space="preserve"> professionale di dottore commercialista</w:t>
            </w:r>
          </w:p>
        </w:tc>
        <w:tc>
          <w:tcPr>
            <w:tcW w:w="2040" w:type="dxa"/>
          </w:tcPr>
          <w:p w14:paraId="648B6EAE" w14:textId="77777777" w:rsidR="00351FB3" w:rsidRDefault="00351FB3" w:rsidP="00606630">
            <w:pPr>
              <w:rPr>
                <w:b/>
                <w:bCs/>
                <w:spacing w:val="3"/>
                <w:sz w:val="20"/>
                <w:szCs w:val="20"/>
              </w:rPr>
            </w:pPr>
          </w:p>
        </w:tc>
      </w:tr>
      <w:tr w:rsidR="00351FB3" w14:paraId="008D4CCB" w14:textId="77777777" w:rsidTr="00606630">
        <w:trPr>
          <w:trHeight w:val="1392"/>
        </w:trPr>
        <w:tc>
          <w:tcPr>
            <w:tcW w:w="2148" w:type="dxa"/>
          </w:tcPr>
          <w:p w14:paraId="363AD6ED" w14:textId="77777777" w:rsidR="00351FB3" w:rsidRDefault="00351FB3" w:rsidP="00606630">
            <w:pPr>
              <w:rPr>
                <w:sz w:val="20"/>
                <w:szCs w:val="20"/>
              </w:rPr>
            </w:pPr>
            <w:r>
              <w:rPr>
                <w:sz w:val="20"/>
                <w:szCs w:val="20"/>
              </w:rPr>
              <w:t>FUNZIONARIO DI VIGILANZA</w:t>
            </w:r>
          </w:p>
          <w:p w14:paraId="0A541040" w14:textId="77777777" w:rsidR="00351FB3" w:rsidRDefault="00351FB3" w:rsidP="00606630">
            <w:pPr>
              <w:rPr>
                <w:b/>
                <w:bCs/>
                <w:spacing w:val="3"/>
                <w:sz w:val="20"/>
                <w:szCs w:val="20"/>
              </w:rPr>
            </w:pPr>
          </w:p>
        </w:tc>
        <w:tc>
          <w:tcPr>
            <w:tcW w:w="840" w:type="dxa"/>
          </w:tcPr>
          <w:p w14:paraId="56002C08" w14:textId="77777777" w:rsidR="00351FB3" w:rsidRDefault="00351FB3" w:rsidP="00606630">
            <w:pPr>
              <w:rPr>
                <w:bCs/>
                <w:spacing w:val="3"/>
                <w:sz w:val="20"/>
                <w:szCs w:val="20"/>
              </w:rPr>
            </w:pPr>
            <w:r>
              <w:rPr>
                <w:bCs/>
                <w:spacing w:val="3"/>
                <w:sz w:val="20"/>
                <w:szCs w:val="20"/>
              </w:rPr>
              <w:t>D3</w:t>
            </w:r>
          </w:p>
        </w:tc>
        <w:tc>
          <w:tcPr>
            <w:tcW w:w="2951" w:type="dxa"/>
          </w:tcPr>
          <w:p w14:paraId="5FA6255E" w14:textId="77777777" w:rsidR="00351FB3" w:rsidRDefault="00351FB3" w:rsidP="00606630">
            <w:pPr>
              <w:rPr>
                <w:b/>
                <w:bCs/>
                <w:spacing w:val="3"/>
                <w:sz w:val="20"/>
                <w:szCs w:val="20"/>
              </w:rPr>
            </w:pPr>
            <w:r>
              <w:rPr>
                <w:spacing w:val="4"/>
                <w:sz w:val="20"/>
                <w:szCs w:val="20"/>
              </w:rPr>
              <w:t xml:space="preserve">Diploma </w:t>
            </w:r>
            <w:r>
              <w:rPr>
                <w:spacing w:val="-14"/>
                <w:sz w:val="20"/>
                <w:szCs w:val="20"/>
              </w:rPr>
              <w:t xml:space="preserve">di </w:t>
            </w:r>
            <w:r>
              <w:rPr>
                <w:spacing w:val="3"/>
                <w:sz w:val="20"/>
                <w:szCs w:val="20"/>
              </w:rPr>
              <w:t xml:space="preserve">Laurea* </w:t>
            </w:r>
            <w:r>
              <w:rPr>
                <w:spacing w:val="-7"/>
                <w:sz w:val="20"/>
                <w:szCs w:val="20"/>
              </w:rPr>
              <w:t xml:space="preserve">in </w:t>
            </w:r>
            <w:r>
              <w:rPr>
                <w:spacing w:val="2"/>
                <w:sz w:val="20"/>
                <w:szCs w:val="20"/>
              </w:rPr>
              <w:t>Giurisprudenza o equipollenti.</w:t>
            </w:r>
          </w:p>
        </w:tc>
        <w:tc>
          <w:tcPr>
            <w:tcW w:w="1969" w:type="dxa"/>
          </w:tcPr>
          <w:p w14:paraId="03F467A9" w14:textId="77777777" w:rsidR="00351FB3" w:rsidRDefault="00351FB3" w:rsidP="00606630">
            <w:pPr>
              <w:rPr>
                <w:b/>
                <w:bCs/>
                <w:spacing w:val="3"/>
                <w:sz w:val="20"/>
                <w:szCs w:val="20"/>
              </w:rPr>
            </w:pPr>
          </w:p>
        </w:tc>
        <w:tc>
          <w:tcPr>
            <w:tcW w:w="2040" w:type="dxa"/>
          </w:tcPr>
          <w:p w14:paraId="52397012" w14:textId="77777777" w:rsidR="00351FB3" w:rsidRDefault="00351FB3" w:rsidP="00606630">
            <w:pPr>
              <w:spacing w:after="324"/>
              <w:rPr>
                <w:sz w:val="20"/>
                <w:szCs w:val="20"/>
              </w:rPr>
            </w:pPr>
            <w:r>
              <w:rPr>
                <w:sz w:val="20"/>
                <w:szCs w:val="20"/>
              </w:rPr>
              <w:t xml:space="preserve">Patente </w:t>
            </w:r>
            <w:r>
              <w:rPr>
                <w:spacing w:val="-3"/>
                <w:sz w:val="20"/>
                <w:szCs w:val="20"/>
              </w:rPr>
              <w:t xml:space="preserve">B </w:t>
            </w:r>
          </w:p>
        </w:tc>
      </w:tr>
      <w:tr w:rsidR="00351FB3" w14:paraId="686E0E91" w14:textId="77777777" w:rsidTr="00606630">
        <w:trPr>
          <w:trHeight w:val="1392"/>
        </w:trPr>
        <w:tc>
          <w:tcPr>
            <w:tcW w:w="2148" w:type="dxa"/>
          </w:tcPr>
          <w:p w14:paraId="47C7AA96" w14:textId="77777777" w:rsidR="00351FB3" w:rsidRDefault="00351FB3" w:rsidP="00606630">
            <w:pPr>
              <w:rPr>
                <w:sz w:val="20"/>
                <w:szCs w:val="20"/>
              </w:rPr>
            </w:pPr>
            <w:r>
              <w:rPr>
                <w:sz w:val="20"/>
                <w:szCs w:val="20"/>
              </w:rPr>
              <w:t>FUNZIONARIO AMMINISTRATIVO</w:t>
            </w:r>
          </w:p>
        </w:tc>
        <w:tc>
          <w:tcPr>
            <w:tcW w:w="840" w:type="dxa"/>
          </w:tcPr>
          <w:p w14:paraId="51E82817" w14:textId="77777777" w:rsidR="00351FB3" w:rsidRDefault="00351FB3" w:rsidP="00606630">
            <w:pPr>
              <w:rPr>
                <w:bCs/>
                <w:spacing w:val="3"/>
                <w:sz w:val="20"/>
                <w:szCs w:val="20"/>
              </w:rPr>
            </w:pPr>
            <w:r>
              <w:rPr>
                <w:bCs/>
                <w:spacing w:val="3"/>
                <w:sz w:val="20"/>
                <w:szCs w:val="20"/>
              </w:rPr>
              <w:t>D3</w:t>
            </w:r>
          </w:p>
        </w:tc>
        <w:tc>
          <w:tcPr>
            <w:tcW w:w="2951" w:type="dxa"/>
          </w:tcPr>
          <w:p w14:paraId="5256D95D" w14:textId="77777777" w:rsidR="00351FB3" w:rsidRDefault="00351FB3" w:rsidP="00606630">
            <w:pPr>
              <w:rPr>
                <w:spacing w:val="4"/>
                <w:sz w:val="20"/>
                <w:szCs w:val="20"/>
              </w:rPr>
            </w:pPr>
            <w:r>
              <w:rPr>
                <w:spacing w:val="4"/>
                <w:sz w:val="20"/>
                <w:szCs w:val="20"/>
              </w:rPr>
              <w:t xml:space="preserve">Diploma </w:t>
            </w:r>
            <w:r>
              <w:rPr>
                <w:spacing w:val="-4"/>
                <w:sz w:val="20"/>
                <w:szCs w:val="20"/>
              </w:rPr>
              <w:t xml:space="preserve">di </w:t>
            </w:r>
            <w:r>
              <w:rPr>
                <w:spacing w:val="2"/>
                <w:sz w:val="20"/>
                <w:szCs w:val="20"/>
              </w:rPr>
              <w:t xml:space="preserve">Laurea </w:t>
            </w:r>
          </w:p>
        </w:tc>
        <w:tc>
          <w:tcPr>
            <w:tcW w:w="1969" w:type="dxa"/>
          </w:tcPr>
          <w:p w14:paraId="68DDAAE9" w14:textId="77777777" w:rsidR="00351FB3" w:rsidRDefault="00351FB3" w:rsidP="00606630">
            <w:pPr>
              <w:rPr>
                <w:b/>
                <w:bCs/>
                <w:spacing w:val="3"/>
                <w:sz w:val="20"/>
                <w:szCs w:val="20"/>
              </w:rPr>
            </w:pPr>
          </w:p>
        </w:tc>
        <w:tc>
          <w:tcPr>
            <w:tcW w:w="2040" w:type="dxa"/>
          </w:tcPr>
          <w:p w14:paraId="1AF29C97" w14:textId="77777777" w:rsidR="00351FB3" w:rsidRDefault="00351FB3" w:rsidP="00606630">
            <w:pPr>
              <w:spacing w:after="324"/>
              <w:rPr>
                <w:sz w:val="20"/>
                <w:szCs w:val="20"/>
              </w:rPr>
            </w:pPr>
          </w:p>
        </w:tc>
      </w:tr>
    </w:tbl>
    <w:p w14:paraId="6131B5FA" w14:textId="77777777" w:rsidR="00351FB3" w:rsidRDefault="00351FB3" w:rsidP="00351FB3">
      <w:pPr>
        <w:spacing w:line="480" w:lineRule="auto"/>
        <w:jc w:val="center"/>
        <w:rPr>
          <w:b/>
          <w:spacing w:val="9"/>
          <w:sz w:val="20"/>
          <w:szCs w:val="20"/>
          <w:u w:val="single"/>
        </w:rPr>
      </w:pPr>
    </w:p>
    <w:p w14:paraId="4B1F27D6" w14:textId="77777777" w:rsidR="00351FB3" w:rsidRDefault="00351FB3" w:rsidP="00351FB3">
      <w:pPr>
        <w:spacing w:line="480" w:lineRule="auto"/>
        <w:jc w:val="center"/>
        <w:rPr>
          <w:b/>
          <w:spacing w:val="9"/>
          <w:sz w:val="20"/>
          <w:szCs w:val="20"/>
          <w:u w:val="single"/>
        </w:rPr>
      </w:pPr>
    </w:p>
    <w:p w14:paraId="05482BCA" w14:textId="77777777" w:rsidR="00351FB3" w:rsidRDefault="00351FB3" w:rsidP="00351FB3">
      <w:pPr>
        <w:spacing w:line="480" w:lineRule="auto"/>
        <w:jc w:val="center"/>
        <w:rPr>
          <w:b/>
          <w:spacing w:val="9"/>
          <w:sz w:val="20"/>
          <w:szCs w:val="20"/>
          <w:u w:val="single"/>
        </w:rPr>
      </w:pPr>
    </w:p>
    <w:p w14:paraId="3CC49F34" w14:textId="77777777" w:rsidR="00351FB3" w:rsidRDefault="00351FB3" w:rsidP="00351FB3">
      <w:pPr>
        <w:spacing w:line="480" w:lineRule="auto"/>
        <w:jc w:val="center"/>
        <w:rPr>
          <w:b/>
          <w:spacing w:val="9"/>
          <w:sz w:val="20"/>
          <w:szCs w:val="20"/>
          <w:u w:val="single"/>
        </w:rPr>
      </w:pPr>
    </w:p>
    <w:p w14:paraId="5E1C57EB" w14:textId="77777777" w:rsidR="00351FB3" w:rsidRDefault="00351FB3" w:rsidP="00351FB3">
      <w:pPr>
        <w:spacing w:line="480" w:lineRule="auto"/>
        <w:jc w:val="center"/>
        <w:rPr>
          <w:b/>
          <w:spacing w:val="9"/>
          <w:sz w:val="20"/>
          <w:szCs w:val="20"/>
          <w:u w:val="single"/>
        </w:rPr>
      </w:pPr>
    </w:p>
    <w:p w14:paraId="0065BDE6" w14:textId="77777777" w:rsidR="00351FB3" w:rsidRDefault="00351FB3" w:rsidP="00351FB3">
      <w:pPr>
        <w:spacing w:line="480" w:lineRule="auto"/>
        <w:jc w:val="center"/>
        <w:rPr>
          <w:b/>
          <w:spacing w:val="9"/>
          <w:sz w:val="20"/>
          <w:szCs w:val="20"/>
          <w:u w:val="single"/>
        </w:rPr>
      </w:pPr>
    </w:p>
    <w:p w14:paraId="5A32C6C4" w14:textId="77777777" w:rsidR="00351FB3" w:rsidRDefault="00351FB3" w:rsidP="00351FB3">
      <w:pPr>
        <w:spacing w:line="480" w:lineRule="auto"/>
        <w:jc w:val="center"/>
        <w:rPr>
          <w:b/>
          <w:spacing w:val="9"/>
          <w:sz w:val="20"/>
          <w:szCs w:val="20"/>
          <w:u w:val="single"/>
        </w:rPr>
      </w:pPr>
    </w:p>
    <w:p w14:paraId="69003F78" w14:textId="77777777" w:rsidR="00351FB3" w:rsidRDefault="00351FB3" w:rsidP="00351FB3">
      <w:pPr>
        <w:spacing w:line="480" w:lineRule="auto"/>
        <w:jc w:val="center"/>
        <w:rPr>
          <w:b/>
          <w:spacing w:val="9"/>
          <w:sz w:val="20"/>
          <w:szCs w:val="20"/>
          <w:u w:val="single"/>
        </w:rPr>
      </w:pPr>
    </w:p>
    <w:p w14:paraId="498FC6E5" w14:textId="77777777" w:rsidR="00351FB3" w:rsidRDefault="00351FB3" w:rsidP="00351FB3">
      <w:pPr>
        <w:spacing w:line="480" w:lineRule="auto"/>
        <w:jc w:val="center"/>
        <w:rPr>
          <w:b/>
          <w:spacing w:val="9"/>
          <w:sz w:val="20"/>
          <w:szCs w:val="20"/>
          <w:u w:val="single"/>
        </w:rPr>
      </w:pPr>
    </w:p>
    <w:p w14:paraId="2BCE130A" w14:textId="77777777" w:rsidR="00351FB3" w:rsidRDefault="00351FB3" w:rsidP="00351FB3">
      <w:pPr>
        <w:spacing w:line="480" w:lineRule="auto"/>
        <w:jc w:val="center"/>
        <w:rPr>
          <w:b/>
          <w:spacing w:val="9"/>
          <w:sz w:val="20"/>
          <w:szCs w:val="20"/>
          <w:u w:val="single"/>
        </w:rPr>
      </w:pPr>
    </w:p>
    <w:p w14:paraId="1BBD23ED" w14:textId="77777777" w:rsidR="00351FB3" w:rsidRDefault="00351FB3" w:rsidP="00351FB3">
      <w:pPr>
        <w:spacing w:line="480" w:lineRule="auto"/>
        <w:jc w:val="center"/>
        <w:rPr>
          <w:b/>
          <w:spacing w:val="9"/>
          <w:sz w:val="20"/>
          <w:szCs w:val="20"/>
          <w:u w:val="single"/>
        </w:rPr>
      </w:pPr>
    </w:p>
    <w:p w14:paraId="2207648C" w14:textId="01FE3931" w:rsidR="00372B67" w:rsidRDefault="00372B67" w:rsidP="00351FB3">
      <w:pPr>
        <w:spacing w:after="360"/>
        <w:outlineLvl w:val="2"/>
        <w:rPr>
          <w:b/>
          <w:i/>
          <w:iCs/>
          <w:spacing w:val="-2"/>
          <w:sz w:val="28"/>
          <w:szCs w:val="28"/>
          <w:u w:val="single"/>
        </w:rPr>
      </w:pPr>
      <w:bookmarkStart w:id="79" w:name="_Toc66764206"/>
    </w:p>
    <w:p w14:paraId="10E4C693" w14:textId="33A2AA9B" w:rsidR="009C0F27" w:rsidRDefault="009C0F27" w:rsidP="00351FB3">
      <w:pPr>
        <w:spacing w:after="360"/>
        <w:outlineLvl w:val="2"/>
        <w:rPr>
          <w:b/>
          <w:i/>
          <w:iCs/>
          <w:spacing w:val="-2"/>
          <w:sz w:val="28"/>
          <w:szCs w:val="28"/>
          <w:u w:val="single"/>
        </w:rPr>
      </w:pPr>
    </w:p>
    <w:p w14:paraId="0277C571" w14:textId="47DE3E51" w:rsidR="009C0F27" w:rsidRDefault="009C0F27" w:rsidP="00351FB3">
      <w:pPr>
        <w:spacing w:after="360"/>
        <w:outlineLvl w:val="2"/>
        <w:rPr>
          <w:b/>
          <w:i/>
          <w:iCs/>
          <w:spacing w:val="-2"/>
          <w:sz w:val="28"/>
          <w:szCs w:val="28"/>
          <w:u w:val="single"/>
        </w:rPr>
      </w:pPr>
    </w:p>
    <w:p w14:paraId="421804E7" w14:textId="51118384" w:rsidR="00351FB3" w:rsidRDefault="00BB0FC5" w:rsidP="00351FB3">
      <w:pPr>
        <w:spacing w:after="360"/>
        <w:outlineLvl w:val="2"/>
        <w:rPr>
          <w:b/>
          <w:i/>
          <w:iCs/>
          <w:spacing w:val="4"/>
          <w:sz w:val="28"/>
          <w:szCs w:val="28"/>
        </w:rPr>
      </w:pPr>
      <w:r>
        <w:rPr>
          <w:b/>
          <w:i/>
          <w:iCs/>
          <w:spacing w:val="-2"/>
          <w:sz w:val="28"/>
          <w:szCs w:val="28"/>
          <w:u w:val="single"/>
        </w:rPr>
        <w:lastRenderedPageBreak/>
        <w:t>A</w:t>
      </w:r>
      <w:r w:rsidR="00351FB3">
        <w:rPr>
          <w:b/>
          <w:i/>
          <w:iCs/>
          <w:spacing w:val="-2"/>
          <w:sz w:val="28"/>
          <w:szCs w:val="28"/>
          <w:u w:val="single"/>
        </w:rPr>
        <w:t>llegato B</w:t>
      </w:r>
      <w:bookmarkEnd w:id="79"/>
    </w:p>
    <w:p w14:paraId="2E80E889" w14:textId="77777777" w:rsidR="00351FB3" w:rsidRDefault="00351FB3" w:rsidP="00351FB3">
      <w:pPr>
        <w:spacing w:line="480" w:lineRule="auto"/>
        <w:jc w:val="center"/>
        <w:outlineLvl w:val="3"/>
        <w:rPr>
          <w:b/>
          <w:sz w:val="20"/>
          <w:szCs w:val="20"/>
          <w:u w:val="single"/>
        </w:rPr>
      </w:pPr>
      <w:r>
        <w:rPr>
          <w:b/>
          <w:sz w:val="20"/>
          <w:szCs w:val="20"/>
          <w:u w:val="single"/>
        </w:rPr>
        <w:t>PROVE D'ESAME PER L'ACCESSO AI SINGOLI</w:t>
      </w:r>
      <w:r>
        <w:rPr>
          <w:b/>
          <w:sz w:val="20"/>
          <w:szCs w:val="20"/>
        </w:rPr>
        <w:t xml:space="preserve"> </w:t>
      </w:r>
      <w:r>
        <w:rPr>
          <w:b/>
          <w:sz w:val="20"/>
          <w:szCs w:val="20"/>
          <w:u w:val="single"/>
        </w:rPr>
        <w:t xml:space="preserve">PROFILI </w:t>
      </w:r>
    </w:p>
    <w:p w14:paraId="2265A8B6" w14:textId="77777777" w:rsidR="00351FB3" w:rsidRDefault="00351FB3" w:rsidP="00351FB3">
      <w:pPr>
        <w:spacing w:line="480" w:lineRule="auto"/>
        <w:jc w:val="center"/>
        <w:rPr>
          <w:b/>
          <w:sz w:val="20"/>
          <w:szCs w:val="20"/>
        </w:rPr>
      </w:pPr>
      <w:r>
        <w:rPr>
          <w:b/>
          <w:sz w:val="20"/>
          <w:szCs w:val="20"/>
          <w:u w:val="single"/>
        </w:rPr>
        <w:t>PROFESSIONALI FINO ALLA CAT. B1</w:t>
      </w:r>
    </w:p>
    <w:p w14:paraId="310618E6" w14:textId="77777777" w:rsidR="00351FB3" w:rsidRDefault="00351FB3" w:rsidP="00351FB3">
      <w:pPr>
        <w:rPr>
          <w:sz w:val="20"/>
          <w:szCs w:val="20"/>
        </w:rPr>
      </w:pPr>
    </w:p>
    <w:p w14:paraId="51F5EDAB" w14:textId="77777777" w:rsidR="00351FB3" w:rsidRDefault="00351FB3" w:rsidP="00351FB3">
      <w:pPr>
        <w:rPr>
          <w:sz w:val="20"/>
          <w:szCs w:val="20"/>
        </w:rPr>
      </w:pPr>
    </w:p>
    <w:p w14:paraId="62ABA936" w14:textId="77777777" w:rsidR="00351FB3" w:rsidRDefault="00351FB3" w:rsidP="00351FB3">
      <w:pPr>
        <w:jc w:val="center"/>
        <w:outlineLvl w:val="4"/>
        <w:rPr>
          <w:b/>
          <w:i/>
          <w:iCs/>
          <w:spacing w:val="4"/>
          <w:sz w:val="28"/>
          <w:szCs w:val="28"/>
        </w:rPr>
      </w:pPr>
      <w:r>
        <w:rPr>
          <w:b/>
          <w:i/>
          <w:iCs/>
          <w:spacing w:val="8"/>
          <w:sz w:val="28"/>
          <w:szCs w:val="28"/>
          <w:u w:val="single"/>
        </w:rPr>
        <w:t>Categoria "A"</w:t>
      </w:r>
    </w:p>
    <w:p w14:paraId="6E8772A0" w14:textId="77777777" w:rsidR="00351FB3" w:rsidRDefault="00351FB3" w:rsidP="00646AB2">
      <w:pPr>
        <w:pStyle w:val="Style6"/>
        <w:numPr>
          <w:ilvl w:val="0"/>
          <w:numId w:val="71"/>
        </w:numPr>
        <w:adjustRightInd/>
        <w:spacing w:before="576" w:after="240"/>
        <w:outlineLvl w:val="4"/>
        <w:rPr>
          <w:sz w:val="28"/>
          <w:szCs w:val="28"/>
        </w:rPr>
      </w:pPr>
      <w:r>
        <w:rPr>
          <w:b/>
          <w:bCs/>
          <w:spacing w:val="3"/>
          <w:sz w:val="28"/>
          <w:szCs w:val="28"/>
        </w:rPr>
        <w:t>COMMESSO</w:t>
      </w:r>
      <w:r>
        <w:rPr>
          <w:sz w:val="28"/>
          <w:szCs w:val="28"/>
        </w:rPr>
        <w:t xml:space="preserve"> </w:t>
      </w:r>
    </w:p>
    <w:p w14:paraId="5D45678C" w14:textId="77777777" w:rsidR="00351FB3" w:rsidRDefault="00351FB3" w:rsidP="00351FB3">
      <w:pPr>
        <w:pStyle w:val="Style6"/>
        <w:adjustRightInd/>
        <w:spacing w:before="252" w:after="240"/>
        <w:outlineLvl w:val="4"/>
        <w:rPr>
          <w:sz w:val="20"/>
          <w:szCs w:val="20"/>
        </w:rPr>
      </w:pPr>
      <w:r>
        <w:rPr>
          <w:spacing w:val="-8"/>
          <w:sz w:val="20"/>
          <w:szCs w:val="20"/>
          <w:u w:val="single"/>
        </w:rPr>
        <w:t>PROVA PRATICA</w:t>
      </w:r>
    </w:p>
    <w:p w14:paraId="4AA256C7" w14:textId="77777777" w:rsidR="00351FB3" w:rsidRDefault="00351FB3" w:rsidP="00351FB3">
      <w:pPr>
        <w:pStyle w:val="Style6"/>
        <w:adjustRightInd/>
        <w:spacing w:before="324" w:after="240"/>
        <w:outlineLvl w:val="4"/>
        <w:rPr>
          <w:spacing w:val="-4"/>
          <w:sz w:val="20"/>
          <w:szCs w:val="20"/>
        </w:rPr>
      </w:pPr>
      <w:r>
        <w:rPr>
          <w:spacing w:val="-4"/>
          <w:sz w:val="20"/>
          <w:szCs w:val="20"/>
        </w:rPr>
        <w:t>Prova atta ad accertare il grado di preparazione professionale del candidato in relazione alle mansioni previste per il posto. In particolare:</w:t>
      </w:r>
    </w:p>
    <w:p w14:paraId="50E7DFDE" w14:textId="77777777" w:rsidR="00351FB3" w:rsidRDefault="00351FB3" w:rsidP="00646AB2">
      <w:pPr>
        <w:numPr>
          <w:ilvl w:val="0"/>
          <w:numId w:val="69"/>
        </w:numPr>
        <w:tabs>
          <w:tab w:val="left" w:pos="432"/>
        </w:tabs>
        <w:spacing w:after="240"/>
        <w:ind w:left="0"/>
        <w:outlineLvl w:val="4"/>
        <w:rPr>
          <w:spacing w:val="-6"/>
          <w:sz w:val="20"/>
          <w:szCs w:val="20"/>
        </w:rPr>
      </w:pPr>
      <w:r>
        <w:rPr>
          <w:spacing w:val="-4"/>
          <w:sz w:val="20"/>
          <w:szCs w:val="20"/>
        </w:rPr>
        <w:t xml:space="preserve">fotocopiatura con ricomposizione di testi, </w:t>
      </w:r>
      <w:r>
        <w:rPr>
          <w:spacing w:val="-6"/>
          <w:sz w:val="20"/>
          <w:szCs w:val="20"/>
        </w:rPr>
        <w:t>nel tempo massimo di 10 minuti.</w:t>
      </w:r>
    </w:p>
    <w:p w14:paraId="6A841DBD" w14:textId="77777777" w:rsidR="00351FB3" w:rsidRDefault="00351FB3" w:rsidP="00351FB3">
      <w:pPr>
        <w:tabs>
          <w:tab w:val="left" w:pos="432"/>
        </w:tabs>
        <w:spacing w:after="240"/>
        <w:ind w:firstLine="72"/>
        <w:outlineLvl w:val="4"/>
        <w:rPr>
          <w:spacing w:val="-8"/>
          <w:sz w:val="20"/>
          <w:szCs w:val="20"/>
          <w:u w:val="single"/>
        </w:rPr>
      </w:pPr>
      <w:r>
        <w:rPr>
          <w:spacing w:val="-8"/>
          <w:sz w:val="20"/>
          <w:szCs w:val="20"/>
          <w:u w:val="single"/>
        </w:rPr>
        <w:t>INDICE DI RISCONTRO</w:t>
      </w:r>
    </w:p>
    <w:p w14:paraId="6975D08C" w14:textId="77777777" w:rsidR="00351FB3" w:rsidRDefault="00351FB3" w:rsidP="00351FB3">
      <w:pPr>
        <w:pStyle w:val="Style6"/>
        <w:adjustRightInd/>
        <w:spacing w:before="252" w:after="240"/>
        <w:ind w:firstLine="72"/>
        <w:outlineLvl w:val="4"/>
        <w:rPr>
          <w:spacing w:val="-5"/>
          <w:sz w:val="20"/>
          <w:szCs w:val="20"/>
        </w:rPr>
      </w:pPr>
      <w:r>
        <w:rPr>
          <w:spacing w:val="-3"/>
          <w:sz w:val="20"/>
          <w:szCs w:val="20"/>
        </w:rPr>
        <w:t xml:space="preserve">L'idoneità sarà conseguita con la dimostrazione di saper eseguire con normale perizia le operazioni </w:t>
      </w:r>
      <w:r>
        <w:rPr>
          <w:spacing w:val="-5"/>
          <w:sz w:val="20"/>
          <w:szCs w:val="20"/>
        </w:rPr>
        <w:t>necessarie.</w:t>
      </w:r>
    </w:p>
    <w:p w14:paraId="67CE727C" w14:textId="77777777" w:rsidR="00351FB3" w:rsidRDefault="00351FB3" w:rsidP="00646AB2">
      <w:pPr>
        <w:pStyle w:val="Style6"/>
        <w:numPr>
          <w:ilvl w:val="0"/>
          <w:numId w:val="70"/>
        </w:numPr>
        <w:adjustRightInd/>
        <w:spacing w:before="576" w:after="240"/>
        <w:outlineLvl w:val="4"/>
        <w:rPr>
          <w:spacing w:val="-6"/>
          <w:sz w:val="28"/>
          <w:szCs w:val="28"/>
        </w:rPr>
      </w:pPr>
      <w:r>
        <w:rPr>
          <w:b/>
          <w:bCs/>
          <w:spacing w:val="3"/>
          <w:sz w:val="28"/>
          <w:szCs w:val="28"/>
        </w:rPr>
        <w:t>OPERARIO MANUTENTORE</w:t>
      </w:r>
      <w:r>
        <w:rPr>
          <w:sz w:val="28"/>
          <w:szCs w:val="28"/>
        </w:rPr>
        <w:t xml:space="preserve"> </w:t>
      </w:r>
      <w:r>
        <w:rPr>
          <w:spacing w:val="-6"/>
          <w:sz w:val="28"/>
          <w:szCs w:val="28"/>
        </w:rPr>
        <w:t xml:space="preserve"> </w:t>
      </w:r>
    </w:p>
    <w:p w14:paraId="760AE0E6" w14:textId="77777777" w:rsidR="00351FB3" w:rsidRDefault="00351FB3" w:rsidP="00351FB3">
      <w:pPr>
        <w:pStyle w:val="Style6"/>
        <w:adjustRightInd/>
        <w:spacing w:after="240"/>
        <w:outlineLvl w:val="4"/>
        <w:rPr>
          <w:u w:val="single"/>
        </w:rPr>
      </w:pPr>
      <w:r>
        <w:rPr>
          <w:u w:val="single"/>
        </w:rPr>
        <w:t>PROVA PRATICA</w:t>
      </w:r>
      <w:r>
        <w:rPr>
          <w:noProof/>
        </w:rPr>
        <mc:AlternateContent>
          <mc:Choice Requires="wps">
            <w:drawing>
              <wp:anchor distT="4294967295" distB="4294967295" distL="114300" distR="114300" simplePos="0" relativeHeight="251659264" behindDoc="0" locked="0" layoutInCell="0" allowOverlap="1" wp14:anchorId="28CCDCE5" wp14:editId="56431109">
                <wp:simplePos x="0" y="0"/>
                <wp:positionH relativeFrom="column">
                  <wp:posOffset>24130</wp:posOffset>
                </wp:positionH>
                <wp:positionV relativeFrom="paragraph">
                  <wp:posOffset>-2541</wp:posOffset>
                </wp:positionV>
                <wp:extent cx="944245" cy="0"/>
                <wp:effectExtent l="0" t="0" r="27305" b="19050"/>
                <wp:wrapNone/>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24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4675C" id="Connettore 1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pt,-.2pt" to="76.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" o:allowincell="f" strokeweight=".7pt"/>
            </w:pict>
          </mc:Fallback>
        </mc:AlternateContent>
      </w:r>
    </w:p>
    <w:p w14:paraId="1A62E04D" w14:textId="77777777" w:rsidR="00351FB3" w:rsidRDefault="00351FB3" w:rsidP="00351FB3">
      <w:pPr>
        <w:pStyle w:val="Style6"/>
        <w:adjustRightInd/>
        <w:spacing w:after="240"/>
        <w:outlineLvl w:val="4"/>
        <w:rPr>
          <w:spacing w:val="-5"/>
        </w:rPr>
      </w:pPr>
      <w:r>
        <w:t>p</w:t>
      </w:r>
      <w:r>
        <w:rPr>
          <w:spacing w:val="-5"/>
        </w:rPr>
        <w:t>rova atta ad accertare il grado di preparazione professionale del candidato in relazione alle mansioni previste per il posto. In particolare:</w:t>
      </w:r>
    </w:p>
    <w:p w14:paraId="5E43B07B" w14:textId="77777777" w:rsidR="00351FB3" w:rsidRDefault="00351FB3" w:rsidP="00646AB2">
      <w:pPr>
        <w:numPr>
          <w:ilvl w:val="0"/>
          <w:numId w:val="69"/>
        </w:numPr>
        <w:spacing w:after="240"/>
        <w:ind w:left="0"/>
        <w:outlineLvl w:val="4"/>
        <w:rPr>
          <w:spacing w:val="2"/>
          <w:sz w:val="20"/>
          <w:szCs w:val="20"/>
        </w:rPr>
      </w:pPr>
      <w:r>
        <w:rPr>
          <w:spacing w:val="7"/>
          <w:sz w:val="20"/>
          <w:szCs w:val="20"/>
        </w:rPr>
        <w:t>esecuzione di operazioni di pulizia e di manutenzione del patrimonio comunale</w:t>
      </w:r>
    </w:p>
    <w:p w14:paraId="65D63599" w14:textId="77777777" w:rsidR="00351FB3" w:rsidRDefault="00351FB3" w:rsidP="00646AB2">
      <w:pPr>
        <w:numPr>
          <w:ilvl w:val="0"/>
          <w:numId w:val="69"/>
        </w:numPr>
        <w:spacing w:after="240"/>
        <w:ind w:left="0"/>
        <w:outlineLvl w:val="4"/>
        <w:rPr>
          <w:spacing w:val="2"/>
          <w:sz w:val="20"/>
          <w:szCs w:val="20"/>
        </w:rPr>
      </w:pPr>
      <w:r>
        <w:rPr>
          <w:spacing w:val="7"/>
          <w:sz w:val="20"/>
          <w:szCs w:val="20"/>
        </w:rPr>
        <w:t xml:space="preserve">esecuzione nel cimitero di operazioni relative alla </w:t>
      </w:r>
      <w:r>
        <w:rPr>
          <w:spacing w:val="2"/>
          <w:sz w:val="20"/>
          <w:szCs w:val="20"/>
        </w:rPr>
        <w:t>inumazione delle salme;</w:t>
      </w:r>
    </w:p>
    <w:p w14:paraId="65D32365" w14:textId="77777777" w:rsidR="00351FB3" w:rsidRDefault="00351FB3" w:rsidP="00351FB3">
      <w:pPr>
        <w:spacing w:after="240"/>
        <w:outlineLvl w:val="4"/>
        <w:rPr>
          <w:spacing w:val="2"/>
          <w:sz w:val="20"/>
          <w:szCs w:val="20"/>
        </w:rPr>
      </w:pPr>
      <w:r>
        <w:rPr>
          <w:noProof/>
          <w:sz w:val="20"/>
          <w:szCs w:val="20"/>
        </w:rPr>
        <w:t>nel tempo massimo di 30 minuti</w:t>
      </w:r>
      <w:r>
        <w:rPr>
          <w:spacing w:val="2"/>
          <w:sz w:val="20"/>
          <w:szCs w:val="20"/>
        </w:rPr>
        <w:t>.</w:t>
      </w:r>
    </w:p>
    <w:p w14:paraId="7001BA59" w14:textId="77777777" w:rsidR="00351FB3" w:rsidRDefault="00351FB3" w:rsidP="00351FB3">
      <w:pPr>
        <w:spacing w:after="240"/>
        <w:outlineLvl w:val="4"/>
        <w:rPr>
          <w:spacing w:val="2"/>
          <w:sz w:val="20"/>
          <w:szCs w:val="20"/>
        </w:rPr>
      </w:pPr>
      <w:r>
        <w:rPr>
          <w:spacing w:val="2"/>
          <w:sz w:val="20"/>
          <w:szCs w:val="20"/>
        </w:rPr>
        <w:t xml:space="preserve"> </w:t>
      </w:r>
      <w:r>
        <w:rPr>
          <w:spacing w:val="2"/>
          <w:sz w:val="20"/>
          <w:szCs w:val="20"/>
          <w:u w:val="single"/>
        </w:rPr>
        <w:t>INDICE DI RISCONTRO</w:t>
      </w:r>
    </w:p>
    <w:p w14:paraId="0D56CE50" w14:textId="77777777" w:rsidR="00351FB3" w:rsidRDefault="00351FB3" w:rsidP="00351FB3">
      <w:pPr>
        <w:spacing w:before="144" w:after="240"/>
        <w:outlineLvl w:val="4"/>
        <w:rPr>
          <w:spacing w:val="-1"/>
          <w:sz w:val="20"/>
          <w:szCs w:val="20"/>
        </w:rPr>
      </w:pPr>
      <w:r>
        <w:rPr>
          <w:spacing w:val="5"/>
          <w:sz w:val="20"/>
          <w:szCs w:val="20"/>
        </w:rPr>
        <w:t xml:space="preserve">L'idoneità sarà conseguita con la dimostrazione di saper eseguire con normale perizia le operazioni </w:t>
      </w:r>
      <w:r>
        <w:rPr>
          <w:spacing w:val="-1"/>
          <w:sz w:val="20"/>
          <w:szCs w:val="20"/>
        </w:rPr>
        <w:t>necessarie.</w:t>
      </w:r>
    </w:p>
    <w:p w14:paraId="56358EC8" w14:textId="77777777" w:rsidR="00351FB3" w:rsidRDefault="00351FB3" w:rsidP="00351FB3">
      <w:pPr>
        <w:spacing w:before="720" w:after="240"/>
        <w:jc w:val="center"/>
        <w:outlineLvl w:val="4"/>
        <w:rPr>
          <w:b/>
          <w:bCs/>
          <w:i/>
          <w:iCs/>
          <w:spacing w:val="-2"/>
          <w:sz w:val="28"/>
          <w:szCs w:val="28"/>
          <w:u w:val="single"/>
        </w:rPr>
      </w:pPr>
    </w:p>
    <w:p w14:paraId="5FB35F94" w14:textId="77777777" w:rsidR="00351FB3" w:rsidRDefault="00351FB3" w:rsidP="00351FB3">
      <w:pPr>
        <w:spacing w:before="720" w:after="240"/>
        <w:jc w:val="center"/>
        <w:outlineLvl w:val="4"/>
        <w:rPr>
          <w:b/>
          <w:bCs/>
          <w:i/>
          <w:iCs/>
          <w:spacing w:val="-2"/>
          <w:sz w:val="28"/>
          <w:szCs w:val="28"/>
          <w:u w:val="single"/>
        </w:rPr>
      </w:pPr>
    </w:p>
    <w:p w14:paraId="7F669132" w14:textId="77777777" w:rsidR="00351FB3" w:rsidRDefault="00351FB3" w:rsidP="00351FB3">
      <w:pPr>
        <w:spacing w:before="720" w:after="240"/>
        <w:jc w:val="center"/>
        <w:outlineLvl w:val="4"/>
        <w:rPr>
          <w:b/>
          <w:bCs/>
          <w:i/>
          <w:iCs/>
          <w:spacing w:val="-2"/>
          <w:sz w:val="28"/>
          <w:szCs w:val="28"/>
          <w:u w:val="single"/>
        </w:rPr>
      </w:pPr>
    </w:p>
    <w:p w14:paraId="1CDD229A" w14:textId="77777777" w:rsidR="00351FB3" w:rsidRDefault="00351FB3" w:rsidP="00351FB3">
      <w:pPr>
        <w:spacing w:before="720" w:after="240"/>
        <w:jc w:val="center"/>
        <w:outlineLvl w:val="4"/>
        <w:rPr>
          <w:b/>
          <w:bCs/>
          <w:i/>
          <w:iCs/>
          <w:sz w:val="28"/>
          <w:szCs w:val="28"/>
        </w:rPr>
      </w:pPr>
      <w:r>
        <w:rPr>
          <w:b/>
          <w:bCs/>
          <w:i/>
          <w:iCs/>
          <w:spacing w:val="-2"/>
          <w:sz w:val="28"/>
          <w:szCs w:val="28"/>
          <w:u w:val="single"/>
        </w:rPr>
        <w:lastRenderedPageBreak/>
        <w:t xml:space="preserve">Categoria "B1 </w:t>
      </w:r>
      <w:r>
        <w:rPr>
          <w:b/>
          <w:bCs/>
          <w:i/>
          <w:iCs/>
          <w:sz w:val="28"/>
          <w:szCs w:val="28"/>
          <w:u w:val="single"/>
        </w:rPr>
        <w:t>"</w:t>
      </w:r>
    </w:p>
    <w:p w14:paraId="6A853619" w14:textId="77777777" w:rsidR="00351FB3" w:rsidRDefault="00351FB3" w:rsidP="00646AB2">
      <w:pPr>
        <w:pStyle w:val="Style6"/>
        <w:numPr>
          <w:ilvl w:val="0"/>
          <w:numId w:val="70"/>
        </w:numPr>
        <w:adjustRightInd/>
        <w:spacing w:before="540" w:after="240"/>
        <w:outlineLvl w:val="4"/>
        <w:rPr>
          <w:b/>
          <w:spacing w:val="2"/>
          <w:sz w:val="28"/>
          <w:szCs w:val="28"/>
        </w:rPr>
      </w:pPr>
      <w:r>
        <w:rPr>
          <w:b/>
          <w:spacing w:val="2"/>
          <w:sz w:val="28"/>
          <w:szCs w:val="28"/>
        </w:rPr>
        <w:t xml:space="preserve">MESSO/ESECUTORE </w:t>
      </w:r>
    </w:p>
    <w:p w14:paraId="13795A37" w14:textId="77777777" w:rsidR="00351FB3" w:rsidRDefault="00351FB3" w:rsidP="00351FB3">
      <w:pPr>
        <w:pStyle w:val="Style6"/>
        <w:adjustRightInd/>
        <w:spacing w:after="240"/>
        <w:outlineLvl w:val="4"/>
        <w:rPr>
          <w:sz w:val="20"/>
          <w:szCs w:val="20"/>
        </w:rPr>
      </w:pPr>
      <w:r>
        <w:rPr>
          <w:spacing w:val="1"/>
          <w:sz w:val="20"/>
          <w:szCs w:val="20"/>
          <w:u w:val="single"/>
        </w:rPr>
        <w:t>PROVA PRATICA</w:t>
      </w:r>
    </w:p>
    <w:p w14:paraId="3186B07F" w14:textId="77777777" w:rsidR="00351FB3" w:rsidRDefault="00351FB3" w:rsidP="00351FB3">
      <w:pPr>
        <w:pStyle w:val="Style6"/>
        <w:adjustRightInd/>
        <w:spacing w:after="240"/>
        <w:outlineLvl w:val="4"/>
        <w:rPr>
          <w:spacing w:val="2"/>
          <w:sz w:val="20"/>
          <w:szCs w:val="20"/>
        </w:rPr>
      </w:pPr>
      <w:r>
        <w:rPr>
          <w:spacing w:val="2"/>
          <w:sz w:val="20"/>
          <w:szCs w:val="20"/>
        </w:rPr>
        <w:t>Prova atta ad accertare il grado di preparazione professionale del candidato in relazione alle mansioni previste per il posto. In particolare:</w:t>
      </w:r>
    </w:p>
    <w:p w14:paraId="172DBAAD" w14:textId="77777777" w:rsidR="00351FB3" w:rsidRDefault="00351FB3" w:rsidP="00646AB2">
      <w:pPr>
        <w:widowControl w:val="0"/>
        <w:numPr>
          <w:ilvl w:val="0"/>
          <w:numId w:val="64"/>
        </w:numPr>
        <w:tabs>
          <w:tab w:val="left" w:pos="396"/>
        </w:tabs>
        <w:autoSpaceDE w:val="0"/>
        <w:autoSpaceDN w:val="0"/>
        <w:spacing w:before="288" w:after="240"/>
        <w:ind w:left="0"/>
        <w:outlineLvl w:val="4"/>
        <w:rPr>
          <w:sz w:val="20"/>
          <w:szCs w:val="20"/>
        </w:rPr>
      </w:pPr>
      <w:r>
        <w:rPr>
          <w:spacing w:val="2"/>
          <w:sz w:val="20"/>
          <w:szCs w:val="20"/>
        </w:rPr>
        <w:t xml:space="preserve">compilazione di un verbale di notifica di un provvedimento o di un verbale di </w:t>
      </w:r>
      <w:proofErr w:type="gramStart"/>
      <w:r>
        <w:rPr>
          <w:spacing w:val="2"/>
          <w:sz w:val="20"/>
          <w:szCs w:val="20"/>
        </w:rPr>
        <w:t xml:space="preserve">pignoramento </w:t>
      </w:r>
      <w:r>
        <w:rPr>
          <w:sz w:val="20"/>
          <w:szCs w:val="20"/>
        </w:rPr>
        <w:t>;</w:t>
      </w:r>
      <w:proofErr w:type="gramEnd"/>
    </w:p>
    <w:p w14:paraId="505F3DB6" w14:textId="77777777" w:rsidR="00351FB3" w:rsidRDefault="00351FB3" w:rsidP="00351FB3">
      <w:pPr>
        <w:pStyle w:val="Style6"/>
        <w:adjustRightInd/>
        <w:spacing w:before="288" w:after="240"/>
        <w:outlineLvl w:val="4"/>
        <w:rPr>
          <w:spacing w:val="-1"/>
          <w:sz w:val="20"/>
          <w:szCs w:val="20"/>
        </w:rPr>
      </w:pPr>
      <w:r>
        <w:rPr>
          <w:spacing w:val="-1"/>
          <w:sz w:val="20"/>
          <w:szCs w:val="20"/>
        </w:rPr>
        <w:t>oppure</w:t>
      </w:r>
    </w:p>
    <w:p w14:paraId="70CF582A" w14:textId="77777777" w:rsidR="00351FB3" w:rsidRDefault="00351FB3" w:rsidP="00646AB2">
      <w:pPr>
        <w:widowControl w:val="0"/>
        <w:numPr>
          <w:ilvl w:val="0"/>
          <w:numId w:val="65"/>
        </w:numPr>
        <w:autoSpaceDE w:val="0"/>
        <w:autoSpaceDN w:val="0"/>
        <w:spacing w:after="240"/>
        <w:ind w:left="0"/>
        <w:outlineLvl w:val="4"/>
        <w:rPr>
          <w:spacing w:val="2"/>
          <w:sz w:val="20"/>
          <w:szCs w:val="20"/>
        </w:rPr>
      </w:pPr>
      <w:r>
        <w:rPr>
          <w:spacing w:val="2"/>
          <w:sz w:val="20"/>
          <w:szCs w:val="20"/>
        </w:rPr>
        <w:t>uso del centralino telefonico dell'Ente;</w:t>
      </w:r>
    </w:p>
    <w:p w14:paraId="5D76366C" w14:textId="77777777" w:rsidR="00351FB3" w:rsidRDefault="00351FB3" w:rsidP="00351FB3">
      <w:pPr>
        <w:pStyle w:val="Style6"/>
        <w:adjustRightInd/>
        <w:spacing w:after="240"/>
        <w:outlineLvl w:val="4"/>
        <w:rPr>
          <w:spacing w:val="2"/>
          <w:sz w:val="20"/>
          <w:szCs w:val="20"/>
        </w:rPr>
      </w:pPr>
      <w:r>
        <w:rPr>
          <w:spacing w:val="2"/>
          <w:sz w:val="20"/>
          <w:szCs w:val="20"/>
        </w:rPr>
        <w:t>nel tempo massimo di 15 minuti</w:t>
      </w:r>
    </w:p>
    <w:p w14:paraId="1B12AE1F" w14:textId="77777777" w:rsidR="00351FB3" w:rsidRDefault="00351FB3" w:rsidP="00351FB3">
      <w:pPr>
        <w:pStyle w:val="Style6"/>
        <w:adjustRightInd/>
        <w:spacing w:after="240"/>
        <w:outlineLvl w:val="4"/>
        <w:rPr>
          <w:sz w:val="20"/>
          <w:szCs w:val="20"/>
        </w:rPr>
      </w:pPr>
      <w:r>
        <w:rPr>
          <w:sz w:val="20"/>
          <w:szCs w:val="20"/>
          <w:u w:val="single"/>
        </w:rPr>
        <w:t>INDICE DI RISCONTRO</w:t>
      </w:r>
    </w:p>
    <w:p w14:paraId="36AE896B" w14:textId="77777777" w:rsidR="00351FB3" w:rsidRDefault="00351FB3" w:rsidP="00351FB3">
      <w:pPr>
        <w:pStyle w:val="Style6"/>
        <w:adjustRightInd/>
        <w:spacing w:after="240"/>
        <w:outlineLvl w:val="4"/>
        <w:rPr>
          <w:spacing w:val="-1"/>
          <w:sz w:val="20"/>
          <w:szCs w:val="20"/>
        </w:rPr>
      </w:pPr>
      <w:r>
        <w:rPr>
          <w:spacing w:val="5"/>
          <w:sz w:val="20"/>
          <w:szCs w:val="20"/>
        </w:rPr>
        <w:t xml:space="preserve">L'idoneità sarà conseguita con la dimostrazione di saper eseguire con normale perizia le operazioni </w:t>
      </w:r>
      <w:r>
        <w:rPr>
          <w:spacing w:val="-1"/>
          <w:sz w:val="20"/>
          <w:szCs w:val="20"/>
        </w:rPr>
        <w:t>necessarie.</w:t>
      </w:r>
    </w:p>
    <w:p w14:paraId="60DAA383" w14:textId="77777777" w:rsidR="00351FB3" w:rsidRDefault="00351FB3" w:rsidP="00646AB2">
      <w:pPr>
        <w:numPr>
          <w:ilvl w:val="0"/>
          <w:numId w:val="70"/>
        </w:numPr>
        <w:spacing w:after="240"/>
        <w:outlineLvl w:val="4"/>
        <w:rPr>
          <w:b/>
          <w:sz w:val="28"/>
          <w:szCs w:val="28"/>
        </w:rPr>
      </w:pPr>
      <w:r>
        <w:rPr>
          <w:b/>
          <w:spacing w:val="2"/>
          <w:sz w:val="28"/>
          <w:szCs w:val="28"/>
        </w:rPr>
        <w:t>ESECUTORE OPERATIVO TECNICO</w:t>
      </w:r>
    </w:p>
    <w:p w14:paraId="3EBFCA08" w14:textId="77777777" w:rsidR="00351FB3" w:rsidRDefault="00351FB3" w:rsidP="00351FB3">
      <w:pPr>
        <w:pStyle w:val="Style6"/>
        <w:adjustRightInd/>
        <w:spacing w:after="240"/>
        <w:outlineLvl w:val="4"/>
        <w:rPr>
          <w:sz w:val="20"/>
          <w:szCs w:val="20"/>
        </w:rPr>
      </w:pPr>
      <w:r>
        <w:rPr>
          <w:spacing w:val="1"/>
          <w:sz w:val="20"/>
          <w:szCs w:val="20"/>
          <w:u w:val="single"/>
        </w:rPr>
        <w:t>PROVA PRATICA</w:t>
      </w:r>
    </w:p>
    <w:p w14:paraId="5EB66EE5" w14:textId="77777777" w:rsidR="00351FB3" w:rsidRDefault="00351FB3" w:rsidP="00351FB3">
      <w:pPr>
        <w:pStyle w:val="Style6"/>
        <w:adjustRightInd/>
        <w:spacing w:after="240"/>
        <w:jc w:val="both"/>
        <w:outlineLvl w:val="4"/>
        <w:rPr>
          <w:spacing w:val="1"/>
          <w:sz w:val="20"/>
          <w:szCs w:val="20"/>
        </w:rPr>
      </w:pPr>
      <w:r>
        <w:rPr>
          <w:spacing w:val="2"/>
          <w:sz w:val="20"/>
          <w:szCs w:val="20"/>
        </w:rPr>
        <w:t xml:space="preserve">Prova atta ad accertare il grado di preparazione professionale del candidato in relazione alle mansioni </w:t>
      </w:r>
      <w:r>
        <w:rPr>
          <w:spacing w:val="1"/>
          <w:sz w:val="20"/>
          <w:szCs w:val="20"/>
        </w:rPr>
        <w:t>previste per il posto. In particolare:</w:t>
      </w:r>
    </w:p>
    <w:p w14:paraId="17C926CD" w14:textId="77777777" w:rsidR="00351FB3" w:rsidRDefault="00351FB3" w:rsidP="00646AB2">
      <w:pPr>
        <w:widowControl w:val="0"/>
        <w:numPr>
          <w:ilvl w:val="0"/>
          <w:numId w:val="98"/>
        </w:numPr>
        <w:autoSpaceDE w:val="0"/>
        <w:autoSpaceDN w:val="0"/>
        <w:spacing w:before="288" w:after="240"/>
        <w:jc w:val="both"/>
        <w:outlineLvl w:val="4"/>
        <w:rPr>
          <w:spacing w:val="1"/>
          <w:sz w:val="20"/>
          <w:szCs w:val="20"/>
        </w:rPr>
      </w:pPr>
      <w:r>
        <w:rPr>
          <w:spacing w:val="6"/>
          <w:sz w:val="20"/>
          <w:szCs w:val="20"/>
        </w:rPr>
        <w:t xml:space="preserve">esecuzione di un manufatto o di un lavoro stradale o di segnaletica stradale o di una saldatura o </w:t>
      </w:r>
      <w:r>
        <w:rPr>
          <w:spacing w:val="7"/>
          <w:sz w:val="20"/>
          <w:szCs w:val="20"/>
        </w:rPr>
        <w:t xml:space="preserve">montaggio di apparecchiature o montaggio e/o riparazione di condotti o controllo impianti di </w:t>
      </w:r>
      <w:r>
        <w:rPr>
          <w:spacing w:val="1"/>
          <w:sz w:val="20"/>
          <w:szCs w:val="20"/>
        </w:rPr>
        <w:t xml:space="preserve">riscaldamento, impianti elettrici </w:t>
      </w:r>
      <w:r>
        <w:rPr>
          <w:spacing w:val="-2"/>
          <w:sz w:val="20"/>
          <w:szCs w:val="20"/>
        </w:rPr>
        <w:t xml:space="preserve">e/o </w:t>
      </w:r>
      <w:r>
        <w:rPr>
          <w:spacing w:val="3"/>
          <w:sz w:val="20"/>
          <w:szCs w:val="20"/>
        </w:rPr>
        <w:t xml:space="preserve">funzionalità </w:t>
      </w:r>
      <w:r>
        <w:rPr>
          <w:spacing w:val="2"/>
          <w:sz w:val="20"/>
          <w:szCs w:val="20"/>
        </w:rPr>
        <w:t xml:space="preserve">dei </w:t>
      </w:r>
      <w:r>
        <w:rPr>
          <w:sz w:val="20"/>
          <w:szCs w:val="20"/>
        </w:rPr>
        <w:t xml:space="preserve">sistemi </w:t>
      </w:r>
      <w:r>
        <w:rPr>
          <w:spacing w:val="5"/>
          <w:sz w:val="20"/>
          <w:szCs w:val="20"/>
        </w:rPr>
        <w:t xml:space="preserve">di </w:t>
      </w:r>
      <w:r>
        <w:rPr>
          <w:spacing w:val="4"/>
          <w:sz w:val="20"/>
          <w:szCs w:val="20"/>
        </w:rPr>
        <w:t xml:space="preserve">allarme; </w:t>
      </w:r>
      <w:r>
        <w:rPr>
          <w:spacing w:val="-1"/>
          <w:sz w:val="20"/>
          <w:szCs w:val="20"/>
        </w:rPr>
        <w:t xml:space="preserve">intervento tecnico-operativo </w:t>
      </w:r>
      <w:r>
        <w:rPr>
          <w:spacing w:val="-14"/>
          <w:sz w:val="20"/>
          <w:szCs w:val="20"/>
        </w:rPr>
        <w:t xml:space="preserve">di </w:t>
      </w:r>
      <w:r>
        <w:rPr>
          <w:spacing w:val="5"/>
          <w:sz w:val="20"/>
          <w:szCs w:val="20"/>
        </w:rPr>
        <w:t xml:space="preserve">manutenzione ordinaria c/o straordinaria del verde pubblico con uso di mezzi meccanici legati all'assolvimento delle proprie mansioni; movimentazione, manuale e con carrello elevatore, di </w:t>
      </w:r>
      <w:r>
        <w:rPr>
          <w:spacing w:val="1"/>
          <w:sz w:val="20"/>
          <w:szCs w:val="20"/>
        </w:rPr>
        <w:t>merci; ricevimento e spedizione merci: controllo e predisposizione documenti accompagnatori;</w:t>
      </w:r>
    </w:p>
    <w:p w14:paraId="1AE2579F" w14:textId="77777777" w:rsidR="00351FB3" w:rsidRDefault="00351FB3" w:rsidP="00351FB3">
      <w:pPr>
        <w:widowControl w:val="0"/>
        <w:autoSpaceDE w:val="0"/>
        <w:autoSpaceDN w:val="0"/>
        <w:spacing w:before="288" w:after="240"/>
        <w:outlineLvl w:val="4"/>
        <w:rPr>
          <w:spacing w:val="1"/>
          <w:sz w:val="20"/>
          <w:szCs w:val="20"/>
        </w:rPr>
      </w:pPr>
      <w:r>
        <w:rPr>
          <w:spacing w:val="1"/>
          <w:sz w:val="20"/>
          <w:szCs w:val="20"/>
        </w:rPr>
        <w:t>n</w:t>
      </w:r>
      <w:r>
        <w:rPr>
          <w:spacing w:val="2"/>
          <w:sz w:val="20"/>
          <w:szCs w:val="20"/>
        </w:rPr>
        <w:t>el tempo massimo di 30 minuti:</w:t>
      </w:r>
    </w:p>
    <w:p w14:paraId="78483DBC" w14:textId="77777777" w:rsidR="00351FB3" w:rsidRDefault="00351FB3" w:rsidP="00351FB3">
      <w:pPr>
        <w:spacing w:after="240"/>
        <w:outlineLvl w:val="4"/>
        <w:rPr>
          <w:sz w:val="20"/>
          <w:szCs w:val="20"/>
        </w:rPr>
      </w:pPr>
      <w:r>
        <w:rPr>
          <w:spacing w:val="1"/>
          <w:sz w:val="20"/>
          <w:szCs w:val="20"/>
          <w:u w:val="single"/>
        </w:rPr>
        <w:t>INDICE DI RISCONTRO</w:t>
      </w:r>
    </w:p>
    <w:p w14:paraId="06754060" w14:textId="77777777" w:rsidR="00351FB3" w:rsidRDefault="00351FB3" w:rsidP="00351FB3">
      <w:pPr>
        <w:pStyle w:val="Style6"/>
        <w:adjustRightInd/>
        <w:spacing w:after="240"/>
        <w:outlineLvl w:val="4"/>
        <w:rPr>
          <w:spacing w:val="1"/>
          <w:sz w:val="20"/>
          <w:szCs w:val="20"/>
        </w:rPr>
      </w:pPr>
      <w:r>
        <w:rPr>
          <w:spacing w:val="4"/>
          <w:sz w:val="20"/>
          <w:szCs w:val="20"/>
        </w:rPr>
        <w:t xml:space="preserve">L'idoneità sarà conseguita con la dimostrazione di saper eseguire con normale perizia le operazioni </w:t>
      </w:r>
      <w:r>
        <w:rPr>
          <w:spacing w:val="1"/>
          <w:sz w:val="20"/>
          <w:szCs w:val="20"/>
        </w:rPr>
        <w:t>necessarie</w:t>
      </w:r>
    </w:p>
    <w:p w14:paraId="5B3345B7" w14:textId="77777777" w:rsidR="00351FB3" w:rsidRDefault="00351FB3" w:rsidP="00351FB3"/>
    <w:p w14:paraId="59066914" w14:textId="77777777" w:rsidR="00351FB3" w:rsidRDefault="00351FB3" w:rsidP="00646AB2">
      <w:pPr>
        <w:pStyle w:val="Style6"/>
        <w:numPr>
          <w:ilvl w:val="0"/>
          <w:numId w:val="70"/>
        </w:numPr>
        <w:adjustRightInd/>
        <w:spacing w:after="240"/>
        <w:outlineLvl w:val="4"/>
        <w:rPr>
          <w:b/>
          <w:sz w:val="28"/>
          <w:szCs w:val="28"/>
        </w:rPr>
      </w:pPr>
      <w:r>
        <w:rPr>
          <w:b/>
          <w:sz w:val="28"/>
          <w:szCs w:val="28"/>
        </w:rPr>
        <w:t>AUTISTA</w:t>
      </w:r>
    </w:p>
    <w:p w14:paraId="65F9F7CF" w14:textId="77777777" w:rsidR="00351FB3" w:rsidRDefault="00351FB3" w:rsidP="00351FB3">
      <w:pPr>
        <w:pStyle w:val="Style6"/>
        <w:adjustRightInd/>
        <w:spacing w:after="240"/>
        <w:outlineLvl w:val="4"/>
        <w:rPr>
          <w:sz w:val="20"/>
          <w:szCs w:val="20"/>
        </w:rPr>
      </w:pPr>
      <w:r>
        <w:rPr>
          <w:sz w:val="20"/>
          <w:szCs w:val="20"/>
          <w:u w:val="single"/>
        </w:rPr>
        <w:t>PROVA PRATICA</w:t>
      </w:r>
    </w:p>
    <w:p w14:paraId="41A4AE58" w14:textId="77777777" w:rsidR="00351FB3" w:rsidRDefault="00351FB3" w:rsidP="00351FB3">
      <w:pPr>
        <w:pStyle w:val="Style6"/>
        <w:adjustRightInd/>
        <w:spacing w:after="240"/>
        <w:outlineLvl w:val="4"/>
        <w:rPr>
          <w:spacing w:val="1"/>
          <w:sz w:val="20"/>
          <w:szCs w:val="20"/>
        </w:rPr>
      </w:pPr>
      <w:r>
        <w:rPr>
          <w:spacing w:val="2"/>
          <w:sz w:val="20"/>
          <w:szCs w:val="20"/>
        </w:rPr>
        <w:t xml:space="preserve">Prova atta ad accertare il grado di preparazione professionale del candidato in relazione alle mansioni </w:t>
      </w:r>
      <w:r>
        <w:rPr>
          <w:spacing w:val="1"/>
          <w:sz w:val="20"/>
          <w:szCs w:val="20"/>
        </w:rPr>
        <w:t>previste per il posto. In particolare:</w:t>
      </w:r>
    </w:p>
    <w:p w14:paraId="65C14041" w14:textId="77777777" w:rsidR="00351FB3" w:rsidRDefault="00351FB3" w:rsidP="00646AB2">
      <w:pPr>
        <w:widowControl w:val="0"/>
        <w:numPr>
          <w:ilvl w:val="0"/>
          <w:numId w:val="66"/>
        </w:numPr>
        <w:tabs>
          <w:tab w:val="left" w:pos="324"/>
        </w:tabs>
        <w:autoSpaceDE w:val="0"/>
        <w:autoSpaceDN w:val="0"/>
        <w:spacing w:before="288" w:after="240"/>
        <w:ind w:left="0"/>
        <w:outlineLvl w:val="4"/>
        <w:rPr>
          <w:spacing w:val="-1"/>
          <w:sz w:val="20"/>
          <w:szCs w:val="20"/>
        </w:rPr>
      </w:pPr>
      <w:r>
        <w:rPr>
          <w:spacing w:val="-1"/>
          <w:sz w:val="20"/>
          <w:szCs w:val="20"/>
        </w:rPr>
        <w:t>guida pratica nei percorsi misti appositamente stabiliti;</w:t>
      </w:r>
    </w:p>
    <w:p w14:paraId="41CAF918" w14:textId="77777777" w:rsidR="00351FB3" w:rsidRDefault="00351FB3" w:rsidP="00351FB3">
      <w:pPr>
        <w:spacing w:after="240"/>
        <w:outlineLvl w:val="4"/>
        <w:rPr>
          <w:spacing w:val="1"/>
          <w:sz w:val="20"/>
          <w:szCs w:val="20"/>
        </w:rPr>
      </w:pPr>
      <w:r>
        <w:rPr>
          <w:spacing w:val="1"/>
          <w:sz w:val="20"/>
          <w:szCs w:val="20"/>
        </w:rPr>
        <w:t xml:space="preserve">nel tempo massimo di 30 minuti. </w:t>
      </w:r>
    </w:p>
    <w:p w14:paraId="22C2F4BF" w14:textId="77777777" w:rsidR="00351FB3" w:rsidRDefault="00351FB3" w:rsidP="00351FB3">
      <w:pPr>
        <w:spacing w:after="240"/>
        <w:outlineLvl w:val="4"/>
        <w:rPr>
          <w:sz w:val="20"/>
          <w:szCs w:val="20"/>
        </w:rPr>
      </w:pPr>
      <w:r>
        <w:rPr>
          <w:sz w:val="20"/>
          <w:szCs w:val="20"/>
          <w:u w:val="single"/>
        </w:rPr>
        <w:t>INDICE DI RISCONTRO</w:t>
      </w:r>
    </w:p>
    <w:p w14:paraId="2C3413DC" w14:textId="77777777" w:rsidR="00351FB3" w:rsidRDefault="00351FB3" w:rsidP="00351FB3">
      <w:pPr>
        <w:spacing w:after="240"/>
        <w:outlineLvl w:val="4"/>
        <w:rPr>
          <w:spacing w:val="5"/>
          <w:sz w:val="20"/>
          <w:szCs w:val="20"/>
        </w:rPr>
      </w:pPr>
      <w:r>
        <w:rPr>
          <w:spacing w:val="5"/>
          <w:sz w:val="20"/>
          <w:szCs w:val="20"/>
        </w:rPr>
        <w:t>L'idoneità sarà conseguita con la dimostrazione di saper eseguire con normale perizia le operazioni necessarie</w:t>
      </w:r>
    </w:p>
    <w:p w14:paraId="64EABBE8" w14:textId="77777777" w:rsidR="00351FB3" w:rsidRDefault="00351FB3" w:rsidP="00351FB3">
      <w:pPr>
        <w:spacing w:line="480" w:lineRule="auto"/>
        <w:jc w:val="center"/>
        <w:rPr>
          <w:b/>
          <w:u w:val="single"/>
        </w:rPr>
      </w:pPr>
      <w:r>
        <w:rPr>
          <w:b/>
          <w:u w:val="single"/>
        </w:rPr>
        <w:lastRenderedPageBreak/>
        <w:t>PROVE D'ESAME PER L'ACCESSO AI SINGOLI</w:t>
      </w:r>
      <w:r>
        <w:rPr>
          <w:b/>
        </w:rPr>
        <w:t xml:space="preserve"> </w:t>
      </w:r>
      <w:r>
        <w:rPr>
          <w:b/>
          <w:u w:val="single"/>
        </w:rPr>
        <w:t>PROFILI</w:t>
      </w:r>
    </w:p>
    <w:p w14:paraId="1C379D15" w14:textId="77777777" w:rsidR="00351FB3" w:rsidRDefault="00351FB3" w:rsidP="00351FB3">
      <w:pPr>
        <w:spacing w:line="480" w:lineRule="auto"/>
        <w:jc w:val="center"/>
        <w:rPr>
          <w:b/>
          <w:u w:val="single"/>
        </w:rPr>
      </w:pPr>
      <w:r>
        <w:rPr>
          <w:b/>
          <w:u w:val="single"/>
        </w:rPr>
        <w:t>PROFESSIONALI DALLA CATEGORIA B3</w:t>
      </w:r>
    </w:p>
    <w:p w14:paraId="1C91F464" w14:textId="77777777" w:rsidR="00351FB3" w:rsidRDefault="00351FB3" w:rsidP="00351FB3">
      <w:pPr>
        <w:spacing w:line="480" w:lineRule="auto"/>
        <w:jc w:val="center"/>
        <w:rPr>
          <w:b/>
          <w:i/>
          <w:sz w:val="28"/>
          <w:szCs w:val="28"/>
          <w:u w:val="single"/>
        </w:rPr>
      </w:pPr>
      <w:r>
        <w:rPr>
          <w:b/>
          <w:i/>
          <w:sz w:val="28"/>
          <w:szCs w:val="28"/>
          <w:u w:val="single"/>
        </w:rPr>
        <w:t>Categoria “B3”</w:t>
      </w:r>
    </w:p>
    <w:p w14:paraId="265957ED" w14:textId="77777777" w:rsidR="00351FB3" w:rsidRDefault="00351FB3" w:rsidP="00351FB3">
      <w:pPr>
        <w:rPr>
          <w:b/>
        </w:rPr>
      </w:pPr>
    </w:p>
    <w:p w14:paraId="4C8EF065" w14:textId="77777777" w:rsidR="00351FB3" w:rsidRDefault="00351FB3" w:rsidP="00351FB3">
      <w:pPr>
        <w:spacing w:line="480" w:lineRule="auto"/>
        <w:jc w:val="center"/>
        <w:rPr>
          <w:rFonts w:ascii="Arial" w:hAnsi="Arial" w:cs="Arial"/>
          <w:b/>
          <w:u w:val="single"/>
        </w:rPr>
      </w:pPr>
      <w:r>
        <w:rPr>
          <w:rFonts w:ascii="Arial" w:hAnsi="Arial" w:cs="Arial"/>
          <w:b/>
          <w:u w:val="single"/>
        </w:rPr>
        <w:t>PROVE D'ESAME PER L'ACCESSO AI SINGOLI</w:t>
      </w:r>
      <w:r>
        <w:rPr>
          <w:rFonts w:ascii="Arial" w:hAnsi="Arial" w:cs="Arial"/>
          <w:b/>
        </w:rPr>
        <w:t xml:space="preserve"> </w:t>
      </w:r>
      <w:r>
        <w:rPr>
          <w:rFonts w:ascii="Arial" w:hAnsi="Arial" w:cs="Arial"/>
          <w:b/>
          <w:u w:val="single"/>
        </w:rPr>
        <w:t>PROFILI</w:t>
      </w:r>
    </w:p>
    <w:p w14:paraId="22A92F9B" w14:textId="77777777" w:rsidR="00351FB3" w:rsidRDefault="00351FB3" w:rsidP="00351FB3">
      <w:pPr>
        <w:spacing w:line="480" w:lineRule="auto"/>
        <w:jc w:val="center"/>
        <w:rPr>
          <w:rFonts w:ascii="Arial" w:hAnsi="Arial" w:cs="Arial"/>
          <w:b/>
          <w:u w:val="single"/>
        </w:rPr>
      </w:pPr>
      <w:r>
        <w:rPr>
          <w:rFonts w:ascii="Arial" w:hAnsi="Arial" w:cs="Arial"/>
          <w:b/>
          <w:u w:val="single"/>
        </w:rPr>
        <w:t>PROFESSIONALI DALLA CATEGORIA B3</w:t>
      </w:r>
    </w:p>
    <w:p w14:paraId="4F9409C6" w14:textId="77777777" w:rsidR="00351FB3" w:rsidRDefault="00351FB3" w:rsidP="00351FB3">
      <w:pPr>
        <w:spacing w:line="480" w:lineRule="auto"/>
        <w:jc w:val="center"/>
        <w:rPr>
          <w:rFonts w:ascii="Arial" w:hAnsi="Arial" w:cs="Arial"/>
          <w:b/>
          <w:i/>
          <w:sz w:val="28"/>
          <w:szCs w:val="28"/>
          <w:u w:val="single"/>
        </w:rPr>
      </w:pPr>
      <w:r>
        <w:rPr>
          <w:rFonts w:ascii="Arial" w:hAnsi="Arial" w:cs="Arial"/>
          <w:b/>
          <w:i/>
          <w:sz w:val="28"/>
          <w:szCs w:val="28"/>
          <w:u w:val="single"/>
        </w:rPr>
        <w:t>Categoria “B3”</w:t>
      </w:r>
    </w:p>
    <w:p w14:paraId="7D47E12B" w14:textId="77777777" w:rsidR="00351FB3" w:rsidRDefault="00351FB3" w:rsidP="00351FB3">
      <w:pPr>
        <w:rPr>
          <w:rFonts w:ascii="Arial" w:hAnsi="Arial" w:cs="Arial"/>
          <w:b/>
        </w:rPr>
      </w:pPr>
    </w:p>
    <w:p w14:paraId="49963292" w14:textId="77777777" w:rsidR="00351FB3" w:rsidRDefault="00351FB3" w:rsidP="00351FB3">
      <w:pPr>
        <w:rPr>
          <w:rFonts w:ascii="Arial" w:hAnsi="Arial" w:cs="Arial"/>
        </w:rPr>
      </w:pPr>
    </w:p>
    <w:p w14:paraId="221EDFEF" w14:textId="77777777" w:rsidR="00351FB3" w:rsidRDefault="00351FB3" w:rsidP="00646AB2">
      <w:pPr>
        <w:numPr>
          <w:ilvl w:val="0"/>
          <w:numId w:val="70"/>
        </w:numPr>
        <w:jc w:val="center"/>
        <w:rPr>
          <w:rFonts w:ascii="Arial" w:hAnsi="Arial" w:cs="Arial"/>
          <w:b/>
          <w:spacing w:val="-2"/>
        </w:rPr>
      </w:pPr>
      <w:r>
        <w:rPr>
          <w:rFonts w:ascii="Arial" w:hAnsi="Arial" w:cs="Arial"/>
          <w:b/>
          <w:sz w:val="28"/>
          <w:szCs w:val="28"/>
        </w:rPr>
        <w:t>AUTISTA SCUOLABUS-CONDUTTORE MACCHINE OPERATRICI COMPLESSE</w:t>
      </w:r>
    </w:p>
    <w:p w14:paraId="1581A5F3" w14:textId="77777777" w:rsidR="00351FB3" w:rsidRDefault="00351FB3" w:rsidP="00351FB3">
      <w:pPr>
        <w:ind w:left="504"/>
        <w:rPr>
          <w:rFonts w:ascii="Arial" w:hAnsi="Arial" w:cs="Arial"/>
          <w:b/>
          <w:spacing w:val="-2"/>
        </w:rPr>
      </w:pPr>
    </w:p>
    <w:p w14:paraId="29C811C0" w14:textId="77777777" w:rsidR="00351FB3" w:rsidRDefault="00351FB3" w:rsidP="00351FB3">
      <w:pPr>
        <w:rPr>
          <w:rFonts w:ascii="Arial" w:hAnsi="Arial" w:cs="Arial"/>
        </w:rPr>
      </w:pPr>
      <w:r>
        <w:rPr>
          <w:rFonts w:ascii="Arial" w:hAnsi="Arial" w:cs="Arial"/>
        </w:rPr>
        <w:t>MATERIE DI ESAME:</w:t>
      </w:r>
    </w:p>
    <w:p w14:paraId="7B5DCE9C" w14:textId="77777777" w:rsidR="00351FB3" w:rsidRDefault="00351FB3" w:rsidP="00351FB3">
      <w:pPr>
        <w:rPr>
          <w:rFonts w:ascii="Arial" w:hAnsi="Arial" w:cs="Arial"/>
          <w:b/>
          <w:spacing w:val="-2"/>
        </w:rPr>
      </w:pPr>
    </w:p>
    <w:p w14:paraId="58CC2B09" w14:textId="27EF4AC7" w:rsidR="00351FB3" w:rsidRDefault="00351FB3" w:rsidP="00351FB3">
      <w:pPr>
        <w:jc w:val="both"/>
        <w:rPr>
          <w:sz w:val="22"/>
        </w:rPr>
      </w:pPr>
      <w:r>
        <w:rPr>
          <w:sz w:val="22"/>
        </w:rPr>
        <w:t xml:space="preserve">a) </w:t>
      </w:r>
      <w:r>
        <w:rPr>
          <w:sz w:val="22"/>
          <w:u w:val="words"/>
        </w:rPr>
        <w:t>Prova scritta</w:t>
      </w:r>
      <w:r>
        <w:rPr>
          <w:sz w:val="22"/>
        </w:rPr>
        <w:t>:</w:t>
      </w:r>
      <w:r>
        <w:rPr>
          <w:sz w:val="22"/>
        </w:rPr>
        <w:tab/>
      </w:r>
      <w:proofErr w:type="spellStart"/>
      <w:r>
        <w:rPr>
          <w:sz w:val="22"/>
        </w:rPr>
        <w:t>tests</w:t>
      </w:r>
      <w:proofErr w:type="spellEnd"/>
      <w:r>
        <w:rPr>
          <w:sz w:val="22"/>
        </w:rPr>
        <w:t xml:space="preserve"> attitudinali, da risolvere in un tempo predeterminato, sulle seguenti materie: manutenzione generale dei mezzi a motore, nozioni sul codice della strada, normativa antinfortunistica, elementi di legislazione relativa agli Enti Locali.</w:t>
      </w:r>
    </w:p>
    <w:p w14:paraId="2B9BD58F" w14:textId="77777777" w:rsidR="00351FB3" w:rsidRDefault="00351FB3" w:rsidP="00351FB3">
      <w:pPr>
        <w:jc w:val="both"/>
        <w:rPr>
          <w:sz w:val="22"/>
        </w:rPr>
      </w:pPr>
    </w:p>
    <w:p w14:paraId="145C87E6" w14:textId="77777777" w:rsidR="00351FB3" w:rsidRDefault="00351FB3" w:rsidP="00351FB3">
      <w:pPr>
        <w:jc w:val="both"/>
        <w:rPr>
          <w:sz w:val="22"/>
        </w:rPr>
      </w:pPr>
      <w:r>
        <w:rPr>
          <w:sz w:val="22"/>
        </w:rPr>
        <w:t xml:space="preserve">b) </w:t>
      </w:r>
      <w:r>
        <w:rPr>
          <w:sz w:val="22"/>
          <w:u w:val="words"/>
        </w:rPr>
        <w:t xml:space="preserve">Prova pratica: </w:t>
      </w:r>
      <w:r>
        <w:rPr>
          <w:sz w:val="22"/>
        </w:rPr>
        <w:t>Accertamento</w:t>
      </w:r>
      <w:r>
        <w:rPr>
          <w:sz w:val="22"/>
          <w:u w:val="words"/>
        </w:rPr>
        <w:t xml:space="preserve"> </w:t>
      </w:r>
      <w:r>
        <w:rPr>
          <w:sz w:val="22"/>
        </w:rPr>
        <w:t>della capacità di condurre uno scuolabus e l’uso di strumenti ed attrezzature necessarie per lo svolgimento delle attività di area – prove di manovra con macchine operatrici con esecuzione di interventi – riparazione di guasti – conduzione e manutenzione di automezzi comunali.</w:t>
      </w:r>
    </w:p>
    <w:p w14:paraId="3CD637D4" w14:textId="77777777" w:rsidR="00351FB3" w:rsidRDefault="00351FB3" w:rsidP="00351FB3">
      <w:pPr>
        <w:jc w:val="both"/>
        <w:rPr>
          <w:sz w:val="22"/>
        </w:rPr>
      </w:pPr>
    </w:p>
    <w:p w14:paraId="01289F7A" w14:textId="77777777" w:rsidR="00351FB3" w:rsidRDefault="00351FB3" w:rsidP="00351FB3">
      <w:pPr>
        <w:jc w:val="both"/>
        <w:rPr>
          <w:sz w:val="22"/>
        </w:rPr>
      </w:pPr>
      <w:r>
        <w:rPr>
          <w:sz w:val="22"/>
        </w:rPr>
        <w:t xml:space="preserve">c) </w:t>
      </w:r>
      <w:r>
        <w:rPr>
          <w:sz w:val="22"/>
          <w:u w:val="words"/>
        </w:rPr>
        <w:t>Prove orali</w:t>
      </w:r>
      <w:r>
        <w:rPr>
          <w:sz w:val="22"/>
        </w:rPr>
        <w:t>:</w:t>
      </w:r>
      <w:r>
        <w:rPr>
          <w:sz w:val="22"/>
        </w:rPr>
        <w:tab/>
        <w:t>Colloquio sulle materie connesse alle mansioni proprie del posto, nozioni di diritto amministrativo, di diritto pubblico, diritti e doveri dei dipendenti pubblici e loro stato giuridico.</w:t>
      </w:r>
    </w:p>
    <w:p w14:paraId="0E7ACE89" w14:textId="77777777" w:rsidR="00351FB3" w:rsidRDefault="00351FB3" w:rsidP="00351FB3">
      <w:pPr>
        <w:rPr>
          <w:b/>
          <w:i/>
          <w:sz w:val="28"/>
          <w:szCs w:val="28"/>
          <w:u w:val="single"/>
        </w:rPr>
      </w:pPr>
    </w:p>
    <w:p w14:paraId="18520EA0" w14:textId="77777777" w:rsidR="00351FB3" w:rsidRDefault="00351FB3" w:rsidP="00351FB3">
      <w:pPr>
        <w:rPr>
          <w:rFonts w:ascii="Arial" w:hAnsi="Arial" w:cs="Arial"/>
          <w:b/>
          <w:i/>
          <w:sz w:val="28"/>
          <w:szCs w:val="28"/>
          <w:u w:val="single"/>
        </w:rPr>
      </w:pPr>
    </w:p>
    <w:p w14:paraId="1F07DF97" w14:textId="77777777" w:rsidR="00351FB3" w:rsidRDefault="00351FB3" w:rsidP="00646AB2">
      <w:pPr>
        <w:numPr>
          <w:ilvl w:val="0"/>
          <w:numId w:val="70"/>
        </w:numPr>
        <w:jc w:val="center"/>
        <w:rPr>
          <w:rFonts w:ascii="Arial" w:hAnsi="Arial" w:cs="Arial"/>
          <w:b/>
          <w:sz w:val="28"/>
          <w:szCs w:val="28"/>
        </w:rPr>
      </w:pPr>
      <w:r>
        <w:rPr>
          <w:rFonts w:ascii="Arial" w:hAnsi="Arial" w:cs="Arial"/>
          <w:b/>
          <w:sz w:val="28"/>
          <w:szCs w:val="28"/>
        </w:rPr>
        <w:t>COLLABORATORE PROFESSIONALE – TERMINALISTA ADDETTO ALLA REGISTRAZIONE DATI DELL’AREA INFORMATICA</w:t>
      </w:r>
    </w:p>
    <w:p w14:paraId="0C195C51" w14:textId="77777777" w:rsidR="00351FB3" w:rsidRDefault="00351FB3" w:rsidP="00351FB3">
      <w:pPr>
        <w:rPr>
          <w:rFonts w:ascii="Arial" w:hAnsi="Arial" w:cs="Arial"/>
          <w:b/>
        </w:rPr>
      </w:pPr>
    </w:p>
    <w:p w14:paraId="43F750F3" w14:textId="77777777" w:rsidR="00351FB3" w:rsidRDefault="00351FB3" w:rsidP="00351FB3">
      <w:pPr>
        <w:rPr>
          <w:rFonts w:ascii="Arial" w:hAnsi="Arial" w:cs="Arial"/>
        </w:rPr>
      </w:pPr>
      <w:r>
        <w:rPr>
          <w:rFonts w:ascii="Arial" w:hAnsi="Arial" w:cs="Arial"/>
        </w:rPr>
        <w:t>MATERIE DI ESAME:</w:t>
      </w:r>
    </w:p>
    <w:p w14:paraId="01E96158" w14:textId="77777777" w:rsidR="00351FB3" w:rsidRDefault="00351FB3" w:rsidP="00351FB3">
      <w:pPr>
        <w:rPr>
          <w:rFonts w:ascii="Arial" w:hAnsi="Arial" w:cs="Arial"/>
        </w:rPr>
      </w:pPr>
    </w:p>
    <w:p w14:paraId="71482DB4" w14:textId="77777777" w:rsidR="00351FB3" w:rsidRDefault="00351FB3" w:rsidP="00351FB3"/>
    <w:p w14:paraId="790E5032" w14:textId="77777777" w:rsidR="00351FB3" w:rsidRDefault="00351FB3" w:rsidP="00351FB3">
      <w:pPr>
        <w:jc w:val="both"/>
        <w:rPr>
          <w:rFonts w:ascii="Arial" w:hAnsi="Arial" w:cs="Arial"/>
          <w:sz w:val="22"/>
        </w:rPr>
      </w:pPr>
      <w:r>
        <w:rPr>
          <w:sz w:val="22"/>
        </w:rPr>
        <w:t xml:space="preserve">a) </w:t>
      </w:r>
      <w:r>
        <w:rPr>
          <w:sz w:val="22"/>
          <w:u w:val="words"/>
        </w:rPr>
        <w:t>Prova scritta</w:t>
      </w:r>
      <w:r>
        <w:rPr>
          <w:sz w:val="22"/>
        </w:rPr>
        <w:t>:</w:t>
      </w:r>
      <w:r>
        <w:rPr>
          <w:sz w:val="22"/>
        </w:rPr>
        <w:tab/>
      </w:r>
      <w:proofErr w:type="spellStart"/>
      <w:proofErr w:type="gramStart"/>
      <w:r>
        <w:rPr>
          <w:sz w:val="22"/>
        </w:rPr>
        <w:t>Tests</w:t>
      </w:r>
      <w:proofErr w:type="spellEnd"/>
      <w:r>
        <w:rPr>
          <w:sz w:val="22"/>
        </w:rPr>
        <w:t xml:space="preserve"> ,</w:t>
      </w:r>
      <w:proofErr w:type="gramEnd"/>
      <w:r>
        <w:rPr>
          <w:sz w:val="22"/>
        </w:rPr>
        <w:t xml:space="preserve"> da risolvere in un tempo predeterminato sulle seguenti materie: Nozioni di Diritto Amministrativo con particolare riferimento alla normativa riguardante le Autonomie Locali; Nozioni di Diritto Costituzionale; Nozioni di Diritto Penale limitatamente ai reati contro la Pubblica Amministrazione; Nozioni sulla normativa vigente per l’accesso agli atti; Nozioni sul vigente C.C.N.L.  del Comparto Regioni/Autonomie Locali.</w:t>
      </w:r>
    </w:p>
    <w:p w14:paraId="35277E08" w14:textId="77777777" w:rsidR="00351FB3" w:rsidRDefault="00351FB3" w:rsidP="00351FB3">
      <w:pPr>
        <w:jc w:val="both"/>
        <w:rPr>
          <w:rFonts w:ascii="Arial" w:hAnsi="Arial" w:cs="Arial"/>
          <w:sz w:val="22"/>
        </w:rPr>
      </w:pPr>
    </w:p>
    <w:p w14:paraId="471ADA17" w14:textId="77777777" w:rsidR="00351FB3" w:rsidRDefault="00351FB3" w:rsidP="00351FB3">
      <w:pPr>
        <w:rPr>
          <w:sz w:val="22"/>
        </w:rPr>
      </w:pPr>
      <w:r>
        <w:rPr>
          <w:sz w:val="22"/>
        </w:rPr>
        <w:t xml:space="preserve">b) </w:t>
      </w:r>
      <w:r>
        <w:rPr>
          <w:sz w:val="22"/>
          <w:u w:val="words"/>
        </w:rPr>
        <w:t xml:space="preserve">Prova pratica: </w:t>
      </w:r>
      <w:r>
        <w:rPr>
          <w:sz w:val="22"/>
        </w:rPr>
        <w:t>Utilizzo di una macchina di elaborazione dati mono e/o multi utente ivi compresa l'utilizzazione di periferiche.</w:t>
      </w:r>
    </w:p>
    <w:p w14:paraId="6C2D6E62" w14:textId="77777777" w:rsidR="00351FB3" w:rsidRDefault="00351FB3" w:rsidP="00351FB3">
      <w:pPr>
        <w:rPr>
          <w:sz w:val="22"/>
        </w:rPr>
      </w:pPr>
    </w:p>
    <w:p w14:paraId="25F09120" w14:textId="77777777" w:rsidR="00351FB3" w:rsidRDefault="00351FB3" w:rsidP="00351FB3">
      <w:pPr>
        <w:rPr>
          <w:sz w:val="22"/>
        </w:rPr>
      </w:pPr>
      <w:r>
        <w:rPr>
          <w:sz w:val="22"/>
        </w:rPr>
        <w:t xml:space="preserve">c) </w:t>
      </w:r>
      <w:r>
        <w:rPr>
          <w:sz w:val="22"/>
          <w:u w:val="words"/>
        </w:rPr>
        <w:t>Prove orali</w:t>
      </w:r>
      <w:r>
        <w:rPr>
          <w:sz w:val="22"/>
        </w:rPr>
        <w:t>:</w:t>
      </w:r>
      <w:r>
        <w:rPr>
          <w:sz w:val="22"/>
        </w:rPr>
        <w:tab/>
        <w:t>Materie della Prove scritte; Conoscenze generali di hardware e software. Nozioni di ordinamento dello Stato e degli Enti locali. Legislazione sui servizi Comunali.</w:t>
      </w:r>
    </w:p>
    <w:p w14:paraId="18FC4548" w14:textId="77777777" w:rsidR="00351FB3" w:rsidRDefault="00351FB3" w:rsidP="00351FB3">
      <w:pPr>
        <w:rPr>
          <w:sz w:val="22"/>
        </w:rPr>
      </w:pPr>
    </w:p>
    <w:p w14:paraId="20FA87AA" w14:textId="77777777" w:rsidR="00351FB3" w:rsidRDefault="00351FB3" w:rsidP="00351FB3">
      <w:pPr>
        <w:jc w:val="center"/>
        <w:rPr>
          <w:b/>
          <w:i/>
          <w:sz w:val="28"/>
          <w:szCs w:val="28"/>
          <w:u w:val="single"/>
        </w:rPr>
      </w:pPr>
      <w:r>
        <w:rPr>
          <w:b/>
          <w:i/>
          <w:sz w:val="28"/>
          <w:szCs w:val="28"/>
          <w:u w:val="single"/>
        </w:rPr>
        <w:lastRenderedPageBreak/>
        <w:t>Categoria “C”</w:t>
      </w:r>
    </w:p>
    <w:p w14:paraId="46335A8D" w14:textId="77777777" w:rsidR="00351FB3" w:rsidRDefault="00351FB3" w:rsidP="00351FB3">
      <w:pPr>
        <w:rPr>
          <w:b/>
        </w:rPr>
      </w:pPr>
    </w:p>
    <w:p w14:paraId="3B25AC3D" w14:textId="77777777" w:rsidR="00351FB3" w:rsidRDefault="00351FB3" w:rsidP="00646AB2">
      <w:pPr>
        <w:numPr>
          <w:ilvl w:val="0"/>
          <w:numId w:val="70"/>
        </w:numPr>
        <w:rPr>
          <w:b/>
          <w:spacing w:val="5"/>
          <w:sz w:val="28"/>
          <w:szCs w:val="28"/>
        </w:rPr>
      </w:pPr>
      <w:r>
        <w:rPr>
          <w:b/>
          <w:sz w:val="28"/>
          <w:szCs w:val="28"/>
        </w:rPr>
        <w:t>AGENTE DI POLIZIA</w:t>
      </w:r>
      <w:r>
        <w:rPr>
          <w:b/>
          <w:spacing w:val="2"/>
          <w:sz w:val="28"/>
          <w:szCs w:val="28"/>
        </w:rPr>
        <w:t xml:space="preserve"> </w:t>
      </w:r>
      <w:r>
        <w:rPr>
          <w:b/>
          <w:spacing w:val="-21"/>
          <w:sz w:val="28"/>
          <w:szCs w:val="28"/>
        </w:rPr>
        <w:t>MUNI CIPALE</w:t>
      </w:r>
    </w:p>
    <w:p w14:paraId="2F4D71E9" w14:textId="77777777" w:rsidR="00351FB3" w:rsidRDefault="00351FB3" w:rsidP="00351FB3"/>
    <w:p w14:paraId="4917B1A4" w14:textId="77777777" w:rsidR="00351FB3" w:rsidRDefault="00351FB3" w:rsidP="00351FB3">
      <w:r>
        <w:t xml:space="preserve">MATERIE DI ESAME </w:t>
      </w:r>
    </w:p>
    <w:p w14:paraId="2D06AAAF" w14:textId="77777777" w:rsidR="00351FB3" w:rsidRDefault="00351FB3" w:rsidP="00351FB3"/>
    <w:p w14:paraId="73CEC7B3" w14:textId="77777777" w:rsidR="00351FB3" w:rsidRDefault="00351FB3" w:rsidP="00351FB3">
      <w:pPr>
        <w:rPr>
          <w:sz w:val="20"/>
          <w:szCs w:val="20"/>
        </w:rPr>
      </w:pPr>
      <w:r>
        <w:rPr>
          <w:b/>
          <w:sz w:val="20"/>
          <w:szCs w:val="20"/>
        </w:rPr>
        <w:t xml:space="preserve">a) </w:t>
      </w:r>
      <w:r>
        <w:rPr>
          <w:b/>
          <w:sz w:val="20"/>
          <w:szCs w:val="20"/>
          <w:u w:val="words"/>
        </w:rPr>
        <w:t>Prove scritte</w:t>
      </w:r>
      <w:r>
        <w:rPr>
          <w:b/>
          <w:sz w:val="20"/>
          <w:szCs w:val="20"/>
        </w:rPr>
        <w:t>:</w:t>
      </w:r>
    </w:p>
    <w:p w14:paraId="5ED00CD8" w14:textId="77777777" w:rsidR="00351FB3" w:rsidRDefault="00351FB3" w:rsidP="00646AB2">
      <w:pPr>
        <w:numPr>
          <w:ilvl w:val="0"/>
          <w:numId w:val="79"/>
        </w:numPr>
        <w:rPr>
          <w:sz w:val="20"/>
          <w:szCs w:val="20"/>
        </w:rPr>
      </w:pPr>
      <w:r>
        <w:rPr>
          <w:sz w:val="20"/>
          <w:szCs w:val="20"/>
        </w:rPr>
        <w:t xml:space="preserve">legislazione amministrativa concernente l'attività degli Enti locali; </w:t>
      </w:r>
    </w:p>
    <w:p w14:paraId="6E89AD2E" w14:textId="77777777" w:rsidR="00351FB3" w:rsidRDefault="00351FB3" w:rsidP="00646AB2">
      <w:pPr>
        <w:numPr>
          <w:ilvl w:val="0"/>
          <w:numId w:val="79"/>
        </w:numPr>
        <w:rPr>
          <w:sz w:val="20"/>
          <w:szCs w:val="20"/>
        </w:rPr>
      </w:pPr>
      <w:r>
        <w:rPr>
          <w:sz w:val="20"/>
          <w:szCs w:val="20"/>
        </w:rPr>
        <w:t xml:space="preserve">repressione delle violazioni delle norme di circolazione stradale, dei regolamenti comunali e/o delle norme di polizia urbanistica, edilizia, amministrativa, ambientale, giudiziaria, annonaria, </w:t>
      </w:r>
      <w:proofErr w:type="gramStart"/>
      <w:r>
        <w:rPr>
          <w:sz w:val="20"/>
          <w:szCs w:val="20"/>
        </w:rPr>
        <w:t>ecc..</w:t>
      </w:r>
      <w:proofErr w:type="gramEnd"/>
    </w:p>
    <w:p w14:paraId="32C5C170" w14:textId="77777777" w:rsidR="00351FB3" w:rsidRDefault="00351FB3" w:rsidP="00351FB3">
      <w:pPr>
        <w:rPr>
          <w:b/>
          <w:sz w:val="20"/>
          <w:szCs w:val="20"/>
        </w:rPr>
      </w:pPr>
    </w:p>
    <w:p w14:paraId="679AA5C0" w14:textId="77777777" w:rsidR="00351FB3" w:rsidRDefault="00351FB3" w:rsidP="00351FB3">
      <w:pPr>
        <w:rPr>
          <w:sz w:val="20"/>
          <w:szCs w:val="20"/>
        </w:rPr>
      </w:pPr>
      <w:r>
        <w:rPr>
          <w:b/>
          <w:sz w:val="20"/>
          <w:szCs w:val="20"/>
        </w:rPr>
        <w:t xml:space="preserve">b) </w:t>
      </w:r>
      <w:r>
        <w:rPr>
          <w:b/>
          <w:sz w:val="20"/>
          <w:szCs w:val="20"/>
          <w:u w:val="words"/>
        </w:rPr>
        <w:t>Prove orali</w:t>
      </w:r>
      <w:r>
        <w:rPr>
          <w:b/>
          <w:sz w:val="20"/>
          <w:szCs w:val="20"/>
        </w:rPr>
        <w:t>:</w:t>
      </w:r>
    </w:p>
    <w:p w14:paraId="32D59C34" w14:textId="77777777" w:rsidR="00351FB3" w:rsidRDefault="00351FB3" w:rsidP="00646AB2">
      <w:pPr>
        <w:numPr>
          <w:ilvl w:val="0"/>
          <w:numId w:val="80"/>
        </w:numPr>
        <w:rPr>
          <w:sz w:val="20"/>
          <w:szCs w:val="20"/>
        </w:rPr>
      </w:pPr>
      <w:r>
        <w:rPr>
          <w:sz w:val="20"/>
          <w:szCs w:val="20"/>
        </w:rPr>
        <w:t>materie delle prove scritte;</w:t>
      </w:r>
    </w:p>
    <w:p w14:paraId="47D64E7B" w14:textId="77777777" w:rsidR="00351FB3" w:rsidRDefault="00351FB3" w:rsidP="00646AB2">
      <w:pPr>
        <w:numPr>
          <w:ilvl w:val="0"/>
          <w:numId w:val="80"/>
        </w:numPr>
        <w:rPr>
          <w:sz w:val="20"/>
          <w:szCs w:val="20"/>
        </w:rPr>
      </w:pPr>
      <w:r>
        <w:rPr>
          <w:sz w:val="20"/>
          <w:szCs w:val="20"/>
        </w:rPr>
        <w:t>nuovo Codice della Strada e regolamenti di esecuzione;</w:t>
      </w:r>
    </w:p>
    <w:p w14:paraId="038DAB7D" w14:textId="77777777" w:rsidR="00351FB3" w:rsidRDefault="00351FB3" w:rsidP="00646AB2">
      <w:pPr>
        <w:numPr>
          <w:ilvl w:val="0"/>
          <w:numId w:val="80"/>
        </w:numPr>
        <w:rPr>
          <w:sz w:val="20"/>
          <w:szCs w:val="20"/>
        </w:rPr>
      </w:pPr>
      <w:r>
        <w:rPr>
          <w:sz w:val="20"/>
          <w:szCs w:val="20"/>
        </w:rPr>
        <w:t>nozioni di Polizia Amministrativa;</w:t>
      </w:r>
    </w:p>
    <w:p w14:paraId="6CF895FA" w14:textId="77777777" w:rsidR="00351FB3" w:rsidRDefault="00351FB3" w:rsidP="00646AB2">
      <w:pPr>
        <w:numPr>
          <w:ilvl w:val="0"/>
          <w:numId w:val="80"/>
        </w:numPr>
        <w:rPr>
          <w:sz w:val="20"/>
          <w:szCs w:val="20"/>
        </w:rPr>
      </w:pPr>
      <w:r>
        <w:rPr>
          <w:sz w:val="20"/>
          <w:szCs w:val="20"/>
        </w:rPr>
        <w:t>nozioni di Polizia Urbanistica ed Edilizia, Ambientale e Giudiziaria e controlli;</w:t>
      </w:r>
    </w:p>
    <w:p w14:paraId="179E812C" w14:textId="77777777" w:rsidR="00351FB3" w:rsidRDefault="00351FB3" w:rsidP="00646AB2">
      <w:pPr>
        <w:numPr>
          <w:ilvl w:val="0"/>
          <w:numId w:val="80"/>
        </w:numPr>
        <w:rPr>
          <w:sz w:val="20"/>
          <w:szCs w:val="20"/>
        </w:rPr>
      </w:pPr>
      <w:r>
        <w:rPr>
          <w:sz w:val="20"/>
          <w:szCs w:val="20"/>
        </w:rPr>
        <w:t>nozioni di legislazione in materia di decentramento politico-amministrativo;</w:t>
      </w:r>
    </w:p>
    <w:p w14:paraId="36CE3772" w14:textId="77777777" w:rsidR="00351FB3" w:rsidRDefault="00351FB3" w:rsidP="00646AB2">
      <w:pPr>
        <w:numPr>
          <w:ilvl w:val="0"/>
          <w:numId w:val="80"/>
        </w:numPr>
        <w:rPr>
          <w:sz w:val="20"/>
          <w:szCs w:val="20"/>
        </w:rPr>
      </w:pPr>
      <w:r>
        <w:rPr>
          <w:sz w:val="20"/>
          <w:szCs w:val="20"/>
        </w:rPr>
        <w:t>nozioni di diritto civile e di diritto penale e relativi codici di procedura;</w:t>
      </w:r>
    </w:p>
    <w:p w14:paraId="2031EEAD" w14:textId="77777777" w:rsidR="00351FB3" w:rsidRDefault="00351FB3" w:rsidP="00646AB2">
      <w:pPr>
        <w:numPr>
          <w:ilvl w:val="0"/>
          <w:numId w:val="80"/>
        </w:numPr>
        <w:rPr>
          <w:sz w:val="20"/>
          <w:szCs w:val="20"/>
        </w:rPr>
      </w:pPr>
      <w:r>
        <w:rPr>
          <w:sz w:val="20"/>
          <w:szCs w:val="20"/>
        </w:rPr>
        <w:t>nozioni di diritto costituzionale e diritto amministrativo.</w:t>
      </w:r>
    </w:p>
    <w:p w14:paraId="369E29A8" w14:textId="77777777" w:rsidR="00351FB3" w:rsidRDefault="00351FB3" w:rsidP="00351FB3">
      <w:pPr>
        <w:rPr>
          <w:b/>
          <w:spacing w:val="5"/>
          <w:sz w:val="20"/>
          <w:szCs w:val="20"/>
        </w:rPr>
      </w:pPr>
    </w:p>
    <w:p w14:paraId="6CB0DE75" w14:textId="77777777" w:rsidR="00351FB3" w:rsidRDefault="00351FB3" w:rsidP="00351FB3">
      <w:pPr>
        <w:rPr>
          <w:b/>
          <w:spacing w:val="5"/>
          <w:sz w:val="20"/>
          <w:szCs w:val="20"/>
        </w:rPr>
      </w:pPr>
    </w:p>
    <w:p w14:paraId="585312D5" w14:textId="77777777" w:rsidR="00351FB3" w:rsidRDefault="00351FB3" w:rsidP="00351FB3">
      <w:pPr>
        <w:rPr>
          <w:b/>
          <w:spacing w:val="5"/>
          <w:sz w:val="20"/>
          <w:szCs w:val="20"/>
        </w:rPr>
      </w:pPr>
    </w:p>
    <w:p w14:paraId="0606579D" w14:textId="77777777" w:rsidR="00351FB3" w:rsidRDefault="00351FB3" w:rsidP="00646AB2">
      <w:pPr>
        <w:numPr>
          <w:ilvl w:val="0"/>
          <w:numId w:val="70"/>
        </w:numPr>
        <w:jc w:val="center"/>
        <w:rPr>
          <w:rFonts w:ascii="Arial" w:hAnsi="Arial" w:cs="Arial"/>
          <w:b/>
          <w:spacing w:val="5"/>
          <w:sz w:val="28"/>
          <w:szCs w:val="28"/>
        </w:rPr>
      </w:pPr>
      <w:r>
        <w:rPr>
          <w:rFonts w:ascii="Arial" w:hAnsi="Arial" w:cs="Arial"/>
          <w:b/>
          <w:sz w:val="28"/>
          <w:szCs w:val="28"/>
        </w:rPr>
        <w:t>ISTRUTTORE AMMINISTRATIVO</w:t>
      </w:r>
    </w:p>
    <w:p w14:paraId="3C5BDA88" w14:textId="77777777" w:rsidR="00351FB3" w:rsidRDefault="00351FB3" w:rsidP="00351FB3">
      <w:pPr>
        <w:rPr>
          <w:rFonts w:ascii="Arial" w:hAnsi="Arial" w:cs="Arial"/>
          <w:b/>
          <w:spacing w:val="5"/>
          <w:sz w:val="20"/>
          <w:szCs w:val="20"/>
        </w:rPr>
      </w:pPr>
    </w:p>
    <w:p w14:paraId="2ADB6B99" w14:textId="77777777" w:rsidR="00351FB3" w:rsidRDefault="00351FB3" w:rsidP="00351FB3">
      <w:pPr>
        <w:rPr>
          <w:rFonts w:ascii="Arial" w:hAnsi="Arial" w:cs="Arial"/>
        </w:rPr>
      </w:pPr>
      <w:r>
        <w:rPr>
          <w:rFonts w:ascii="Arial" w:hAnsi="Arial" w:cs="Arial"/>
        </w:rPr>
        <w:t>MATERIE DI ESAME:</w:t>
      </w:r>
    </w:p>
    <w:p w14:paraId="3EBB9E67" w14:textId="77777777" w:rsidR="00351FB3" w:rsidRDefault="00351FB3" w:rsidP="00351FB3">
      <w:pPr>
        <w:pStyle w:val="Style6"/>
        <w:widowControl/>
        <w:autoSpaceDE/>
        <w:autoSpaceDN/>
        <w:adjustRightInd/>
        <w:rPr>
          <w:rFonts w:ascii="Arial" w:hAnsi="Arial" w:cs="Arial"/>
        </w:rPr>
      </w:pPr>
    </w:p>
    <w:p w14:paraId="3EB8BCBF" w14:textId="77777777" w:rsidR="00351FB3" w:rsidRDefault="00351FB3" w:rsidP="00351FB3">
      <w:pPr>
        <w:rPr>
          <w:rFonts w:ascii="Arial" w:hAnsi="Arial" w:cs="Arial"/>
          <w:b/>
          <w:sz w:val="22"/>
        </w:rPr>
      </w:pPr>
      <w:r>
        <w:rPr>
          <w:rFonts w:ascii="Arial" w:hAnsi="Arial" w:cs="Arial"/>
          <w:b/>
          <w:sz w:val="22"/>
        </w:rPr>
        <w:t xml:space="preserve">a)  </w:t>
      </w:r>
      <w:r>
        <w:rPr>
          <w:rFonts w:ascii="Arial" w:hAnsi="Arial" w:cs="Arial"/>
          <w:b/>
          <w:sz w:val="22"/>
          <w:u w:val="words"/>
        </w:rPr>
        <w:t>Prove scritte</w:t>
      </w:r>
      <w:r>
        <w:rPr>
          <w:rFonts w:ascii="Arial" w:hAnsi="Arial" w:cs="Arial"/>
          <w:b/>
          <w:sz w:val="22"/>
        </w:rPr>
        <w:t xml:space="preserve">: </w:t>
      </w:r>
    </w:p>
    <w:p w14:paraId="502DB15E" w14:textId="77777777" w:rsidR="00351FB3" w:rsidRDefault="00351FB3" w:rsidP="00351FB3">
      <w:pPr>
        <w:ind w:left="1152"/>
        <w:rPr>
          <w:rFonts w:ascii="Arial" w:hAnsi="Arial" w:cs="Arial"/>
          <w:b/>
          <w:sz w:val="22"/>
        </w:rPr>
      </w:pPr>
    </w:p>
    <w:p w14:paraId="03FA5604" w14:textId="77777777" w:rsidR="00351FB3" w:rsidRDefault="00351FB3" w:rsidP="00646AB2">
      <w:pPr>
        <w:numPr>
          <w:ilvl w:val="0"/>
          <w:numId w:val="83"/>
        </w:numPr>
        <w:jc w:val="both"/>
        <w:rPr>
          <w:rFonts w:ascii="Arial" w:hAnsi="Arial" w:cs="Arial"/>
          <w:sz w:val="22"/>
        </w:rPr>
      </w:pPr>
      <w:r>
        <w:rPr>
          <w:rFonts w:ascii="Arial" w:hAnsi="Arial" w:cs="Arial"/>
          <w:sz w:val="22"/>
        </w:rPr>
        <w:t>Elaborato o quesiti a risposta sintetica relativo alle seguenti materie: Diritto degli enti Locali e nozioni di Diritto Amministrativo.</w:t>
      </w:r>
    </w:p>
    <w:p w14:paraId="35C29C63" w14:textId="77777777" w:rsidR="00351FB3" w:rsidRDefault="00351FB3" w:rsidP="00646AB2">
      <w:pPr>
        <w:numPr>
          <w:ilvl w:val="0"/>
          <w:numId w:val="83"/>
        </w:numPr>
        <w:jc w:val="both"/>
        <w:rPr>
          <w:rFonts w:ascii="Arial" w:hAnsi="Arial" w:cs="Arial"/>
          <w:sz w:val="22"/>
        </w:rPr>
      </w:pPr>
      <w:proofErr w:type="gramStart"/>
      <w:r>
        <w:rPr>
          <w:rFonts w:ascii="Arial" w:hAnsi="Arial" w:cs="Arial"/>
          <w:sz w:val="22"/>
        </w:rPr>
        <w:t>Redazione  di</w:t>
      </w:r>
      <w:proofErr w:type="gramEnd"/>
      <w:r>
        <w:rPr>
          <w:rFonts w:ascii="Arial" w:hAnsi="Arial" w:cs="Arial"/>
          <w:sz w:val="22"/>
        </w:rPr>
        <w:t xml:space="preserve"> un atto inerente alle funzioni del posto messo a concorso.</w:t>
      </w:r>
    </w:p>
    <w:p w14:paraId="05F66001" w14:textId="77777777" w:rsidR="00351FB3" w:rsidRDefault="00351FB3" w:rsidP="00351FB3">
      <w:pPr>
        <w:ind w:left="360"/>
        <w:jc w:val="both"/>
        <w:rPr>
          <w:rFonts w:ascii="Arial" w:hAnsi="Arial" w:cs="Arial"/>
          <w:sz w:val="22"/>
        </w:rPr>
      </w:pPr>
    </w:p>
    <w:p w14:paraId="57CDB844" w14:textId="77777777" w:rsidR="00351FB3" w:rsidRDefault="00351FB3" w:rsidP="00351FB3">
      <w:pPr>
        <w:jc w:val="both"/>
        <w:rPr>
          <w:rFonts w:ascii="Arial" w:hAnsi="Arial" w:cs="Arial"/>
          <w:sz w:val="16"/>
        </w:rPr>
      </w:pPr>
    </w:p>
    <w:p w14:paraId="0A22E17F" w14:textId="77777777" w:rsidR="00351FB3" w:rsidRDefault="00351FB3" w:rsidP="00351FB3">
      <w:pPr>
        <w:jc w:val="both"/>
        <w:rPr>
          <w:rFonts w:ascii="Arial" w:hAnsi="Arial" w:cs="Arial"/>
          <w:b/>
          <w:sz w:val="22"/>
        </w:rPr>
      </w:pPr>
      <w:r>
        <w:rPr>
          <w:rFonts w:ascii="Arial" w:hAnsi="Arial" w:cs="Arial"/>
          <w:b/>
          <w:sz w:val="22"/>
        </w:rPr>
        <w:t>b)</w:t>
      </w:r>
      <w:r>
        <w:rPr>
          <w:rFonts w:ascii="Arial" w:hAnsi="Arial" w:cs="Arial"/>
          <w:b/>
          <w:sz w:val="22"/>
          <w:u w:val="words"/>
        </w:rPr>
        <w:t xml:space="preserve"> Prove orali</w:t>
      </w:r>
      <w:r>
        <w:rPr>
          <w:rFonts w:ascii="Arial" w:hAnsi="Arial" w:cs="Arial"/>
          <w:b/>
          <w:sz w:val="22"/>
        </w:rPr>
        <w:t>:</w:t>
      </w:r>
    </w:p>
    <w:p w14:paraId="773181FA" w14:textId="77777777" w:rsidR="00351FB3" w:rsidRDefault="00351FB3" w:rsidP="00646AB2">
      <w:pPr>
        <w:numPr>
          <w:ilvl w:val="0"/>
          <w:numId w:val="84"/>
        </w:numPr>
        <w:jc w:val="both"/>
        <w:rPr>
          <w:rFonts w:ascii="Arial" w:hAnsi="Arial" w:cs="Arial"/>
          <w:sz w:val="22"/>
        </w:rPr>
      </w:pPr>
      <w:r>
        <w:rPr>
          <w:rFonts w:ascii="Arial" w:hAnsi="Arial" w:cs="Arial"/>
          <w:sz w:val="22"/>
        </w:rPr>
        <w:t>Materie delle prove scritte;</w:t>
      </w:r>
    </w:p>
    <w:p w14:paraId="4154408B" w14:textId="77777777" w:rsidR="00351FB3" w:rsidRDefault="00351FB3" w:rsidP="00646AB2">
      <w:pPr>
        <w:numPr>
          <w:ilvl w:val="0"/>
          <w:numId w:val="84"/>
        </w:numPr>
        <w:jc w:val="both"/>
        <w:rPr>
          <w:rFonts w:ascii="Arial" w:hAnsi="Arial" w:cs="Arial"/>
          <w:sz w:val="22"/>
        </w:rPr>
      </w:pPr>
      <w:r>
        <w:rPr>
          <w:rFonts w:ascii="Arial" w:hAnsi="Arial" w:cs="Arial"/>
          <w:sz w:val="22"/>
        </w:rPr>
        <w:t>Nozioni di Diritto Costituzionale;</w:t>
      </w:r>
    </w:p>
    <w:p w14:paraId="583CDD8D" w14:textId="77777777" w:rsidR="00351FB3" w:rsidRDefault="00351FB3" w:rsidP="00646AB2">
      <w:pPr>
        <w:numPr>
          <w:ilvl w:val="0"/>
          <w:numId w:val="84"/>
        </w:numPr>
        <w:jc w:val="both"/>
        <w:rPr>
          <w:rFonts w:ascii="Arial" w:hAnsi="Arial" w:cs="Arial"/>
          <w:sz w:val="22"/>
        </w:rPr>
      </w:pPr>
      <w:r>
        <w:rPr>
          <w:rFonts w:ascii="Arial" w:hAnsi="Arial" w:cs="Arial"/>
          <w:sz w:val="22"/>
        </w:rPr>
        <w:t>Nozioni di Diritto Penale con riferimento ai reati contro la pubblica Amministrazione;</w:t>
      </w:r>
    </w:p>
    <w:p w14:paraId="320C47E2" w14:textId="77777777" w:rsidR="00351FB3" w:rsidRDefault="00351FB3" w:rsidP="00646AB2">
      <w:pPr>
        <w:numPr>
          <w:ilvl w:val="0"/>
          <w:numId w:val="84"/>
        </w:numPr>
        <w:jc w:val="both"/>
        <w:rPr>
          <w:rFonts w:ascii="Arial" w:hAnsi="Arial" w:cs="Arial"/>
          <w:sz w:val="22"/>
        </w:rPr>
      </w:pPr>
      <w:r>
        <w:rPr>
          <w:rFonts w:ascii="Arial" w:hAnsi="Arial" w:cs="Arial"/>
          <w:sz w:val="22"/>
        </w:rPr>
        <w:t>Stato Giuridico e diritti e doveri dei dipendenti con particolare riferimento ai CC.CC.NN.LL. del Comparto Regioni/Autonomie Locali;</w:t>
      </w:r>
    </w:p>
    <w:p w14:paraId="1C2E84E4" w14:textId="77777777" w:rsidR="00351FB3" w:rsidRDefault="00351FB3" w:rsidP="00646AB2">
      <w:pPr>
        <w:numPr>
          <w:ilvl w:val="0"/>
          <w:numId w:val="84"/>
        </w:numPr>
        <w:jc w:val="both"/>
        <w:rPr>
          <w:rFonts w:ascii="Arial" w:hAnsi="Arial" w:cs="Arial"/>
          <w:sz w:val="22"/>
        </w:rPr>
      </w:pPr>
      <w:r>
        <w:rPr>
          <w:rFonts w:ascii="Arial" w:hAnsi="Arial" w:cs="Arial"/>
          <w:sz w:val="22"/>
        </w:rPr>
        <w:t>Norme in materia di notificazioni.</w:t>
      </w:r>
    </w:p>
    <w:p w14:paraId="3FACE5DC" w14:textId="77777777" w:rsidR="00351FB3" w:rsidRDefault="00351FB3" w:rsidP="00646AB2">
      <w:pPr>
        <w:numPr>
          <w:ilvl w:val="0"/>
          <w:numId w:val="84"/>
        </w:numPr>
        <w:jc w:val="both"/>
        <w:rPr>
          <w:rFonts w:ascii="Arial" w:hAnsi="Arial" w:cs="Arial"/>
          <w:sz w:val="22"/>
        </w:rPr>
      </w:pPr>
      <w:r>
        <w:rPr>
          <w:rFonts w:ascii="Arial" w:hAnsi="Arial" w:cs="Arial"/>
          <w:sz w:val="22"/>
        </w:rPr>
        <w:t>Nozioni di diritto Amministrativo con particolare riferimento all’Ordinamento delle Autonomie Locali (T.U. 18 AGOSTO 2000, N. 267)</w:t>
      </w:r>
    </w:p>
    <w:p w14:paraId="66FB0A40" w14:textId="77777777" w:rsidR="00351FB3" w:rsidRDefault="00351FB3" w:rsidP="00646AB2">
      <w:pPr>
        <w:numPr>
          <w:ilvl w:val="0"/>
          <w:numId w:val="84"/>
        </w:numPr>
        <w:jc w:val="both"/>
        <w:rPr>
          <w:rFonts w:ascii="Arial" w:hAnsi="Arial" w:cs="Arial"/>
          <w:sz w:val="22"/>
        </w:rPr>
      </w:pPr>
      <w:r>
        <w:rPr>
          <w:rFonts w:ascii="Arial" w:hAnsi="Arial" w:cs="Arial"/>
          <w:sz w:val="22"/>
        </w:rPr>
        <w:t>normativa vigente in materia di tutela della privacy; normativa vigente sul diritto di accesso ai documenti amministrativi</w:t>
      </w:r>
    </w:p>
    <w:p w14:paraId="47C53794" w14:textId="77777777" w:rsidR="00351FB3" w:rsidRDefault="00351FB3" w:rsidP="00351FB3">
      <w:pPr>
        <w:ind w:left="360"/>
        <w:rPr>
          <w:rFonts w:ascii="Arial" w:hAnsi="Arial" w:cs="Arial"/>
          <w:sz w:val="20"/>
          <w:szCs w:val="20"/>
        </w:rPr>
      </w:pPr>
      <w:r>
        <w:rPr>
          <w:rFonts w:ascii="Arial" w:hAnsi="Arial" w:cs="Arial"/>
          <w:sz w:val="20"/>
          <w:szCs w:val="20"/>
        </w:rPr>
        <w:t xml:space="preserve">Accertamento della conoscenza di una lingua straniera a scelta del candidato tra francese ed inglese, nonché dell’uso delle apparecchiature e delle </w:t>
      </w:r>
      <w:proofErr w:type="gramStart"/>
      <w:r>
        <w:rPr>
          <w:rFonts w:ascii="Arial" w:hAnsi="Arial" w:cs="Arial"/>
          <w:sz w:val="20"/>
          <w:szCs w:val="20"/>
        </w:rPr>
        <w:t>applicazioni  informatiche</w:t>
      </w:r>
      <w:proofErr w:type="gramEnd"/>
      <w:r>
        <w:rPr>
          <w:rFonts w:ascii="Arial" w:hAnsi="Arial" w:cs="Arial"/>
          <w:sz w:val="20"/>
          <w:szCs w:val="20"/>
        </w:rPr>
        <w:t xml:space="preserve"> più diffuse.</w:t>
      </w:r>
    </w:p>
    <w:p w14:paraId="73F20C0B" w14:textId="77777777" w:rsidR="00351FB3" w:rsidRDefault="00351FB3" w:rsidP="00351FB3">
      <w:pPr>
        <w:rPr>
          <w:rFonts w:ascii="Arial" w:hAnsi="Arial" w:cs="Arial"/>
          <w:b/>
          <w:spacing w:val="5"/>
          <w:sz w:val="20"/>
          <w:szCs w:val="20"/>
        </w:rPr>
      </w:pPr>
    </w:p>
    <w:p w14:paraId="27C4F5B0" w14:textId="77777777" w:rsidR="00351FB3" w:rsidRDefault="00351FB3" w:rsidP="00646AB2">
      <w:pPr>
        <w:numPr>
          <w:ilvl w:val="0"/>
          <w:numId w:val="70"/>
        </w:numPr>
        <w:rPr>
          <w:b/>
          <w:bCs/>
          <w:spacing w:val="3"/>
          <w:sz w:val="28"/>
          <w:szCs w:val="28"/>
        </w:rPr>
      </w:pPr>
      <w:r>
        <w:rPr>
          <w:b/>
          <w:sz w:val="28"/>
          <w:szCs w:val="28"/>
        </w:rPr>
        <w:t xml:space="preserve">ISTRUTTORE </w:t>
      </w:r>
      <w:r>
        <w:rPr>
          <w:b/>
          <w:spacing w:val="-4"/>
          <w:sz w:val="28"/>
          <w:szCs w:val="28"/>
        </w:rPr>
        <w:t xml:space="preserve">GEOMETRA </w:t>
      </w:r>
      <w:r>
        <w:rPr>
          <w:b/>
          <w:spacing w:val="2"/>
          <w:sz w:val="28"/>
          <w:szCs w:val="28"/>
        </w:rPr>
        <w:t>E</w:t>
      </w:r>
      <w:r>
        <w:rPr>
          <w:b/>
          <w:spacing w:val="1"/>
          <w:sz w:val="28"/>
          <w:szCs w:val="28"/>
        </w:rPr>
        <w:t xml:space="preserve"> DISEGNATORE</w:t>
      </w:r>
    </w:p>
    <w:p w14:paraId="4A1225CC" w14:textId="77777777" w:rsidR="00351FB3" w:rsidRDefault="00351FB3" w:rsidP="00351FB3">
      <w:pPr>
        <w:rPr>
          <w:b/>
          <w:spacing w:val="5"/>
          <w:sz w:val="20"/>
          <w:szCs w:val="20"/>
        </w:rPr>
      </w:pPr>
    </w:p>
    <w:p w14:paraId="3540DA2D" w14:textId="77777777" w:rsidR="00351FB3" w:rsidRDefault="00351FB3" w:rsidP="00351FB3">
      <w:r>
        <w:t>MATERIE DI ESAME:</w:t>
      </w:r>
    </w:p>
    <w:p w14:paraId="13FECCBD" w14:textId="77777777" w:rsidR="00351FB3" w:rsidRDefault="00351FB3" w:rsidP="00351FB3"/>
    <w:p w14:paraId="310120B7" w14:textId="77777777" w:rsidR="00351FB3" w:rsidRDefault="00351FB3" w:rsidP="00351FB3">
      <w:pPr>
        <w:rPr>
          <w:b/>
          <w:sz w:val="22"/>
        </w:rPr>
      </w:pPr>
      <w:r>
        <w:rPr>
          <w:b/>
          <w:sz w:val="22"/>
        </w:rPr>
        <w:t xml:space="preserve">a) </w:t>
      </w:r>
      <w:r>
        <w:rPr>
          <w:b/>
          <w:sz w:val="22"/>
          <w:u w:val="words"/>
        </w:rPr>
        <w:t>Prove scritte</w:t>
      </w:r>
      <w:r>
        <w:rPr>
          <w:b/>
          <w:sz w:val="22"/>
        </w:rPr>
        <w:t>:</w:t>
      </w:r>
    </w:p>
    <w:p w14:paraId="1350CCD9" w14:textId="77777777" w:rsidR="00351FB3" w:rsidRDefault="00351FB3" w:rsidP="00646AB2">
      <w:pPr>
        <w:numPr>
          <w:ilvl w:val="0"/>
          <w:numId w:val="81"/>
        </w:numPr>
        <w:rPr>
          <w:sz w:val="22"/>
        </w:rPr>
      </w:pPr>
      <w:r>
        <w:rPr>
          <w:sz w:val="22"/>
        </w:rPr>
        <w:t>legislazione amministrativa concernente l'attività degli Enti locali;</w:t>
      </w:r>
    </w:p>
    <w:p w14:paraId="1DCF556F" w14:textId="77777777" w:rsidR="00351FB3" w:rsidRDefault="00351FB3" w:rsidP="00646AB2">
      <w:pPr>
        <w:numPr>
          <w:ilvl w:val="0"/>
          <w:numId w:val="81"/>
        </w:numPr>
        <w:rPr>
          <w:sz w:val="22"/>
        </w:rPr>
      </w:pPr>
      <w:r>
        <w:rPr>
          <w:sz w:val="22"/>
        </w:rPr>
        <w:t>impianto di cantieri edili e attività di gestione degli stessi.</w:t>
      </w:r>
    </w:p>
    <w:p w14:paraId="360D4A6F" w14:textId="77777777" w:rsidR="00351FB3" w:rsidRDefault="00351FB3" w:rsidP="00351FB3">
      <w:pPr>
        <w:rPr>
          <w:sz w:val="22"/>
        </w:rPr>
      </w:pPr>
    </w:p>
    <w:p w14:paraId="36ED4643" w14:textId="77777777" w:rsidR="00351FB3" w:rsidRDefault="00351FB3" w:rsidP="00351FB3">
      <w:pPr>
        <w:rPr>
          <w:b/>
          <w:sz w:val="22"/>
        </w:rPr>
      </w:pPr>
      <w:r>
        <w:rPr>
          <w:b/>
          <w:sz w:val="22"/>
        </w:rPr>
        <w:t xml:space="preserve">b) </w:t>
      </w:r>
      <w:r>
        <w:rPr>
          <w:b/>
          <w:sz w:val="22"/>
          <w:u w:val="words"/>
        </w:rPr>
        <w:t>Prove orali</w:t>
      </w:r>
      <w:r>
        <w:rPr>
          <w:b/>
          <w:sz w:val="22"/>
        </w:rPr>
        <w:t>:</w:t>
      </w:r>
    </w:p>
    <w:p w14:paraId="47AD4C2F" w14:textId="77777777" w:rsidR="00351FB3" w:rsidRDefault="00351FB3" w:rsidP="00646AB2">
      <w:pPr>
        <w:numPr>
          <w:ilvl w:val="0"/>
          <w:numId w:val="82"/>
        </w:numPr>
        <w:rPr>
          <w:sz w:val="22"/>
        </w:rPr>
      </w:pPr>
      <w:r>
        <w:rPr>
          <w:sz w:val="22"/>
        </w:rPr>
        <w:lastRenderedPageBreak/>
        <w:t>materie delle prove scritte;</w:t>
      </w:r>
    </w:p>
    <w:p w14:paraId="5E508ABA" w14:textId="77777777" w:rsidR="00351FB3" w:rsidRDefault="00351FB3" w:rsidP="00646AB2">
      <w:pPr>
        <w:numPr>
          <w:ilvl w:val="0"/>
          <w:numId w:val="82"/>
        </w:numPr>
        <w:rPr>
          <w:sz w:val="22"/>
        </w:rPr>
      </w:pPr>
      <w:r>
        <w:rPr>
          <w:sz w:val="22"/>
        </w:rPr>
        <w:t>metodologie tecniche di disegno: sviluppo calcoli e computo metrico;</w:t>
      </w:r>
    </w:p>
    <w:p w14:paraId="52E6F1BD" w14:textId="77777777" w:rsidR="00351FB3" w:rsidRDefault="00351FB3" w:rsidP="00646AB2">
      <w:pPr>
        <w:numPr>
          <w:ilvl w:val="0"/>
          <w:numId w:val="82"/>
        </w:numPr>
        <w:rPr>
          <w:sz w:val="22"/>
        </w:rPr>
      </w:pPr>
      <w:r>
        <w:rPr>
          <w:sz w:val="22"/>
        </w:rPr>
        <w:t>costruzione e topografia in generale;</w:t>
      </w:r>
    </w:p>
    <w:p w14:paraId="00D4B648" w14:textId="77777777" w:rsidR="00351FB3" w:rsidRDefault="00351FB3" w:rsidP="00646AB2">
      <w:pPr>
        <w:numPr>
          <w:ilvl w:val="0"/>
          <w:numId w:val="82"/>
        </w:numPr>
        <w:rPr>
          <w:sz w:val="22"/>
        </w:rPr>
      </w:pPr>
      <w:r>
        <w:rPr>
          <w:sz w:val="22"/>
        </w:rPr>
        <w:t>estimo (stime di fabbricati e delle aree);</w:t>
      </w:r>
    </w:p>
    <w:p w14:paraId="7B619ABB" w14:textId="77777777" w:rsidR="00351FB3" w:rsidRDefault="00351FB3" w:rsidP="00646AB2">
      <w:pPr>
        <w:numPr>
          <w:ilvl w:val="0"/>
          <w:numId w:val="82"/>
        </w:numPr>
        <w:rPr>
          <w:sz w:val="22"/>
        </w:rPr>
      </w:pPr>
      <w:r>
        <w:rPr>
          <w:sz w:val="22"/>
        </w:rPr>
        <w:t>nozioni legislative in materia di lavori pubblici;</w:t>
      </w:r>
    </w:p>
    <w:p w14:paraId="6A79E913" w14:textId="77777777" w:rsidR="00351FB3" w:rsidRDefault="00351FB3" w:rsidP="00646AB2">
      <w:pPr>
        <w:numPr>
          <w:ilvl w:val="0"/>
          <w:numId w:val="82"/>
        </w:numPr>
        <w:rPr>
          <w:sz w:val="22"/>
        </w:rPr>
      </w:pPr>
      <w:r>
        <w:rPr>
          <w:sz w:val="22"/>
        </w:rPr>
        <w:t>demanio, patrimonio ed interventi manutentivi sugli stessi;</w:t>
      </w:r>
    </w:p>
    <w:p w14:paraId="61EF6DEB" w14:textId="77777777" w:rsidR="00351FB3" w:rsidRDefault="00351FB3" w:rsidP="00646AB2">
      <w:pPr>
        <w:numPr>
          <w:ilvl w:val="0"/>
          <w:numId w:val="82"/>
        </w:numPr>
        <w:rPr>
          <w:sz w:val="22"/>
        </w:rPr>
      </w:pPr>
      <w:r>
        <w:rPr>
          <w:sz w:val="22"/>
        </w:rPr>
        <w:t>nozioni sul rispetto dei piani urbanistici territoriali;</w:t>
      </w:r>
    </w:p>
    <w:p w14:paraId="3958BF6A" w14:textId="77777777" w:rsidR="00351FB3" w:rsidRDefault="00351FB3" w:rsidP="00646AB2">
      <w:pPr>
        <w:numPr>
          <w:ilvl w:val="0"/>
          <w:numId w:val="82"/>
        </w:numPr>
        <w:rPr>
          <w:sz w:val="22"/>
        </w:rPr>
      </w:pPr>
      <w:r>
        <w:rPr>
          <w:sz w:val="22"/>
        </w:rPr>
        <w:t>nozioni di diritto civile e penale (codice penale, libro I, libro II, titoli II e VII).</w:t>
      </w:r>
    </w:p>
    <w:p w14:paraId="1CB426B1" w14:textId="77777777" w:rsidR="00351FB3" w:rsidRDefault="00351FB3" w:rsidP="00351FB3">
      <w:pPr>
        <w:rPr>
          <w:b/>
          <w:spacing w:val="5"/>
          <w:sz w:val="20"/>
          <w:szCs w:val="20"/>
        </w:rPr>
      </w:pPr>
    </w:p>
    <w:p w14:paraId="463D1E54" w14:textId="77777777" w:rsidR="00351FB3" w:rsidRDefault="00351FB3" w:rsidP="00351FB3">
      <w:pPr>
        <w:rPr>
          <w:b/>
          <w:spacing w:val="5"/>
          <w:sz w:val="20"/>
          <w:szCs w:val="20"/>
        </w:rPr>
      </w:pPr>
    </w:p>
    <w:p w14:paraId="31C1680A" w14:textId="77777777" w:rsidR="00351FB3" w:rsidRDefault="00351FB3" w:rsidP="00351FB3">
      <w:pPr>
        <w:rPr>
          <w:b/>
          <w:spacing w:val="5"/>
          <w:sz w:val="20"/>
          <w:szCs w:val="20"/>
        </w:rPr>
      </w:pPr>
    </w:p>
    <w:p w14:paraId="63C11435" w14:textId="77777777" w:rsidR="00351FB3" w:rsidRDefault="00351FB3" w:rsidP="00351FB3">
      <w:pPr>
        <w:rPr>
          <w:b/>
          <w:spacing w:val="5"/>
          <w:sz w:val="20"/>
          <w:szCs w:val="20"/>
        </w:rPr>
      </w:pPr>
    </w:p>
    <w:p w14:paraId="01312786" w14:textId="77777777" w:rsidR="00351FB3" w:rsidRDefault="00351FB3" w:rsidP="00646AB2">
      <w:pPr>
        <w:numPr>
          <w:ilvl w:val="0"/>
          <w:numId w:val="70"/>
        </w:numPr>
        <w:rPr>
          <w:b/>
          <w:spacing w:val="5"/>
          <w:sz w:val="28"/>
          <w:szCs w:val="28"/>
        </w:rPr>
      </w:pPr>
      <w:r>
        <w:rPr>
          <w:b/>
          <w:sz w:val="28"/>
          <w:szCs w:val="28"/>
        </w:rPr>
        <w:t>ISTRUTTORE AMMINISTRATIVO CONTABILE</w:t>
      </w:r>
    </w:p>
    <w:p w14:paraId="55C5F33B" w14:textId="77777777" w:rsidR="00351FB3" w:rsidRDefault="00351FB3" w:rsidP="00351FB3">
      <w:pPr>
        <w:rPr>
          <w:b/>
          <w:spacing w:val="5"/>
          <w:sz w:val="20"/>
          <w:szCs w:val="20"/>
        </w:rPr>
      </w:pPr>
    </w:p>
    <w:p w14:paraId="2610F714" w14:textId="77777777" w:rsidR="00351FB3" w:rsidRDefault="00351FB3" w:rsidP="00351FB3">
      <w:r>
        <w:t>MATERIE DI ESAME:</w:t>
      </w:r>
    </w:p>
    <w:p w14:paraId="73E374A2" w14:textId="77777777" w:rsidR="00351FB3" w:rsidRDefault="00351FB3" w:rsidP="00351FB3"/>
    <w:p w14:paraId="77FE57CB" w14:textId="77777777" w:rsidR="00351FB3" w:rsidRDefault="00351FB3" w:rsidP="00351FB3">
      <w:pPr>
        <w:rPr>
          <w:b/>
          <w:sz w:val="22"/>
        </w:rPr>
      </w:pPr>
      <w:r>
        <w:rPr>
          <w:b/>
          <w:sz w:val="22"/>
        </w:rPr>
        <w:t xml:space="preserve">a) </w:t>
      </w:r>
      <w:r>
        <w:rPr>
          <w:b/>
          <w:sz w:val="22"/>
          <w:u w:val="words"/>
        </w:rPr>
        <w:t>Prove scritte</w:t>
      </w:r>
      <w:r>
        <w:rPr>
          <w:b/>
          <w:sz w:val="22"/>
        </w:rPr>
        <w:t xml:space="preserve">: </w:t>
      </w:r>
    </w:p>
    <w:p w14:paraId="737B0B24" w14:textId="77777777" w:rsidR="00351FB3" w:rsidRDefault="00351FB3" w:rsidP="00646AB2">
      <w:pPr>
        <w:numPr>
          <w:ilvl w:val="0"/>
          <w:numId w:val="83"/>
        </w:numPr>
        <w:rPr>
          <w:sz w:val="22"/>
        </w:rPr>
      </w:pPr>
      <w:r>
        <w:rPr>
          <w:sz w:val="22"/>
        </w:rPr>
        <w:t>Legislazione amministrativa concernente l'attività degli Enti Locali;</w:t>
      </w:r>
    </w:p>
    <w:p w14:paraId="526762C8" w14:textId="77777777" w:rsidR="00351FB3" w:rsidRDefault="00351FB3" w:rsidP="00646AB2">
      <w:pPr>
        <w:numPr>
          <w:ilvl w:val="0"/>
          <w:numId w:val="83"/>
        </w:numPr>
        <w:rPr>
          <w:sz w:val="22"/>
        </w:rPr>
      </w:pPr>
      <w:r>
        <w:rPr>
          <w:sz w:val="22"/>
        </w:rPr>
        <w:t>Legislazione in materia di archivistica pubblica o Ragioneria delle aziende pubbliche con particolare riguardo a quella applicata agli Enti Locali</w:t>
      </w:r>
    </w:p>
    <w:p w14:paraId="6345727D" w14:textId="77777777" w:rsidR="00351FB3" w:rsidRDefault="00351FB3" w:rsidP="00351FB3">
      <w:pPr>
        <w:rPr>
          <w:sz w:val="16"/>
        </w:rPr>
      </w:pPr>
    </w:p>
    <w:p w14:paraId="7A460B76" w14:textId="77777777" w:rsidR="00351FB3" w:rsidRDefault="00351FB3" w:rsidP="00351FB3">
      <w:pPr>
        <w:rPr>
          <w:b/>
          <w:sz w:val="22"/>
        </w:rPr>
      </w:pPr>
      <w:r>
        <w:rPr>
          <w:b/>
          <w:sz w:val="22"/>
        </w:rPr>
        <w:t>b)</w:t>
      </w:r>
      <w:r>
        <w:rPr>
          <w:b/>
          <w:sz w:val="22"/>
          <w:u w:val="words"/>
        </w:rPr>
        <w:t xml:space="preserve"> Prove orali</w:t>
      </w:r>
      <w:r>
        <w:rPr>
          <w:b/>
          <w:sz w:val="22"/>
        </w:rPr>
        <w:t>:</w:t>
      </w:r>
    </w:p>
    <w:p w14:paraId="6C3296D7" w14:textId="77777777" w:rsidR="00351FB3" w:rsidRDefault="00351FB3" w:rsidP="00646AB2">
      <w:pPr>
        <w:numPr>
          <w:ilvl w:val="0"/>
          <w:numId w:val="84"/>
        </w:numPr>
        <w:rPr>
          <w:sz w:val="22"/>
        </w:rPr>
      </w:pPr>
      <w:r>
        <w:rPr>
          <w:sz w:val="22"/>
        </w:rPr>
        <w:t>Materie delle prove scritte;</w:t>
      </w:r>
    </w:p>
    <w:p w14:paraId="6BD1A260" w14:textId="77777777" w:rsidR="00351FB3" w:rsidRDefault="00351FB3" w:rsidP="00646AB2">
      <w:pPr>
        <w:numPr>
          <w:ilvl w:val="0"/>
          <w:numId w:val="84"/>
        </w:numPr>
        <w:rPr>
          <w:sz w:val="22"/>
        </w:rPr>
      </w:pPr>
      <w:r>
        <w:rPr>
          <w:sz w:val="22"/>
        </w:rPr>
        <w:t xml:space="preserve">Criteri di attuazione della legge 241/90; </w:t>
      </w:r>
    </w:p>
    <w:p w14:paraId="644F28D8" w14:textId="77777777" w:rsidR="00351FB3" w:rsidRDefault="00351FB3" w:rsidP="00646AB2">
      <w:pPr>
        <w:numPr>
          <w:ilvl w:val="0"/>
          <w:numId w:val="84"/>
        </w:numPr>
        <w:rPr>
          <w:sz w:val="22"/>
        </w:rPr>
      </w:pPr>
      <w:r>
        <w:rPr>
          <w:sz w:val="22"/>
        </w:rPr>
        <w:t>Ordinamento finanziario e contabile degli Enti Locali</w:t>
      </w:r>
    </w:p>
    <w:p w14:paraId="4BDEDCEE" w14:textId="77777777" w:rsidR="00351FB3" w:rsidRDefault="00351FB3" w:rsidP="00646AB2">
      <w:pPr>
        <w:numPr>
          <w:ilvl w:val="0"/>
          <w:numId w:val="84"/>
        </w:numPr>
        <w:rPr>
          <w:sz w:val="22"/>
        </w:rPr>
      </w:pPr>
      <w:r>
        <w:rPr>
          <w:sz w:val="22"/>
        </w:rPr>
        <w:t>Norme in materia di notificazioni;</w:t>
      </w:r>
    </w:p>
    <w:p w14:paraId="3FCE76F8" w14:textId="77777777" w:rsidR="00351FB3" w:rsidRDefault="00351FB3" w:rsidP="00646AB2">
      <w:pPr>
        <w:numPr>
          <w:ilvl w:val="0"/>
          <w:numId w:val="84"/>
        </w:numPr>
        <w:rPr>
          <w:sz w:val="22"/>
        </w:rPr>
      </w:pPr>
      <w:r>
        <w:rPr>
          <w:sz w:val="22"/>
        </w:rPr>
        <w:t>Scienza dell’amministrazione;</w:t>
      </w:r>
    </w:p>
    <w:p w14:paraId="6EB6E022" w14:textId="77777777" w:rsidR="00351FB3" w:rsidRDefault="00351FB3" w:rsidP="00646AB2">
      <w:pPr>
        <w:numPr>
          <w:ilvl w:val="0"/>
          <w:numId w:val="84"/>
        </w:numPr>
        <w:rPr>
          <w:sz w:val="22"/>
        </w:rPr>
      </w:pPr>
      <w:r>
        <w:rPr>
          <w:sz w:val="22"/>
        </w:rPr>
        <w:t xml:space="preserve">Sistemi di archiviazione di protocollo informatizzati; </w:t>
      </w:r>
    </w:p>
    <w:p w14:paraId="78C16299" w14:textId="77777777" w:rsidR="00351FB3" w:rsidRDefault="00351FB3" w:rsidP="00646AB2">
      <w:pPr>
        <w:numPr>
          <w:ilvl w:val="0"/>
          <w:numId w:val="84"/>
        </w:numPr>
        <w:rPr>
          <w:sz w:val="22"/>
        </w:rPr>
      </w:pPr>
      <w:r>
        <w:rPr>
          <w:sz w:val="22"/>
        </w:rPr>
        <w:t xml:space="preserve">Normativa in materia di servizi economali e di cassa; </w:t>
      </w:r>
    </w:p>
    <w:p w14:paraId="2DF0774D" w14:textId="77777777" w:rsidR="00351FB3" w:rsidRDefault="00351FB3" w:rsidP="00646AB2">
      <w:pPr>
        <w:numPr>
          <w:ilvl w:val="0"/>
          <w:numId w:val="84"/>
        </w:numPr>
        <w:rPr>
          <w:sz w:val="22"/>
        </w:rPr>
      </w:pPr>
      <w:r>
        <w:rPr>
          <w:sz w:val="22"/>
        </w:rPr>
        <w:t>Elementi di amministrazione del patrimonio;</w:t>
      </w:r>
    </w:p>
    <w:p w14:paraId="7D1D9837" w14:textId="77777777" w:rsidR="00351FB3" w:rsidRDefault="00351FB3" w:rsidP="00646AB2">
      <w:pPr>
        <w:numPr>
          <w:ilvl w:val="0"/>
          <w:numId w:val="84"/>
        </w:numPr>
        <w:rPr>
          <w:b/>
          <w:i/>
          <w:sz w:val="28"/>
          <w:szCs w:val="28"/>
          <w:u w:val="single"/>
        </w:rPr>
      </w:pPr>
      <w:r>
        <w:rPr>
          <w:sz w:val="22"/>
        </w:rPr>
        <w:t>Nozioni di diritto civile e penale (codice penale, libro I, libro II, titoli II e VII).</w:t>
      </w:r>
    </w:p>
    <w:p w14:paraId="73656E9D" w14:textId="77777777" w:rsidR="00351FB3" w:rsidRDefault="00351FB3" w:rsidP="00351FB3">
      <w:pPr>
        <w:jc w:val="center"/>
        <w:rPr>
          <w:b/>
          <w:i/>
          <w:sz w:val="28"/>
          <w:szCs w:val="28"/>
          <w:u w:val="single"/>
        </w:rPr>
      </w:pPr>
    </w:p>
    <w:p w14:paraId="155167F6" w14:textId="77777777" w:rsidR="00351FB3" w:rsidRDefault="00351FB3" w:rsidP="00351FB3">
      <w:pPr>
        <w:jc w:val="center"/>
        <w:rPr>
          <w:b/>
          <w:i/>
          <w:sz w:val="28"/>
          <w:szCs w:val="28"/>
          <w:u w:val="single"/>
        </w:rPr>
      </w:pPr>
    </w:p>
    <w:p w14:paraId="6F0E03A2" w14:textId="77777777" w:rsidR="00351FB3" w:rsidRDefault="00351FB3" w:rsidP="00351FB3">
      <w:pPr>
        <w:jc w:val="center"/>
        <w:rPr>
          <w:b/>
          <w:i/>
          <w:sz w:val="28"/>
          <w:szCs w:val="28"/>
          <w:u w:val="single"/>
        </w:rPr>
      </w:pPr>
    </w:p>
    <w:p w14:paraId="07AE51B2" w14:textId="77777777" w:rsidR="00351FB3" w:rsidRDefault="00351FB3" w:rsidP="00351FB3">
      <w:pPr>
        <w:jc w:val="center"/>
        <w:rPr>
          <w:b/>
          <w:i/>
          <w:sz w:val="28"/>
          <w:szCs w:val="28"/>
          <w:u w:val="single"/>
        </w:rPr>
      </w:pPr>
    </w:p>
    <w:p w14:paraId="4580C63F" w14:textId="77777777" w:rsidR="00351FB3" w:rsidRDefault="00351FB3" w:rsidP="00351FB3">
      <w:pPr>
        <w:jc w:val="center"/>
        <w:rPr>
          <w:b/>
          <w:i/>
          <w:sz w:val="28"/>
          <w:szCs w:val="28"/>
          <w:u w:val="single"/>
        </w:rPr>
      </w:pPr>
      <w:r>
        <w:rPr>
          <w:b/>
          <w:i/>
          <w:sz w:val="28"/>
          <w:szCs w:val="28"/>
          <w:u w:val="single"/>
        </w:rPr>
        <w:t>Categoria D</w:t>
      </w:r>
    </w:p>
    <w:p w14:paraId="78423BA5" w14:textId="77777777" w:rsidR="00351FB3" w:rsidRDefault="00351FB3" w:rsidP="00351FB3">
      <w:pPr>
        <w:rPr>
          <w:b/>
        </w:rPr>
      </w:pPr>
    </w:p>
    <w:p w14:paraId="1FF72433" w14:textId="77777777" w:rsidR="00351FB3" w:rsidRDefault="00351FB3" w:rsidP="00351FB3">
      <w:pPr>
        <w:rPr>
          <w:b/>
        </w:rPr>
      </w:pPr>
    </w:p>
    <w:p w14:paraId="67348AB9" w14:textId="77777777" w:rsidR="00351FB3" w:rsidRDefault="00351FB3" w:rsidP="00646AB2">
      <w:pPr>
        <w:numPr>
          <w:ilvl w:val="0"/>
          <w:numId w:val="70"/>
        </w:numPr>
        <w:rPr>
          <w:b/>
          <w:bCs/>
          <w:spacing w:val="3"/>
          <w:sz w:val="28"/>
          <w:szCs w:val="28"/>
        </w:rPr>
      </w:pPr>
      <w:r>
        <w:rPr>
          <w:b/>
          <w:sz w:val="28"/>
          <w:szCs w:val="28"/>
        </w:rPr>
        <w:t>ISTRUTTORE DIRETTIVO</w:t>
      </w:r>
      <w:r>
        <w:rPr>
          <w:b/>
          <w:spacing w:val="-1"/>
          <w:sz w:val="28"/>
          <w:szCs w:val="28"/>
        </w:rPr>
        <w:t xml:space="preserve"> TECNICO</w:t>
      </w:r>
    </w:p>
    <w:p w14:paraId="65BABF02" w14:textId="77777777" w:rsidR="00351FB3" w:rsidRDefault="00351FB3" w:rsidP="00351FB3"/>
    <w:p w14:paraId="483EADD5" w14:textId="77777777" w:rsidR="00351FB3" w:rsidRDefault="00351FB3" w:rsidP="00351FB3">
      <w:r>
        <w:t>MATERIE DI ESAME</w:t>
      </w:r>
    </w:p>
    <w:p w14:paraId="279F92C1" w14:textId="77777777" w:rsidR="00351FB3" w:rsidRDefault="00351FB3" w:rsidP="00351FB3"/>
    <w:p w14:paraId="2FCDCFCE" w14:textId="77777777" w:rsidR="00351FB3" w:rsidRDefault="00351FB3" w:rsidP="00351FB3">
      <w:pPr>
        <w:rPr>
          <w:b/>
          <w:sz w:val="22"/>
        </w:rPr>
      </w:pPr>
      <w:r>
        <w:rPr>
          <w:b/>
          <w:sz w:val="22"/>
        </w:rPr>
        <w:t xml:space="preserve">a) </w:t>
      </w:r>
      <w:r>
        <w:rPr>
          <w:b/>
          <w:sz w:val="22"/>
          <w:u w:val="words"/>
        </w:rPr>
        <w:t>Prove scritte</w:t>
      </w:r>
      <w:r>
        <w:rPr>
          <w:b/>
          <w:sz w:val="22"/>
        </w:rPr>
        <w:t>:</w:t>
      </w:r>
    </w:p>
    <w:p w14:paraId="05A9D593" w14:textId="77777777" w:rsidR="00351FB3" w:rsidRDefault="00351FB3" w:rsidP="00646AB2">
      <w:pPr>
        <w:numPr>
          <w:ilvl w:val="0"/>
          <w:numId w:val="85"/>
        </w:numPr>
        <w:rPr>
          <w:sz w:val="22"/>
        </w:rPr>
      </w:pPr>
      <w:r>
        <w:rPr>
          <w:sz w:val="22"/>
        </w:rPr>
        <w:t>legislazione amministrativa concernente l'attività degli Enti locali;</w:t>
      </w:r>
    </w:p>
    <w:p w14:paraId="5F7323AB" w14:textId="77777777" w:rsidR="00351FB3" w:rsidRDefault="00351FB3" w:rsidP="00646AB2">
      <w:pPr>
        <w:numPr>
          <w:ilvl w:val="0"/>
          <w:numId w:val="85"/>
        </w:numPr>
        <w:rPr>
          <w:sz w:val="22"/>
        </w:rPr>
      </w:pPr>
      <w:r>
        <w:rPr>
          <w:sz w:val="22"/>
        </w:rPr>
        <w:t>programmazione, pianificazione e gestione Territorio e Ambiente. Leggi e regolamenti attinenti l’edilizia. Progettazione di un impianto di un cantiere edile o stradale</w:t>
      </w:r>
    </w:p>
    <w:p w14:paraId="5F2C4AF5" w14:textId="77777777" w:rsidR="00351FB3" w:rsidRDefault="00351FB3" w:rsidP="00351FB3">
      <w:pPr>
        <w:rPr>
          <w:sz w:val="22"/>
        </w:rPr>
      </w:pPr>
    </w:p>
    <w:p w14:paraId="4144922A" w14:textId="77777777" w:rsidR="00351FB3" w:rsidRDefault="00351FB3" w:rsidP="00351FB3">
      <w:pPr>
        <w:rPr>
          <w:b/>
          <w:sz w:val="22"/>
        </w:rPr>
      </w:pPr>
      <w:r>
        <w:rPr>
          <w:b/>
          <w:sz w:val="22"/>
        </w:rPr>
        <w:t>b)</w:t>
      </w:r>
      <w:r>
        <w:rPr>
          <w:b/>
          <w:sz w:val="22"/>
          <w:u w:val="words"/>
        </w:rPr>
        <w:t xml:space="preserve"> Prove orali</w:t>
      </w:r>
      <w:r>
        <w:rPr>
          <w:b/>
          <w:sz w:val="22"/>
        </w:rPr>
        <w:t xml:space="preserve">: </w:t>
      </w:r>
    </w:p>
    <w:p w14:paraId="7EA82414" w14:textId="77777777" w:rsidR="00351FB3" w:rsidRDefault="00351FB3" w:rsidP="00646AB2">
      <w:pPr>
        <w:numPr>
          <w:ilvl w:val="0"/>
          <w:numId w:val="86"/>
        </w:numPr>
        <w:rPr>
          <w:sz w:val="22"/>
        </w:rPr>
      </w:pPr>
      <w:r>
        <w:rPr>
          <w:sz w:val="22"/>
        </w:rPr>
        <w:t>materie delle prove scritte;</w:t>
      </w:r>
    </w:p>
    <w:p w14:paraId="137D16C5" w14:textId="77777777" w:rsidR="00351FB3" w:rsidRDefault="00351FB3" w:rsidP="00646AB2">
      <w:pPr>
        <w:numPr>
          <w:ilvl w:val="0"/>
          <w:numId w:val="86"/>
        </w:numPr>
        <w:rPr>
          <w:sz w:val="22"/>
        </w:rPr>
      </w:pPr>
      <w:r>
        <w:rPr>
          <w:sz w:val="22"/>
        </w:rPr>
        <w:t>nozioni di legislazione in materia di Urbanistica e Lavori Pubblici;</w:t>
      </w:r>
    </w:p>
    <w:p w14:paraId="40DF2EA7" w14:textId="77777777" w:rsidR="00351FB3" w:rsidRDefault="00351FB3" w:rsidP="00646AB2">
      <w:pPr>
        <w:numPr>
          <w:ilvl w:val="0"/>
          <w:numId w:val="86"/>
        </w:numPr>
        <w:rPr>
          <w:sz w:val="22"/>
        </w:rPr>
      </w:pPr>
      <w:r>
        <w:rPr>
          <w:sz w:val="22"/>
        </w:rPr>
        <w:t>disciplina delle certificazioni urbanistiche e L. 241/90;</w:t>
      </w:r>
    </w:p>
    <w:p w14:paraId="4D0D8127" w14:textId="77777777" w:rsidR="00351FB3" w:rsidRDefault="00351FB3" w:rsidP="00646AB2">
      <w:pPr>
        <w:numPr>
          <w:ilvl w:val="0"/>
          <w:numId w:val="86"/>
        </w:numPr>
        <w:rPr>
          <w:sz w:val="22"/>
        </w:rPr>
      </w:pPr>
      <w:r>
        <w:rPr>
          <w:sz w:val="22"/>
        </w:rPr>
        <w:t>gestione Piano Regolatore Generale e Piani Diversi;</w:t>
      </w:r>
    </w:p>
    <w:p w14:paraId="1A208FC2" w14:textId="77777777" w:rsidR="00351FB3" w:rsidRDefault="00351FB3" w:rsidP="00646AB2">
      <w:pPr>
        <w:numPr>
          <w:ilvl w:val="0"/>
          <w:numId w:val="86"/>
        </w:numPr>
        <w:rPr>
          <w:sz w:val="22"/>
        </w:rPr>
      </w:pPr>
      <w:r>
        <w:rPr>
          <w:sz w:val="22"/>
        </w:rPr>
        <w:t>calcolo e contabilità dei lavori;</w:t>
      </w:r>
    </w:p>
    <w:p w14:paraId="6E37D01A" w14:textId="77777777" w:rsidR="00351FB3" w:rsidRDefault="00351FB3" w:rsidP="00646AB2">
      <w:pPr>
        <w:numPr>
          <w:ilvl w:val="0"/>
          <w:numId w:val="86"/>
        </w:numPr>
        <w:rPr>
          <w:sz w:val="22"/>
        </w:rPr>
      </w:pPr>
      <w:r>
        <w:rPr>
          <w:sz w:val="22"/>
        </w:rPr>
        <w:t>regolamento per l’amministrazione del patrimonio e per la contabilità generale dello Stato;</w:t>
      </w:r>
    </w:p>
    <w:p w14:paraId="6E377259" w14:textId="77777777" w:rsidR="00351FB3" w:rsidRDefault="00351FB3" w:rsidP="00646AB2">
      <w:pPr>
        <w:numPr>
          <w:ilvl w:val="0"/>
          <w:numId w:val="86"/>
        </w:numPr>
        <w:rPr>
          <w:sz w:val="22"/>
        </w:rPr>
      </w:pPr>
      <w:r>
        <w:rPr>
          <w:sz w:val="22"/>
        </w:rPr>
        <w:lastRenderedPageBreak/>
        <w:t xml:space="preserve">nozioni di diritto civile e penale (codice penale, libro I, libro II, titoli II e VII). </w:t>
      </w:r>
    </w:p>
    <w:p w14:paraId="602AB8BD" w14:textId="77777777" w:rsidR="00351FB3" w:rsidRDefault="00351FB3" w:rsidP="00351FB3">
      <w:pPr>
        <w:rPr>
          <w:spacing w:val="5"/>
          <w:sz w:val="20"/>
          <w:szCs w:val="20"/>
        </w:rPr>
      </w:pPr>
    </w:p>
    <w:p w14:paraId="61FE26F7" w14:textId="1679CA8D" w:rsidR="00351FB3" w:rsidRDefault="00351FB3" w:rsidP="00351FB3">
      <w:pPr>
        <w:rPr>
          <w:b/>
          <w:spacing w:val="2"/>
        </w:rPr>
      </w:pPr>
    </w:p>
    <w:p w14:paraId="595C2E01" w14:textId="405DD1B4" w:rsidR="009C0F27" w:rsidRDefault="009C0F27" w:rsidP="00351FB3">
      <w:pPr>
        <w:rPr>
          <w:b/>
          <w:spacing w:val="2"/>
        </w:rPr>
      </w:pPr>
    </w:p>
    <w:p w14:paraId="3CC733AD" w14:textId="6D6614AF" w:rsidR="009C0F27" w:rsidRPr="009C0F27" w:rsidRDefault="009C0F27" w:rsidP="009C0F27">
      <w:pPr>
        <w:numPr>
          <w:ilvl w:val="0"/>
          <w:numId w:val="70"/>
        </w:numPr>
        <w:rPr>
          <w:b/>
          <w:bCs/>
          <w:spacing w:val="3"/>
          <w:sz w:val="28"/>
          <w:szCs w:val="28"/>
          <w:highlight w:val="yellow"/>
        </w:rPr>
      </w:pPr>
      <w:r w:rsidRPr="009C0F27">
        <w:rPr>
          <w:b/>
          <w:sz w:val="28"/>
          <w:szCs w:val="28"/>
          <w:highlight w:val="yellow"/>
        </w:rPr>
        <w:t>ISTRUTTORE DIRETTIVO</w:t>
      </w:r>
      <w:r w:rsidRPr="009C0F27">
        <w:rPr>
          <w:b/>
          <w:spacing w:val="-1"/>
          <w:sz w:val="28"/>
          <w:szCs w:val="28"/>
          <w:highlight w:val="yellow"/>
        </w:rPr>
        <w:t xml:space="preserve"> BIBLIOTECARIO</w:t>
      </w:r>
      <w:r>
        <w:rPr>
          <w:b/>
          <w:spacing w:val="-1"/>
          <w:sz w:val="28"/>
          <w:szCs w:val="28"/>
          <w:highlight w:val="yellow"/>
        </w:rPr>
        <w:t xml:space="preserve"> </w:t>
      </w:r>
      <w:r w:rsidRPr="00A3400C">
        <w:rPr>
          <w:b/>
          <w:spacing w:val="-1"/>
          <w:sz w:val="20"/>
          <w:szCs w:val="20"/>
          <w:highlight w:val="yellow"/>
        </w:rPr>
        <w:t>(</w:t>
      </w:r>
      <w:proofErr w:type="spellStart"/>
      <w:r w:rsidRPr="00A3400C">
        <w:rPr>
          <w:b/>
          <w:spacing w:val="-1"/>
          <w:sz w:val="20"/>
          <w:szCs w:val="20"/>
          <w:highlight w:val="yellow"/>
        </w:rPr>
        <w:t>d.g.c</w:t>
      </w:r>
      <w:proofErr w:type="spellEnd"/>
      <w:r w:rsidRPr="00A3400C">
        <w:rPr>
          <w:b/>
          <w:spacing w:val="-1"/>
          <w:sz w:val="20"/>
          <w:szCs w:val="20"/>
          <w:highlight w:val="yellow"/>
        </w:rPr>
        <w:t>. n.____ del____)</w:t>
      </w:r>
    </w:p>
    <w:p w14:paraId="598DB37E" w14:textId="77777777" w:rsidR="009C0F27" w:rsidRPr="009C0F27" w:rsidRDefault="009C0F27" w:rsidP="009C0F27">
      <w:pPr>
        <w:pStyle w:val="Paragrafoelenco"/>
        <w:ind w:left="864"/>
        <w:rPr>
          <w:highlight w:val="yellow"/>
        </w:rPr>
      </w:pPr>
    </w:p>
    <w:p w14:paraId="57E9D184" w14:textId="59602C3B" w:rsidR="009C0F27" w:rsidRPr="009C0F27" w:rsidRDefault="009C0F27" w:rsidP="009C0F27">
      <w:pPr>
        <w:pStyle w:val="Paragrafoelenco"/>
        <w:ind w:left="864"/>
        <w:rPr>
          <w:highlight w:val="yellow"/>
        </w:rPr>
      </w:pPr>
      <w:r w:rsidRPr="009C0F27">
        <w:rPr>
          <w:highlight w:val="yellow"/>
        </w:rPr>
        <w:t>MATERIE DI ESAME</w:t>
      </w:r>
    </w:p>
    <w:p w14:paraId="250C9BC3" w14:textId="77777777" w:rsidR="009C0F27" w:rsidRPr="009C0F27" w:rsidRDefault="009C0F27" w:rsidP="009C0F27">
      <w:pPr>
        <w:ind w:left="1211"/>
        <w:rPr>
          <w:b/>
          <w:sz w:val="22"/>
          <w:szCs w:val="22"/>
          <w:highlight w:val="yellow"/>
        </w:rPr>
      </w:pPr>
    </w:p>
    <w:p w14:paraId="4482FB6B" w14:textId="2C2BBD5E" w:rsidR="009C0F27" w:rsidRPr="009C0F27" w:rsidRDefault="009C0F27" w:rsidP="009C0F27">
      <w:pPr>
        <w:ind w:left="1211"/>
        <w:rPr>
          <w:b/>
          <w:sz w:val="22"/>
          <w:szCs w:val="22"/>
          <w:highlight w:val="yellow"/>
        </w:rPr>
      </w:pPr>
      <w:r w:rsidRPr="009C0F27">
        <w:rPr>
          <w:b/>
          <w:sz w:val="22"/>
          <w:szCs w:val="22"/>
          <w:highlight w:val="yellow"/>
        </w:rPr>
        <w:t xml:space="preserve">a) prove scritte: </w:t>
      </w:r>
    </w:p>
    <w:p w14:paraId="6FF4184D" w14:textId="77777777" w:rsidR="009C0F27" w:rsidRPr="009C0F27" w:rsidRDefault="009C0F27" w:rsidP="009C0F27">
      <w:pPr>
        <w:ind w:left="1211"/>
        <w:rPr>
          <w:bCs/>
          <w:sz w:val="22"/>
          <w:szCs w:val="22"/>
          <w:highlight w:val="yellow"/>
        </w:rPr>
      </w:pPr>
      <w:r w:rsidRPr="009C0F27">
        <w:rPr>
          <w:bCs/>
          <w:sz w:val="22"/>
          <w:szCs w:val="22"/>
          <w:highlight w:val="yellow"/>
        </w:rPr>
        <w:t xml:space="preserve">    1. legislazione amministrativa concernente l’attività degli enti locali;</w:t>
      </w:r>
    </w:p>
    <w:p w14:paraId="0255396A" w14:textId="77777777" w:rsidR="009C0F27" w:rsidRPr="009C0F27" w:rsidRDefault="009C0F27" w:rsidP="009C0F27">
      <w:pPr>
        <w:pStyle w:val="Paragrafoelenco"/>
        <w:widowControl w:val="0"/>
        <w:autoSpaceDE w:val="0"/>
        <w:autoSpaceDN w:val="0"/>
        <w:spacing w:after="120"/>
        <w:ind w:left="1440" w:right="74"/>
        <w:jc w:val="both"/>
        <w:rPr>
          <w:sz w:val="22"/>
          <w:szCs w:val="22"/>
          <w:highlight w:val="yellow"/>
        </w:rPr>
      </w:pPr>
      <w:r w:rsidRPr="009C0F27">
        <w:rPr>
          <w:bCs/>
          <w:sz w:val="22"/>
          <w:szCs w:val="22"/>
          <w:highlight w:val="yellow"/>
        </w:rPr>
        <w:t>2. Il secondo elaborato verte sulle seguenti materie:</w:t>
      </w:r>
    </w:p>
    <w:p w14:paraId="3741F106" w14:textId="77777777" w:rsidR="000701A7" w:rsidRPr="000701A7" w:rsidRDefault="000701A7" w:rsidP="000701A7">
      <w:pPr>
        <w:pStyle w:val="Paragrafoelenco"/>
        <w:widowControl w:val="0"/>
        <w:numPr>
          <w:ilvl w:val="0"/>
          <w:numId w:val="111"/>
        </w:numPr>
        <w:autoSpaceDE w:val="0"/>
        <w:autoSpaceDN w:val="0"/>
        <w:spacing w:after="120"/>
        <w:ind w:right="74"/>
        <w:jc w:val="both"/>
        <w:rPr>
          <w:sz w:val="22"/>
          <w:szCs w:val="22"/>
          <w:highlight w:val="yellow"/>
        </w:rPr>
      </w:pPr>
      <w:r w:rsidRPr="000701A7">
        <w:rPr>
          <w:sz w:val="22"/>
          <w:szCs w:val="22"/>
          <w:highlight w:val="yellow"/>
        </w:rPr>
        <w:t xml:space="preserve">Biblioteconomia e bibliografia, con particolare riferimento all’organizzazione, gestione, funzionamento della biblioteca di ente locale e delle reti di cooperazione tra biblioteche; </w:t>
      </w:r>
    </w:p>
    <w:p w14:paraId="77C83710" w14:textId="77777777" w:rsidR="000701A7" w:rsidRPr="000701A7" w:rsidRDefault="000701A7" w:rsidP="000701A7">
      <w:pPr>
        <w:pStyle w:val="Paragrafoelenco"/>
        <w:widowControl w:val="0"/>
        <w:numPr>
          <w:ilvl w:val="0"/>
          <w:numId w:val="111"/>
        </w:numPr>
        <w:autoSpaceDE w:val="0"/>
        <w:autoSpaceDN w:val="0"/>
        <w:spacing w:after="120"/>
        <w:ind w:right="74"/>
        <w:jc w:val="both"/>
        <w:rPr>
          <w:sz w:val="22"/>
          <w:szCs w:val="22"/>
          <w:highlight w:val="yellow"/>
        </w:rPr>
      </w:pPr>
      <w:r w:rsidRPr="000701A7">
        <w:rPr>
          <w:sz w:val="22"/>
          <w:szCs w:val="22"/>
          <w:highlight w:val="yellow"/>
        </w:rPr>
        <w:t>Principi e tecniche di gestione delle raccolte bibliografiche: metodologie per l’incremento, gestione e revisione del patrimonio;</w:t>
      </w:r>
    </w:p>
    <w:p w14:paraId="56F55061" w14:textId="77777777" w:rsidR="000701A7" w:rsidRPr="000701A7" w:rsidRDefault="000701A7" w:rsidP="000701A7">
      <w:pPr>
        <w:pStyle w:val="Paragrafoelenco"/>
        <w:widowControl w:val="0"/>
        <w:numPr>
          <w:ilvl w:val="0"/>
          <w:numId w:val="111"/>
        </w:numPr>
        <w:autoSpaceDE w:val="0"/>
        <w:autoSpaceDN w:val="0"/>
        <w:spacing w:after="120"/>
        <w:ind w:right="74"/>
        <w:jc w:val="both"/>
        <w:rPr>
          <w:sz w:val="22"/>
          <w:szCs w:val="22"/>
          <w:highlight w:val="yellow"/>
        </w:rPr>
      </w:pPr>
      <w:r w:rsidRPr="000701A7">
        <w:rPr>
          <w:sz w:val="22"/>
          <w:szCs w:val="22"/>
          <w:highlight w:val="yellow"/>
        </w:rPr>
        <w:t>Storia del libro e delle biblioteche;</w:t>
      </w:r>
    </w:p>
    <w:p w14:paraId="1C1984EA" w14:textId="77777777" w:rsidR="000701A7" w:rsidRPr="000701A7" w:rsidRDefault="000701A7" w:rsidP="000701A7">
      <w:pPr>
        <w:pStyle w:val="Paragrafoelenco"/>
        <w:widowControl w:val="0"/>
        <w:numPr>
          <w:ilvl w:val="0"/>
          <w:numId w:val="111"/>
        </w:numPr>
        <w:autoSpaceDE w:val="0"/>
        <w:autoSpaceDN w:val="0"/>
        <w:spacing w:after="120"/>
        <w:ind w:right="74"/>
        <w:jc w:val="both"/>
        <w:rPr>
          <w:sz w:val="22"/>
          <w:szCs w:val="22"/>
          <w:highlight w:val="yellow"/>
        </w:rPr>
      </w:pPr>
      <w:r w:rsidRPr="000701A7">
        <w:rPr>
          <w:sz w:val="22"/>
          <w:szCs w:val="22"/>
          <w:highlight w:val="yellow"/>
        </w:rPr>
        <w:t>Catalogazione descrittiva e catalogazione semantica;</w:t>
      </w:r>
    </w:p>
    <w:p w14:paraId="1A0CB929" w14:textId="77777777" w:rsidR="000701A7" w:rsidRPr="000701A7" w:rsidRDefault="000701A7" w:rsidP="000701A7">
      <w:pPr>
        <w:pStyle w:val="Paragrafoelenco"/>
        <w:widowControl w:val="0"/>
        <w:numPr>
          <w:ilvl w:val="0"/>
          <w:numId w:val="111"/>
        </w:numPr>
        <w:autoSpaceDE w:val="0"/>
        <w:autoSpaceDN w:val="0"/>
        <w:spacing w:after="120"/>
        <w:ind w:right="74"/>
        <w:jc w:val="both"/>
        <w:rPr>
          <w:sz w:val="22"/>
          <w:szCs w:val="22"/>
          <w:highlight w:val="yellow"/>
        </w:rPr>
      </w:pPr>
      <w:r w:rsidRPr="000701A7">
        <w:rPr>
          <w:sz w:val="22"/>
          <w:szCs w:val="22"/>
          <w:highlight w:val="yellow"/>
        </w:rPr>
        <w:t>Comunicazione e promozione dei servizi della biblioteca e della lettura;</w:t>
      </w:r>
    </w:p>
    <w:p w14:paraId="75281D8D" w14:textId="77777777" w:rsidR="000701A7" w:rsidRPr="000701A7" w:rsidRDefault="000701A7" w:rsidP="000701A7">
      <w:pPr>
        <w:pStyle w:val="Paragrafoelenco"/>
        <w:widowControl w:val="0"/>
        <w:numPr>
          <w:ilvl w:val="0"/>
          <w:numId w:val="111"/>
        </w:numPr>
        <w:autoSpaceDE w:val="0"/>
        <w:autoSpaceDN w:val="0"/>
        <w:spacing w:after="120"/>
        <w:ind w:right="74"/>
        <w:jc w:val="both"/>
        <w:rPr>
          <w:sz w:val="22"/>
          <w:szCs w:val="22"/>
          <w:highlight w:val="yellow"/>
        </w:rPr>
      </w:pPr>
      <w:r w:rsidRPr="000701A7">
        <w:rPr>
          <w:sz w:val="22"/>
          <w:szCs w:val="22"/>
          <w:highlight w:val="yellow"/>
        </w:rPr>
        <w:t>Sistemi informativi di gestione del patrimonio documentario e dei servizi all’utenza;</w:t>
      </w:r>
    </w:p>
    <w:p w14:paraId="1F02AB40" w14:textId="77777777" w:rsidR="000701A7" w:rsidRPr="000701A7" w:rsidRDefault="000701A7" w:rsidP="000701A7">
      <w:pPr>
        <w:pStyle w:val="Paragrafoelenco"/>
        <w:widowControl w:val="0"/>
        <w:numPr>
          <w:ilvl w:val="0"/>
          <w:numId w:val="111"/>
        </w:numPr>
        <w:autoSpaceDE w:val="0"/>
        <w:autoSpaceDN w:val="0"/>
        <w:spacing w:after="120"/>
        <w:ind w:right="74"/>
        <w:jc w:val="both"/>
        <w:rPr>
          <w:sz w:val="22"/>
          <w:szCs w:val="22"/>
          <w:highlight w:val="yellow"/>
        </w:rPr>
      </w:pPr>
      <w:r w:rsidRPr="000701A7">
        <w:rPr>
          <w:sz w:val="22"/>
          <w:szCs w:val="22"/>
          <w:highlight w:val="yellow"/>
        </w:rPr>
        <w:t>Contenuti, servizi e prospettive della Digital Library;</w:t>
      </w:r>
    </w:p>
    <w:p w14:paraId="447087FF" w14:textId="77777777" w:rsidR="000701A7" w:rsidRPr="000701A7" w:rsidRDefault="000701A7" w:rsidP="000701A7">
      <w:pPr>
        <w:pStyle w:val="Paragrafoelenco"/>
        <w:widowControl w:val="0"/>
        <w:numPr>
          <w:ilvl w:val="0"/>
          <w:numId w:val="111"/>
        </w:numPr>
        <w:autoSpaceDE w:val="0"/>
        <w:autoSpaceDN w:val="0"/>
        <w:spacing w:after="120"/>
        <w:ind w:right="74"/>
        <w:jc w:val="both"/>
        <w:rPr>
          <w:sz w:val="22"/>
          <w:szCs w:val="22"/>
          <w:highlight w:val="yellow"/>
        </w:rPr>
      </w:pPr>
      <w:r w:rsidRPr="000701A7">
        <w:rPr>
          <w:sz w:val="22"/>
          <w:szCs w:val="22"/>
          <w:highlight w:val="yellow"/>
        </w:rPr>
        <w:t>Normativa nazionale e regionale in materia di beni culturali, con particolare riferimento ai beni librari e documentari</w:t>
      </w:r>
    </w:p>
    <w:p w14:paraId="2C1E21FF" w14:textId="77777777" w:rsidR="000701A7" w:rsidRPr="000701A7" w:rsidRDefault="000701A7" w:rsidP="000701A7">
      <w:pPr>
        <w:pStyle w:val="Paragrafoelenco"/>
        <w:widowControl w:val="0"/>
        <w:numPr>
          <w:ilvl w:val="0"/>
          <w:numId w:val="111"/>
        </w:numPr>
        <w:autoSpaceDE w:val="0"/>
        <w:autoSpaceDN w:val="0"/>
        <w:spacing w:after="120"/>
        <w:ind w:right="74"/>
        <w:jc w:val="both"/>
        <w:rPr>
          <w:sz w:val="22"/>
          <w:szCs w:val="22"/>
          <w:highlight w:val="yellow"/>
        </w:rPr>
      </w:pPr>
      <w:r w:rsidRPr="000701A7">
        <w:rPr>
          <w:sz w:val="22"/>
          <w:szCs w:val="22"/>
          <w:highlight w:val="yellow"/>
        </w:rPr>
        <w:t>Elementi di archivistica;</w:t>
      </w:r>
    </w:p>
    <w:p w14:paraId="1B0AFDBE" w14:textId="77777777" w:rsidR="000701A7" w:rsidRPr="000C2BF0" w:rsidRDefault="000701A7" w:rsidP="000701A7">
      <w:pPr>
        <w:pStyle w:val="Paragrafoelenco"/>
        <w:widowControl w:val="0"/>
        <w:numPr>
          <w:ilvl w:val="0"/>
          <w:numId w:val="111"/>
        </w:numPr>
        <w:autoSpaceDE w:val="0"/>
        <w:autoSpaceDN w:val="0"/>
        <w:spacing w:after="120"/>
        <w:ind w:right="74"/>
        <w:jc w:val="both"/>
        <w:rPr>
          <w:sz w:val="22"/>
          <w:szCs w:val="22"/>
        </w:rPr>
      </w:pPr>
      <w:r w:rsidRPr="000701A7">
        <w:rPr>
          <w:sz w:val="22"/>
          <w:szCs w:val="22"/>
          <w:highlight w:val="yellow"/>
        </w:rPr>
        <w:t>Gestione documentale nell’Ente locale</w:t>
      </w:r>
      <w:r w:rsidRPr="000C2BF0">
        <w:rPr>
          <w:sz w:val="22"/>
          <w:szCs w:val="22"/>
        </w:rPr>
        <w:t>;</w:t>
      </w:r>
    </w:p>
    <w:p w14:paraId="0203A49A" w14:textId="77777777" w:rsidR="009C0F27" w:rsidRPr="009C0F27" w:rsidRDefault="009C0F27" w:rsidP="009C0F27">
      <w:pPr>
        <w:pStyle w:val="Paragrafoelenco"/>
        <w:widowControl w:val="0"/>
        <w:autoSpaceDE w:val="0"/>
        <w:autoSpaceDN w:val="0"/>
        <w:spacing w:after="120"/>
        <w:ind w:left="1416" w:right="74"/>
        <w:jc w:val="both"/>
        <w:rPr>
          <w:b/>
          <w:bCs/>
          <w:sz w:val="22"/>
          <w:szCs w:val="22"/>
          <w:highlight w:val="yellow"/>
        </w:rPr>
      </w:pPr>
      <w:r w:rsidRPr="009C0F27">
        <w:rPr>
          <w:b/>
          <w:bCs/>
          <w:sz w:val="22"/>
          <w:szCs w:val="22"/>
          <w:highlight w:val="yellow"/>
        </w:rPr>
        <w:t>b) Prove orali:</w:t>
      </w:r>
    </w:p>
    <w:p w14:paraId="60CE4B9C" w14:textId="77777777" w:rsidR="009C0F27" w:rsidRPr="009C0F27" w:rsidRDefault="009C0F27" w:rsidP="009C0F27">
      <w:pPr>
        <w:pStyle w:val="Paragrafoelenco"/>
        <w:widowControl w:val="0"/>
        <w:numPr>
          <w:ilvl w:val="0"/>
          <w:numId w:val="111"/>
        </w:numPr>
        <w:autoSpaceDE w:val="0"/>
        <w:autoSpaceDN w:val="0"/>
        <w:spacing w:after="120"/>
        <w:ind w:right="74"/>
        <w:jc w:val="both"/>
        <w:rPr>
          <w:sz w:val="22"/>
          <w:szCs w:val="22"/>
          <w:highlight w:val="yellow"/>
        </w:rPr>
      </w:pPr>
      <w:r w:rsidRPr="009C0F27">
        <w:rPr>
          <w:sz w:val="22"/>
          <w:szCs w:val="22"/>
          <w:highlight w:val="yellow"/>
        </w:rPr>
        <w:t>Materie delle prove scritte;</w:t>
      </w:r>
    </w:p>
    <w:p w14:paraId="65378B32" w14:textId="77777777" w:rsidR="009C0F27" w:rsidRPr="009C0F27" w:rsidRDefault="009C0F27" w:rsidP="009C0F27">
      <w:pPr>
        <w:pStyle w:val="Paragrafoelenco"/>
        <w:widowControl w:val="0"/>
        <w:numPr>
          <w:ilvl w:val="0"/>
          <w:numId w:val="111"/>
        </w:numPr>
        <w:autoSpaceDE w:val="0"/>
        <w:autoSpaceDN w:val="0"/>
        <w:spacing w:after="120"/>
        <w:ind w:right="74"/>
        <w:jc w:val="both"/>
        <w:rPr>
          <w:sz w:val="22"/>
          <w:szCs w:val="22"/>
          <w:highlight w:val="yellow"/>
        </w:rPr>
      </w:pPr>
      <w:r w:rsidRPr="009C0F27">
        <w:rPr>
          <w:sz w:val="22"/>
          <w:szCs w:val="22"/>
          <w:highlight w:val="yellow"/>
        </w:rPr>
        <w:t>Nozioni di Diritto Costituzionale;</w:t>
      </w:r>
    </w:p>
    <w:p w14:paraId="1EE3E0BF" w14:textId="77777777" w:rsidR="009C0F27" w:rsidRPr="009C0F27" w:rsidRDefault="009C0F27" w:rsidP="009C0F27">
      <w:pPr>
        <w:pStyle w:val="Paragrafoelenco"/>
        <w:widowControl w:val="0"/>
        <w:numPr>
          <w:ilvl w:val="0"/>
          <w:numId w:val="111"/>
        </w:numPr>
        <w:autoSpaceDE w:val="0"/>
        <w:autoSpaceDN w:val="0"/>
        <w:spacing w:after="120"/>
        <w:ind w:right="74"/>
        <w:jc w:val="both"/>
        <w:rPr>
          <w:sz w:val="22"/>
          <w:szCs w:val="22"/>
          <w:highlight w:val="yellow"/>
        </w:rPr>
      </w:pPr>
      <w:r w:rsidRPr="009C0F27">
        <w:rPr>
          <w:sz w:val="22"/>
          <w:szCs w:val="22"/>
          <w:highlight w:val="yellow"/>
        </w:rPr>
        <w:t>Nozioni di diritto penale con riferimento ai reati contro la Pubblica Amministrazione;</w:t>
      </w:r>
    </w:p>
    <w:p w14:paraId="2731C239" w14:textId="77777777" w:rsidR="009C0F27" w:rsidRPr="009C0F27" w:rsidRDefault="009C0F27" w:rsidP="009C0F27">
      <w:pPr>
        <w:pStyle w:val="Paragrafoelenco"/>
        <w:widowControl w:val="0"/>
        <w:numPr>
          <w:ilvl w:val="0"/>
          <w:numId w:val="111"/>
        </w:numPr>
        <w:autoSpaceDE w:val="0"/>
        <w:autoSpaceDN w:val="0"/>
        <w:spacing w:after="120"/>
        <w:ind w:right="74"/>
        <w:jc w:val="both"/>
        <w:rPr>
          <w:sz w:val="22"/>
          <w:szCs w:val="22"/>
          <w:highlight w:val="yellow"/>
        </w:rPr>
      </w:pPr>
      <w:r w:rsidRPr="009C0F27">
        <w:rPr>
          <w:sz w:val="22"/>
          <w:szCs w:val="22"/>
          <w:highlight w:val="yellow"/>
        </w:rPr>
        <w:t>Stato Giuridico e diritti e doveri dei dipendenti con particolare riferimento ai CC.NN.LL. del Comparto Regioni ed Autonomie Locali;</w:t>
      </w:r>
    </w:p>
    <w:p w14:paraId="3AF4DF72" w14:textId="77777777" w:rsidR="009C0F27" w:rsidRPr="009C0F27" w:rsidRDefault="009C0F27" w:rsidP="009C0F27">
      <w:pPr>
        <w:pStyle w:val="Paragrafoelenco"/>
        <w:widowControl w:val="0"/>
        <w:numPr>
          <w:ilvl w:val="0"/>
          <w:numId w:val="111"/>
        </w:numPr>
        <w:autoSpaceDE w:val="0"/>
        <w:autoSpaceDN w:val="0"/>
        <w:spacing w:after="120"/>
        <w:ind w:right="74"/>
        <w:jc w:val="both"/>
        <w:rPr>
          <w:sz w:val="22"/>
          <w:szCs w:val="22"/>
          <w:highlight w:val="yellow"/>
        </w:rPr>
      </w:pPr>
      <w:r w:rsidRPr="009C0F27">
        <w:rPr>
          <w:sz w:val="22"/>
          <w:szCs w:val="22"/>
          <w:highlight w:val="yellow"/>
        </w:rPr>
        <w:t>Normativa vigente in materia di tutela della privacy; normativa vigente sul diritto di accesso ai documenti amministrativi;</w:t>
      </w:r>
    </w:p>
    <w:p w14:paraId="6A42AB19" w14:textId="1AAACD94" w:rsidR="009C0F27" w:rsidRDefault="009C0F27" w:rsidP="00351FB3">
      <w:pPr>
        <w:rPr>
          <w:b/>
          <w:spacing w:val="2"/>
        </w:rPr>
      </w:pPr>
    </w:p>
    <w:p w14:paraId="259D6508" w14:textId="2239BB93" w:rsidR="009C0F27" w:rsidRDefault="009C0F27" w:rsidP="00351FB3">
      <w:pPr>
        <w:rPr>
          <w:b/>
          <w:spacing w:val="2"/>
        </w:rPr>
      </w:pPr>
    </w:p>
    <w:p w14:paraId="16531274" w14:textId="77777777" w:rsidR="009C0F27" w:rsidRDefault="009C0F27" w:rsidP="00351FB3">
      <w:pPr>
        <w:rPr>
          <w:b/>
          <w:spacing w:val="2"/>
        </w:rPr>
      </w:pPr>
    </w:p>
    <w:p w14:paraId="6E29B8AE" w14:textId="77777777" w:rsidR="00351FB3" w:rsidRDefault="00351FB3" w:rsidP="00646AB2">
      <w:pPr>
        <w:numPr>
          <w:ilvl w:val="0"/>
          <w:numId w:val="70"/>
        </w:numPr>
        <w:rPr>
          <w:b/>
          <w:spacing w:val="5"/>
          <w:sz w:val="28"/>
          <w:szCs w:val="28"/>
        </w:rPr>
      </w:pPr>
      <w:r>
        <w:rPr>
          <w:b/>
          <w:spacing w:val="2"/>
          <w:sz w:val="28"/>
          <w:szCs w:val="28"/>
        </w:rPr>
        <w:t>ISTRUTTORE DIRETTIVO</w:t>
      </w:r>
      <w:r>
        <w:rPr>
          <w:b/>
          <w:sz w:val="28"/>
          <w:szCs w:val="28"/>
        </w:rPr>
        <w:t xml:space="preserve"> AMMINISTRATIVO – CONTABILE</w:t>
      </w:r>
    </w:p>
    <w:p w14:paraId="519EDB14" w14:textId="77777777" w:rsidR="00351FB3" w:rsidRDefault="00351FB3" w:rsidP="00351FB3"/>
    <w:p w14:paraId="56476F72" w14:textId="77777777" w:rsidR="00351FB3" w:rsidRDefault="00351FB3" w:rsidP="00351FB3">
      <w:r>
        <w:t>MATERIE DI ESAME</w:t>
      </w:r>
    </w:p>
    <w:p w14:paraId="0D8B58CF" w14:textId="77777777" w:rsidR="00351FB3" w:rsidRDefault="00351FB3" w:rsidP="00351FB3">
      <w:pPr>
        <w:rPr>
          <w:sz w:val="22"/>
        </w:rPr>
      </w:pPr>
    </w:p>
    <w:p w14:paraId="35DAC25C" w14:textId="77777777" w:rsidR="00351FB3" w:rsidRDefault="00351FB3" w:rsidP="00351FB3">
      <w:pPr>
        <w:jc w:val="both"/>
        <w:rPr>
          <w:b/>
          <w:sz w:val="22"/>
        </w:rPr>
      </w:pPr>
      <w:r>
        <w:rPr>
          <w:b/>
          <w:sz w:val="22"/>
        </w:rPr>
        <w:t xml:space="preserve">a) </w:t>
      </w:r>
      <w:r>
        <w:rPr>
          <w:b/>
          <w:sz w:val="22"/>
          <w:u w:val="words"/>
        </w:rPr>
        <w:t>Prove scritte</w:t>
      </w:r>
      <w:r>
        <w:rPr>
          <w:b/>
          <w:sz w:val="22"/>
        </w:rPr>
        <w:t xml:space="preserve">: </w:t>
      </w:r>
    </w:p>
    <w:p w14:paraId="245F1000" w14:textId="77777777" w:rsidR="00351FB3" w:rsidRDefault="00351FB3" w:rsidP="00646AB2">
      <w:pPr>
        <w:numPr>
          <w:ilvl w:val="0"/>
          <w:numId w:val="87"/>
        </w:numPr>
        <w:jc w:val="both"/>
        <w:rPr>
          <w:sz w:val="22"/>
        </w:rPr>
      </w:pPr>
      <w:r>
        <w:rPr>
          <w:sz w:val="22"/>
        </w:rPr>
        <w:t>legislazione amministrativa concernente l'attività degli Enti Locali;</w:t>
      </w:r>
    </w:p>
    <w:p w14:paraId="6DF59BE6" w14:textId="77777777" w:rsidR="00351FB3" w:rsidRDefault="00351FB3" w:rsidP="00646AB2">
      <w:pPr>
        <w:numPr>
          <w:ilvl w:val="0"/>
          <w:numId w:val="87"/>
        </w:numPr>
        <w:jc w:val="both"/>
        <w:rPr>
          <w:sz w:val="22"/>
        </w:rPr>
      </w:pPr>
      <w:r>
        <w:rPr>
          <w:sz w:val="22"/>
        </w:rPr>
        <w:t>diritto del lavoro e diritto sindacale o ragioneria generale con particolare riferimento a quella applicata agli Enti Locali, tributi locali.</w:t>
      </w:r>
    </w:p>
    <w:p w14:paraId="026AC6D6" w14:textId="77777777" w:rsidR="00351FB3" w:rsidRDefault="00351FB3" w:rsidP="00351FB3">
      <w:pPr>
        <w:rPr>
          <w:sz w:val="22"/>
        </w:rPr>
      </w:pPr>
    </w:p>
    <w:p w14:paraId="555AB205" w14:textId="77777777" w:rsidR="00351FB3" w:rsidRDefault="00351FB3" w:rsidP="00351FB3">
      <w:pPr>
        <w:rPr>
          <w:b/>
          <w:sz w:val="22"/>
        </w:rPr>
      </w:pPr>
      <w:r>
        <w:rPr>
          <w:b/>
          <w:sz w:val="22"/>
        </w:rPr>
        <w:t>b)</w:t>
      </w:r>
      <w:r>
        <w:rPr>
          <w:b/>
          <w:sz w:val="22"/>
          <w:u w:val="words"/>
        </w:rPr>
        <w:t xml:space="preserve"> Prove orali</w:t>
      </w:r>
      <w:r>
        <w:rPr>
          <w:b/>
          <w:sz w:val="22"/>
        </w:rPr>
        <w:t>:</w:t>
      </w:r>
    </w:p>
    <w:p w14:paraId="136C3F17" w14:textId="77777777" w:rsidR="00351FB3" w:rsidRDefault="00351FB3" w:rsidP="00646AB2">
      <w:pPr>
        <w:numPr>
          <w:ilvl w:val="0"/>
          <w:numId w:val="88"/>
        </w:numPr>
        <w:rPr>
          <w:sz w:val="22"/>
        </w:rPr>
      </w:pPr>
      <w:r>
        <w:rPr>
          <w:sz w:val="22"/>
        </w:rPr>
        <w:t>materie delle prove scritte;</w:t>
      </w:r>
    </w:p>
    <w:p w14:paraId="3ABD1498" w14:textId="77777777" w:rsidR="00351FB3" w:rsidRDefault="00351FB3" w:rsidP="00646AB2">
      <w:pPr>
        <w:numPr>
          <w:ilvl w:val="0"/>
          <w:numId w:val="88"/>
        </w:numPr>
        <w:rPr>
          <w:sz w:val="22"/>
        </w:rPr>
      </w:pPr>
      <w:r>
        <w:rPr>
          <w:sz w:val="22"/>
        </w:rPr>
        <w:t xml:space="preserve">legislazione in materia di ordinamento finanziario e contabile degli Enti Locali </w:t>
      </w:r>
    </w:p>
    <w:p w14:paraId="02CBF0C0" w14:textId="77777777" w:rsidR="00351FB3" w:rsidRDefault="00351FB3" w:rsidP="00646AB2">
      <w:pPr>
        <w:numPr>
          <w:ilvl w:val="0"/>
          <w:numId w:val="88"/>
        </w:numPr>
        <w:rPr>
          <w:sz w:val="22"/>
        </w:rPr>
      </w:pPr>
      <w:r>
        <w:rPr>
          <w:sz w:val="22"/>
        </w:rPr>
        <w:t>scienza delle finanze;</w:t>
      </w:r>
    </w:p>
    <w:p w14:paraId="64DFADF2" w14:textId="77777777" w:rsidR="00351FB3" w:rsidRDefault="00351FB3" w:rsidP="00646AB2">
      <w:pPr>
        <w:numPr>
          <w:ilvl w:val="0"/>
          <w:numId w:val="88"/>
        </w:numPr>
        <w:rPr>
          <w:sz w:val="22"/>
        </w:rPr>
      </w:pPr>
      <w:r>
        <w:rPr>
          <w:sz w:val="22"/>
        </w:rPr>
        <w:t>nozioni di normativa fiscale e previdenziale per i dipendenti degli Enti Locali</w:t>
      </w:r>
    </w:p>
    <w:p w14:paraId="7420FF98" w14:textId="77777777" w:rsidR="00351FB3" w:rsidRDefault="00351FB3" w:rsidP="00646AB2">
      <w:pPr>
        <w:numPr>
          <w:ilvl w:val="0"/>
          <w:numId w:val="88"/>
        </w:numPr>
        <w:rPr>
          <w:sz w:val="22"/>
        </w:rPr>
      </w:pPr>
      <w:r>
        <w:rPr>
          <w:sz w:val="22"/>
        </w:rPr>
        <w:t>contabilità generale dello Stato;</w:t>
      </w:r>
    </w:p>
    <w:p w14:paraId="30FA6387" w14:textId="77777777" w:rsidR="00351FB3" w:rsidRDefault="00351FB3" w:rsidP="00646AB2">
      <w:pPr>
        <w:numPr>
          <w:ilvl w:val="0"/>
          <w:numId w:val="88"/>
        </w:numPr>
        <w:rPr>
          <w:sz w:val="22"/>
        </w:rPr>
      </w:pPr>
      <w:r>
        <w:rPr>
          <w:sz w:val="22"/>
        </w:rPr>
        <w:t>diritto costituzionale e diritto amministrativo;</w:t>
      </w:r>
    </w:p>
    <w:p w14:paraId="10C90EE2" w14:textId="77777777" w:rsidR="00351FB3" w:rsidRDefault="00351FB3" w:rsidP="00646AB2">
      <w:pPr>
        <w:numPr>
          <w:ilvl w:val="0"/>
          <w:numId w:val="88"/>
        </w:numPr>
        <w:rPr>
          <w:sz w:val="22"/>
        </w:rPr>
      </w:pPr>
      <w:r>
        <w:rPr>
          <w:sz w:val="22"/>
        </w:rPr>
        <w:t>diritto civile ed elementi di diritto penale (codice penale, libro I, libro II, Titoli II e VII).</w:t>
      </w:r>
    </w:p>
    <w:p w14:paraId="0C4CA99B" w14:textId="77777777" w:rsidR="00351FB3" w:rsidRDefault="00351FB3" w:rsidP="00351FB3"/>
    <w:p w14:paraId="741346F1" w14:textId="77777777" w:rsidR="00351FB3" w:rsidRDefault="00351FB3" w:rsidP="00351FB3">
      <w:pPr>
        <w:rPr>
          <w:b/>
          <w:spacing w:val="5"/>
          <w:sz w:val="20"/>
          <w:szCs w:val="20"/>
        </w:rPr>
      </w:pPr>
    </w:p>
    <w:p w14:paraId="22958F21" w14:textId="77777777" w:rsidR="00351FB3" w:rsidRDefault="00351FB3" w:rsidP="00646AB2">
      <w:pPr>
        <w:numPr>
          <w:ilvl w:val="0"/>
          <w:numId w:val="70"/>
        </w:numPr>
        <w:rPr>
          <w:b/>
          <w:spacing w:val="5"/>
          <w:sz w:val="28"/>
          <w:szCs w:val="28"/>
        </w:rPr>
      </w:pPr>
      <w:r>
        <w:rPr>
          <w:b/>
          <w:sz w:val="28"/>
          <w:szCs w:val="28"/>
        </w:rPr>
        <w:t xml:space="preserve">ISTRUTTORE </w:t>
      </w:r>
      <w:r>
        <w:rPr>
          <w:b/>
          <w:spacing w:val="3"/>
          <w:sz w:val="28"/>
          <w:szCs w:val="28"/>
        </w:rPr>
        <w:t>DIRETTIVO DI</w:t>
      </w:r>
      <w:r>
        <w:rPr>
          <w:b/>
          <w:spacing w:val="-2"/>
          <w:sz w:val="28"/>
          <w:szCs w:val="28"/>
        </w:rPr>
        <w:t xml:space="preserve"> VIGILANZA</w:t>
      </w:r>
    </w:p>
    <w:p w14:paraId="5EA096F7" w14:textId="77777777" w:rsidR="00351FB3" w:rsidRDefault="00351FB3" w:rsidP="00351FB3"/>
    <w:p w14:paraId="51CC617D" w14:textId="77777777" w:rsidR="00351FB3" w:rsidRDefault="00351FB3" w:rsidP="00351FB3">
      <w:r>
        <w:t>MATERIE DI ESAME</w:t>
      </w:r>
    </w:p>
    <w:p w14:paraId="28C4D77F" w14:textId="77777777" w:rsidR="00351FB3" w:rsidRDefault="00351FB3" w:rsidP="00351FB3">
      <w:pPr>
        <w:rPr>
          <w:sz w:val="16"/>
        </w:rPr>
      </w:pPr>
    </w:p>
    <w:p w14:paraId="228BE9DF" w14:textId="77777777" w:rsidR="00351FB3" w:rsidRDefault="00351FB3" w:rsidP="00351FB3">
      <w:pPr>
        <w:rPr>
          <w:b/>
          <w:sz w:val="22"/>
        </w:rPr>
      </w:pPr>
      <w:r>
        <w:rPr>
          <w:b/>
          <w:sz w:val="22"/>
        </w:rPr>
        <w:t xml:space="preserve">a) </w:t>
      </w:r>
      <w:r>
        <w:rPr>
          <w:b/>
          <w:sz w:val="22"/>
          <w:u w:val="words"/>
        </w:rPr>
        <w:t>Prove scritte</w:t>
      </w:r>
      <w:r>
        <w:rPr>
          <w:b/>
          <w:sz w:val="22"/>
        </w:rPr>
        <w:t xml:space="preserve">: </w:t>
      </w:r>
    </w:p>
    <w:p w14:paraId="6C97D578" w14:textId="77777777" w:rsidR="00351FB3" w:rsidRDefault="00351FB3" w:rsidP="00646AB2">
      <w:pPr>
        <w:numPr>
          <w:ilvl w:val="0"/>
          <w:numId w:val="89"/>
        </w:numPr>
        <w:rPr>
          <w:sz w:val="22"/>
        </w:rPr>
      </w:pPr>
      <w:r>
        <w:rPr>
          <w:sz w:val="22"/>
        </w:rPr>
        <w:t>legislazione amministrativa concernente l'attività degli Enti Locali;</w:t>
      </w:r>
    </w:p>
    <w:p w14:paraId="17E5450C" w14:textId="77777777" w:rsidR="00351FB3" w:rsidRDefault="00351FB3" w:rsidP="00646AB2">
      <w:pPr>
        <w:numPr>
          <w:ilvl w:val="0"/>
          <w:numId w:val="89"/>
        </w:numPr>
        <w:rPr>
          <w:sz w:val="22"/>
        </w:rPr>
      </w:pPr>
      <w:r>
        <w:rPr>
          <w:sz w:val="22"/>
        </w:rPr>
        <w:t>redazione di un verbale di contravvenzione o di un rapporto di servizio con ampia esposizione ed inquadramento dello stesso nell’ambito delle vigenti norme di legge o di regolamento.</w:t>
      </w:r>
    </w:p>
    <w:p w14:paraId="519698ED" w14:textId="77777777" w:rsidR="00351FB3" w:rsidRDefault="00351FB3" w:rsidP="00351FB3">
      <w:pPr>
        <w:rPr>
          <w:sz w:val="22"/>
        </w:rPr>
      </w:pPr>
    </w:p>
    <w:p w14:paraId="1975A573" w14:textId="77777777" w:rsidR="00351FB3" w:rsidRDefault="00351FB3" w:rsidP="00351FB3">
      <w:pPr>
        <w:rPr>
          <w:b/>
          <w:sz w:val="22"/>
        </w:rPr>
      </w:pPr>
      <w:r>
        <w:rPr>
          <w:b/>
          <w:sz w:val="22"/>
        </w:rPr>
        <w:t xml:space="preserve">b) </w:t>
      </w:r>
      <w:r>
        <w:rPr>
          <w:b/>
          <w:sz w:val="22"/>
          <w:u w:val="words"/>
        </w:rPr>
        <w:t>Prove orali</w:t>
      </w:r>
      <w:r>
        <w:rPr>
          <w:b/>
          <w:sz w:val="22"/>
        </w:rPr>
        <w:t xml:space="preserve">: </w:t>
      </w:r>
    </w:p>
    <w:p w14:paraId="5158EF17" w14:textId="77777777" w:rsidR="00351FB3" w:rsidRDefault="00351FB3" w:rsidP="00646AB2">
      <w:pPr>
        <w:numPr>
          <w:ilvl w:val="0"/>
          <w:numId w:val="90"/>
        </w:numPr>
        <w:rPr>
          <w:sz w:val="22"/>
        </w:rPr>
      </w:pPr>
      <w:r>
        <w:rPr>
          <w:sz w:val="22"/>
        </w:rPr>
        <w:t>materie delle prove scritte;</w:t>
      </w:r>
    </w:p>
    <w:p w14:paraId="5BD915AD" w14:textId="77777777" w:rsidR="00351FB3" w:rsidRDefault="00351FB3" w:rsidP="00646AB2">
      <w:pPr>
        <w:numPr>
          <w:ilvl w:val="0"/>
          <w:numId w:val="90"/>
        </w:numPr>
        <w:rPr>
          <w:sz w:val="22"/>
        </w:rPr>
      </w:pPr>
      <w:r>
        <w:rPr>
          <w:sz w:val="22"/>
        </w:rPr>
        <w:t>codice e regolamenti di circolazione stradale;</w:t>
      </w:r>
    </w:p>
    <w:p w14:paraId="32218343" w14:textId="77777777" w:rsidR="00351FB3" w:rsidRDefault="00351FB3" w:rsidP="00646AB2">
      <w:pPr>
        <w:numPr>
          <w:ilvl w:val="0"/>
          <w:numId w:val="90"/>
        </w:numPr>
        <w:rPr>
          <w:sz w:val="22"/>
        </w:rPr>
      </w:pPr>
      <w:r>
        <w:rPr>
          <w:sz w:val="22"/>
        </w:rPr>
        <w:t>leggi e regolamenti di pubblica sicurezza;</w:t>
      </w:r>
    </w:p>
    <w:p w14:paraId="4AB56D04" w14:textId="77777777" w:rsidR="00351FB3" w:rsidRDefault="00351FB3" w:rsidP="00646AB2">
      <w:pPr>
        <w:numPr>
          <w:ilvl w:val="0"/>
          <w:numId w:val="90"/>
        </w:numPr>
        <w:rPr>
          <w:sz w:val="22"/>
        </w:rPr>
      </w:pPr>
      <w:r>
        <w:rPr>
          <w:sz w:val="22"/>
        </w:rPr>
        <w:t>regolamenti comunali in materia di: edilizia urbanistica, polizia mortuaria, polizia amministrativa, polizia municipale;</w:t>
      </w:r>
    </w:p>
    <w:p w14:paraId="2D241DD4" w14:textId="77777777" w:rsidR="00351FB3" w:rsidRDefault="00351FB3" w:rsidP="00646AB2">
      <w:pPr>
        <w:numPr>
          <w:ilvl w:val="0"/>
          <w:numId w:val="90"/>
        </w:numPr>
        <w:rPr>
          <w:sz w:val="22"/>
        </w:rPr>
      </w:pPr>
      <w:r>
        <w:rPr>
          <w:sz w:val="22"/>
        </w:rPr>
        <w:t>legislazione in materia di commercio ed ambiente;</w:t>
      </w:r>
    </w:p>
    <w:p w14:paraId="5D990CA7" w14:textId="77777777" w:rsidR="00351FB3" w:rsidRDefault="00351FB3" w:rsidP="00646AB2">
      <w:pPr>
        <w:numPr>
          <w:ilvl w:val="0"/>
          <w:numId w:val="90"/>
        </w:numPr>
        <w:rPr>
          <w:sz w:val="22"/>
        </w:rPr>
      </w:pPr>
      <w:r>
        <w:rPr>
          <w:sz w:val="22"/>
        </w:rPr>
        <w:t>normativa in materia di igiene dei pubblici esercizi;</w:t>
      </w:r>
    </w:p>
    <w:p w14:paraId="53875D2D" w14:textId="77777777" w:rsidR="00351FB3" w:rsidRDefault="00351FB3" w:rsidP="00646AB2">
      <w:pPr>
        <w:numPr>
          <w:ilvl w:val="0"/>
          <w:numId w:val="90"/>
        </w:numPr>
        <w:rPr>
          <w:sz w:val="22"/>
        </w:rPr>
      </w:pPr>
      <w:r>
        <w:rPr>
          <w:sz w:val="22"/>
        </w:rPr>
        <w:t>diritto civile e penale (codice penale, libro I, libro II, titoli II e VII).</w:t>
      </w:r>
    </w:p>
    <w:p w14:paraId="0B0E6084" w14:textId="77777777" w:rsidR="00351FB3" w:rsidRDefault="00351FB3" w:rsidP="00351FB3">
      <w:pPr>
        <w:rPr>
          <w:sz w:val="22"/>
        </w:rPr>
      </w:pPr>
    </w:p>
    <w:p w14:paraId="41996146" w14:textId="77777777" w:rsidR="00351FB3" w:rsidRDefault="00351FB3" w:rsidP="00351FB3">
      <w:pPr>
        <w:rPr>
          <w:sz w:val="22"/>
        </w:rPr>
      </w:pPr>
    </w:p>
    <w:p w14:paraId="3435928C" w14:textId="77777777" w:rsidR="00351FB3" w:rsidRDefault="00351FB3" w:rsidP="00351FB3">
      <w:pPr>
        <w:rPr>
          <w:sz w:val="22"/>
        </w:rPr>
      </w:pPr>
    </w:p>
    <w:p w14:paraId="0643CFB7" w14:textId="77777777" w:rsidR="00351FB3" w:rsidRDefault="00351FB3" w:rsidP="00351FB3">
      <w:pPr>
        <w:rPr>
          <w:sz w:val="22"/>
        </w:rPr>
      </w:pPr>
    </w:p>
    <w:p w14:paraId="72846490" w14:textId="77777777" w:rsidR="00351FB3" w:rsidRDefault="00351FB3" w:rsidP="00646AB2">
      <w:pPr>
        <w:numPr>
          <w:ilvl w:val="0"/>
          <w:numId w:val="70"/>
        </w:numPr>
        <w:rPr>
          <w:b/>
          <w:sz w:val="28"/>
          <w:szCs w:val="28"/>
        </w:rPr>
      </w:pPr>
      <w:r>
        <w:rPr>
          <w:b/>
          <w:sz w:val="28"/>
          <w:szCs w:val="28"/>
        </w:rPr>
        <w:t>ISTRUTTORE DIRETTIVO ASSISTENTE SOCIALE</w:t>
      </w:r>
    </w:p>
    <w:p w14:paraId="5C12D448" w14:textId="77777777" w:rsidR="00351FB3" w:rsidRDefault="00351FB3" w:rsidP="00351FB3"/>
    <w:p w14:paraId="5966C49E" w14:textId="77777777" w:rsidR="00351FB3" w:rsidRDefault="00351FB3" w:rsidP="00351FB3">
      <w:r>
        <w:t>MATERIE DI ESAME</w:t>
      </w:r>
    </w:p>
    <w:p w14:paraId="5691C1E8" w14:textId="77777777" w:rsidR="00351FB3" w:rsidRDefault="00351FB3" w:rsidP="00351FB3">
      <w:pPr>
        <w:rPr>
          <w:b/>
        </w:rPr>
      </w:pPr>
    </w:p>
    <w:p w14:paraId="30C8B953" w14:textId="77777777" w:rsidR="00351FB3" w:rsidRDefault="00351FB3" w:rsidP="00351FB3">
      <w:pPr>
        <w:rPr>
          <w:sz w:val="22"/>
        </w:rPr>
      </w:pPr>
      <w:r>
        <w:rPr>
          <w:b/>
          <w:sz w:val="22"/>
        </w:rPr>
        <w:t xml:space="preserve">a) </w:t>
      </w:r>
      <w:r>
        <w:rPr>
          <w:b/>
          <w:sz w:val="22"/>
          <w:u w:val="words"/>
        </w:rPr>
        <w:t>Prove scritte</w:t>
      </w:r>
      <w:r>
        <w:rPr>
          <w:b/>
          <w:sz w:val="22"/>
        </w:rPr>
        <w:t>:</w:t>
      </w:r>
    </w:p>
    <w:p w14:paraId="1F7A690A" w14:textId="77777777" w:rsidR="00351FB3" w:rsidRDefault="00351FB3" w:rsidP="00646AB2">
      <w:pPr>
        <w:numPr>
          <w:ilvl w:val="0"/>
          <w:numId w:val="78"/>
        </w:numPr>
        <w:rPr>
          <w:sz w:val="22"/>
        </w:rPr>
      </w:pPr>
      <w:r>
        <w:rPr>
          <w:sz w:val="22"/>
        </w:rPr>
        <w:t>legislazione amministrativa concernente l'attività degli Enti locali;</w:t>
      </w:r>
    </w:p>
    <w:p w14:paraId="361C6DD7" w14:textId="77777777" w:rsidR="00351FB3" w:rsidRDefault="00351FB3" w:rsidP="00646AB2">
      <w:pPr>
        <w:numPr>
          <w:ilvl w:val="0"/>
          <w:numId w:val="78"/>
        </w:numPr>
        <w:rPr>
          <w:sz w:val="22"/>
        </w:rPr>
      </w:pPr>
      <w:r>
        <w:rPr>
          <w:sz w:val="22"/>
        </w:rPr>
        <w:t>tecniche di ricerca, analisi e procedura finalizzate ad interventi sociali.</w:t>
      </w:r>
    </w:p>
    <w:p w14:paraId="7BAE9656" w14:textId="77777777" w:rsidR="00351FB3" w:rsidRDefault="00351FB3" w:rsidP="00351FB3">
      <w:pPr>
        <w:rPr>
          <w:sz w:val="22"/>
        </w:rPr>
      </w:pPr>
    </w:p>
    <w:p w14:paraId="73CA5B26" w14:textId="77777777" w:rsidR="00351FB3" w:rsidRDefault="00351FB3" w:rsidP="00351FB3">
      <w:pPr>
        <w:rPr>
          <w:sz w:val="22"/>
        </w:rPr>
      </w:pPr>
      <w:r>
        <w:rPr>
          <w:b/>
          <w:sz w:val="22"/>
        </w:rPr>
        <w:t xml:space="preserve">b) </w:t>
      </w:r>
      <w:r>
        <w:rPr>
          <w:b/>
          <w:sz w:val="22"/>
          <w:u w:val="words"/>
        </w:rPr>
        <w:t>Prove orali</w:t>
      </w:r>
      <w:r>
        <w:rPr>
          <w:b/>
          <w:sz w:val="22"/>
        </w:rPr>
        <w:t>:</w:t>
      </w:r>
    </w:p>
    <w:p w14:paraId="3517AF06" w14:textId="77777777" w:rsidR="00351FB3" w:rsidRDefault="00351FB3" w:rsidP="00646AB2">
      <w:pPr>
        <w:numPr>
          <w:ilvl w:val="0"/>
          <w:numId w:val="77"/>
        </w:numPr>
        <w:rPr>
          <w:sz w:val="22"/>
        </w:rPr>
      </w:pPr>
      <w:r>
        <w:rPr>
          <w:sz w:val="22"/>
        </w:rPr>
        <w:t>materie delle prove scritte;</w:t>
      </w:r>
    </w:p>
    <w:p w14:paraId="68A25A82" w14:textId="77777777" w:rsidR="00351FB3" w:rsidRDefault="00351FB3" w:rsidP="00646AB2">
      <w:pPr>
        <w:numPr>
          <w:ilvl w:val="0"/>
          <w:numId w:val="77"/>
        </w:numPr>
        <w:rPr>
          <w:sz w:val="22"/>
        </w:rPr>
      </w:pPr>
      <w:r>
        <w:rPr>
          <w:sz w:val="22"/>
        </w:rPr>
        <w:t>legislazione nazionale e regionale riguardante i servizi sociali;</w:t>
      </w:r>
    </w:p>
    <w:p w14:paraId="37772B8E" w14:textId="77777777" w:rsidR="00351FB3" w:rsidRDefault="00351FB3" w:rsidP="00646AB2">
      <w:pPr>
        <w:numPr>
          <w:ilvl w:val="0"/>
          <w:numId w:val="77"/>
        </w:numPr>
        <w:rPr>
          <w:sz w:val="22"/>
        </w:rPr>
      </w:pPr>
      <w:r>
        <w:rPr>
          <w:sz w:val="22"/>
        </w:rPr>
        <w:t>problematiche dell’attività di assistenza ai minori, alle coppie, alle famiglie e agli anziani nonché dell’inserimento sociale di handicappati, di disadattati e di emarginati;</w:t>
      </w:r>
    </w:p>
    <w:p w14:paraId="71CEC9DD" w14:textId="77777777" w:rsidR="00351FB3" w:rsidRDefault="00351FB3" w:rsidP="00646AB2">
      <w:pPr>
        <w:numPr>
          <w:ilvl w:val="0"/>
          <w:numId w:val="77"/>
        </w:numPr>
        <w:rPr>
          <w:sz w:val="22"/>
        </w:rPr>
      </w:pPr>
      <w:r>
        <w:rPr>
          <w:sz w:val="22"/>
        </w:rPr>
        <w:t>legislazione sanitaria;</w:t>
      </w:r>
    </w:p>
    <w:p w14:paraId="252316FA" w14:textId="77777777" w:rsidR="00351FB3" w:rsidRDefault="00351FB3" w:rsidP="00646AB2">
      <w:pPr>
        <w:numPr>
          <w:ilvl w:val="0"/>
          <w:numId w:val="77"/>
        </w:numPr>
        <w:rPr>
          <w:sz w:val="22"/>
        </w:rPr>
      </w:pPr>
      <w:r>
        <w:rPr>
          <w:sz w:val="22"/>
        </w:rPr>
        <w:t>nozioni di diritto civile e penale (codice penale, libro I, libro II, titoli II e VII).</w:t>
      </w:r>
    </w:p>
    <w:p w14:paraId="4E3539AE" w14:textId="77777777" w:rsidR="00351FB3" w:rsidRDefault="00351FB3" w:rsidP="00646AB2">
      <w:pPr>
        <w:numPr>
          <w:ilvl w:val="0"/>
          <w:numId w:val="77"/>
        </w:numPr>
        <w:rPr>
          <w:sz w:val="22"/>
        </w:rPr>
      </w:pPr>
      <w:r>
        <w:rPr>
          <w:sz w:val="22"/>
        </w:rPr>
        <w:t>nozioni di diritto costituzionale e amministrativo.</w:t>
      </w:r>
    </w:p>
    <w:p w14:paraId="6AF29F46" w14:textId="77777777" w:rsidR="00351FB3" w:rsidRDefault="00351FB3" w:rsidP="00351FB3">
      <w:pPr>
        <w:rPr>
          <w:sz w:val="22"/>
        </w:rPr>
      </w:pPr>
    </w:p>
    <w:p w14:paraId="78D5432D" w14:textId="77777777" w:rsidR="00351FB3" w:rsidRDefault="00351FB3" w:rsidP="00351FB3">
      <w:pPr>
        <w:rPr>
          <w:sz w:val="22"/>
        </w:rPr>
      </w:pPr>
    </w:p>
    <w:p w14:paraId="287F1434" w14:textId="77777777" w:rsidR="00351FB3" w:rsidRDefault="00351FB3" w:rsidP="00351FB3">
      <w:pPr>
        <w:rPr>
          <w:sz w:val="22"/>
        </w:rPr>
      </w:pPr>
    </w:p>
    <w:p w14:paraId="2E36D64C" w14:textId="77777777" w:rsidR="00351FB3" w:rsidRDefault="00351FB3" w:rsidP="00646AB2">
      <w:pPr>
        <w:numPr>
          <w:ilvl w:val="0"/>
          <w:numId w:val="70"/>
        </w:numPr>
        <w:rPr>
          <w:b/>
          <w:spacing w:val="1"/>
          <w:sz w:val="28"/>
          <w:szCs w:val="28"/>
        </w:rPr>
      </w:pPr>
      <w:r>
        <w:rPr>
          <w:b/>
          <w:spacing w:val="1"/>
          <w:sz w:val="28"/>
          <w:szCs w:val="28"/>
        </w:rPr>
        <w:t>FUNZIONARIO TECNICO</w:t>
      </w:r>
    </w:p>
    <w:p w14:paraId="08C7FF6C" w14:textId="77777777" w:rsidR="00351FB3" w:rsidRDefault="00351FB3" w:rsidP="00351FB3"/>
    <w:p w14:paraId="7B9E9597" w14:textId="77777777" w:rsidR="00351FB3" w:rsidRDefault="00351FB3" w:rsidP="00351FB3">
      <w:r>
        <w:t>MATERIE DI ESAME</w:t>
      </w:r>
    </w:p>
    <w:p w14:paraId="0DDDCD60" w14:textId="77777777" w:rsidR="00351FB3" w:rsidRDefault="00351FB3" w:rsidP="00351FB3"/>
    <w:p w14:paraId="111C97BF" w14:textId="77777777" w:rsidR="00351FB3" w:rsidRDefault="00351FB3" w:rsidP="00351FB3">
      <w:pPr>
        <w:rPr>
          <w:sz w:val="22"/>
        </w:rPr>
      </w:pPr>
      <w:r>
        <w:rPr>
          <w:b/>
          <w:sz w:val="22"/>
        </w:rPr>
        <w:t xml:space="preserve">a) </w:t>
      </w:r>
      <w:r>
        <w:rPr>
          <w:b/>
          <w:sz w:val="22"/>
          <w:u w:val="words"/>
        </w:rPr>
        <w:t>Prove scritte</w:t>
      </w:r>
      <w:r>
        <w:rPr>
          <w:sz w:val="22"/>
        </w:rPr>
        <w:t xml:space="preserve">: </w:t>
      </w:r>
    </w:p>
    <w:p w14:paraId="10F632E3" w14:textId="77777777" w:rsidR="00351FB3" w:rsidRDefault="00351FB3" w:rsidP="00646AB2">
      <w:pPr>
        <w:numPr>
          <w:ilvl w:val="0"/>
          <w:numId w:val="76"/>
        </w:numPr>
        <w:rPr>
          <w:sz w:val="22"/>
        </w:rPr>
      </w:pPr>
      <w:r>
        <w:rPr>
          <w:sz w:val="22"/>
        </w:rPr>
        <w:t>ordinamento degli Enti Locali;</w:t>
      </w:r>
    </w:p>
    <w:p w14:paraId="500AE04B" w14:textId="77777777" w:rsidR="00351FB3" w:rsidRDefault="00351FB3" w:rsidP="00646AB2">
      <w:pPr>
        <w:numPr>
          <w:ilvl w:val="0"/>
          <w:numId w:val="76"/>
        </w:numPr>
        <w:rPr>
          <w:sz w:val="22"/>
        </w:rPr>
      </w:pPr>
      <w:r>
        <w:rPr>
          <w:sz w:val="22"/>
        </w:rPr>
        <w:t>redazione di un piccolo progetto di un’opera pubblica.</w:t>
      </w:r>
    </w:p>
    <w:p w14:paraId="4C4B6F11" w14:textId="77777777" w:rsidR="00351FB3" w:rsidRDefault="00351FB3" w:rsidP="00351FB3">
      <w:pPr>
        <w:rPr>
          <w:b/>
          <w:sz w:val="22"/>
        </w:rPr>
      </w:pPr>
    </w:p>
    <w:p w14:paraId="04F0C681" w14:textId="77777777" w:rsidR="00351FB3" w:rsidRDefault="00351FB3" w:rsidP="00351FB3">
      <w:pPr>
        <w:rPr>
          <w:sz w:val="22"/>
        </w:rPr>
      </w:pPr>
      <w:r>
        <w:rPr>
          <w:b/>
          <w:sz w:val="22"/>
        </w:rPr>
        <w:t xml:space="preserve">b) </w:t>
      </w:r>
      <w:r>
        <w:rPr>
          <w:b/>
          <w:sz w:val="22"/>
          <w:u w:val="words"/>
        </w:rPr>
        <w:t>Prove orali</w:t>
      </w:r>
      <w:r>
        <w:rPr>
          <w:sz w:val="22"/>
        </w:rPr>
        <w:t>:</w:t>
      </w:r>
    </w:p>
    <w:p w14:paraId="23FC08D9" w14:textId="77777777" w:rsidR="00351FB3" w:rsidRDefault="00351FB3" w:rsidP="00646AB2">
      <w:pPr>
        <w:numPr>
          <w:ilvl w:val="0"/>
          <w:numId w:val="75"/>
        </w:numPr>
        <w:rPr>
          <w:sz w:val="22"/>
        </w:rPr>
      </w:pPr>
      <w:r>
        <w:rPr>
          <w:sz w:val="22"/>
        </w:rPr>
        <w:t>materie delle prove scritte;</w:t>
      </w:r>
    </w:p>
    <w:p w14:paraId="16EC3956" w14:textId="77777777" w:rsidR="00351FB3" w:rsidRDefault="00351FB3" w:rsidP="00646AB2">
      <w:pPr>
        <w:numPr>
          <w:ilvl w:val="0"/>
          <w:numId w:val="75"/>
        </w:numPr>
        <w:rPr>
          <w:sz w:val="22"/>
        </w:rPr>
      </w:pPr>
      <w:r>
        <w:rPr>
          <w:sz w:val="22"/>
        </w:rPr>
        <w:t>legislazione in materia di urbanistica, ecologia e ambiente;</w:t>
      </w:r>
    </w:p>
    <w:p w14:paraId="7F605D2C" w14:textId="77777777" w:rsidR="00351FB3" w:rsidRDefault="00351FB3" w:rsidP="00646AB2">
      <w:pPr>
        <w:numPr>
          <w:ilvl w:val="0"/>
          <w:numId w:val="75"/>
        </w:numPr>
        <w:rPr>
          <w:sz w:val="22"/>
        </w:rPr>
      </w:pPr>
      <w:r>
        <w:rPr>
          <w:sz w:val="22"/>
        </w:rPr>
        <w:lastRenderedPageBreak/>
        <w:t>legislazione in materia di opere pubbliche: progettazione, direzione lavori, contabilità e collaudi;</w:t>
      </w:r>
    </w:p>
    <w:p w14:paraId="2EE36562" w14:textId="77777777" w:rsidR="00351FB3" w:rsidRDefault="00351FB3" w:rsidP="00646AB2">
      <w:pPr>
        <w:numPr>
          <w:ilvl w:val="0"/>
          <w:numId w:val="75"/>
        </w:numPr>
        <w:rPr>
          <w:sz w:val="22"/>
        </w:rPr>
      </w:pPr>
      <w:r>
        <w:rPr>
          <w:sz w:val="22"/>
        </w:rPr>
        <w:t>contabilità di Stato con particolare riguardo ai beni pubblici e alla loro conservazione;</w:t>
      </w:r>
    </w:p>
    <w:p w14:paraId="64B538F1" w14:textId="77777777" w:rsidR="00351FB3" w:rsidRDefault="00351FB3" w:rsidP="00646AB2">
      <w:pPr>
        <w:numPr>
          <w:ilvl w:val="0"/>
          <w:numId w:val="75"/>
        </w:numPr>
        <w:rPr>
          <w:sz w:val="22"/>
        </w:rPr>
      </w:pPr>
      <w:r>
        <w:rPr>
          <w:sz w:val="22"/>
        </w:rPr>
        <w:t>diritto civile e procedura civile;</w:t>
      </w:r>
    </w:p>
    <w:p w14:paraId="17565550" w14:textId="77777777" w:rsidR="00351FB3" w:rsidRDefault="00351FB3" w:rsidP="00646AB2">
      <w:pPr>
        <w:numPr>
          <w:ilvl w:val="0"/>
          <w:numId w:val="75"/>
        </w:numPr>
        <w:rPr>
          <w:sz w:val="22"/>
        </w:rPr>
      </w:pPr>
      <w:r>
        <w:rPr>
          <w:sz w:val="22"/>
        </w:rPr>
        <w:t>diritto penale (codice penale, libro I e II, titoli II e VII) e procedure penale.</w:t>
      </w:r>
    </w:p>
    <w:p w14:paraId="661396C8" w14:textId="77777777" w:rsidR="00351FB3" w:rsidRDefault="00351FB3" w:rsidP="00351FB3">
      <w:pPr>
        <w:rPr>
          <w:sz w:val="22"/>
        </w:rPr>
      </w:pPr>
    </w:p>
    <w:p w14:paraId="188C63C1" w14:textId="77777777" w:rsidR="00351FB3" w:rsidRDefault="00351FB3" w:rsidP="00351FB3">
      <w:pPr>
        <w:rPr>
          <w:sz w:val="22"/>
        </w:rPr>
      </w:pPr>
    </w:p>
    <w:p w14:paraId="5CDBA892" w14:textId="77777777" w:rsidR="00351FB3" w:rsidRDefault="00351FB3" w:rsidP="00351FB3">
      <w:pPr>
        <w:rPr>
          <w:b/>
          <w:spacing w:val="5"/>
          <w:sz w:val="20"/>
          <w:szCs w:val="20"/>
        </w:rPr>
      </w:pPr>
    </w:p>
    <w:p w14:paraId="71DED17D" w14:textId="77777777" w:rsidR="00351FB3" w:rsidRDefault="00351FB3" w:rsidP="00646AB2">
      <w:pPr>
        <w:numPr>
          <w:ilvl w:val="0"/>
          <w:numId w:val="70"/>
        </w:numPr>
        <w:rPr>
          <w:b/>
          <w:spacing w:val="5"/>
          <w:sz w:val="28"/>
          <w:szCs w:val="28"/>
        </w:rPr>
      </w:pPr>
      <w:r>
        <w:rPr>
          <w:b/>
          <w:sz w:val="28"/>
          <w:szCs w:val="28"/>
        </w:rPr>
        <w:t>FUNZIONARIO AMMINISTRATIVO</w:t>
      </w:r>
      <w:r>
        <w:rPr>
          <w:b/>
          <w:spacing w:val="-3"/>
          <w:sz w:val="28"/>
          <w:szCs w:val="28"/>
        </w:rPr>
        <w:t xml:space="preserve"> </w:t>
      </w:r>
    </w:p>
    <w:p w14:paraId="0C178A32" w14:textId="77777777" w:rsidR="00351FB3" w:rsidRDefault="00351FB3" w:rsidP="00351FB3"/>
    <w:p w14:paraId="7E1D5549" w14:textId="77777777" w:rsidR="00351FB3" w:rsidRDefault="00351FB3" w:rsidP="00351FB3">
      <w:r>
        <w:t>MATERIE DI ESAME</w:t>
      </w:r>
    </w:p>
    <w:p w14:paraId="465DC968" w14:textId="77777777" w:rsidR="00351FB3" w:rsidRDefault="00351FB3" w:rsidP="00351FB3"/>
    <w:p w14:paraId="1704663D" w14:textId="77777777" w:rsidR="00351FB3" w:rsidRDefault="00351FB3" w:rsidP="00351FB3">
      <w:pPr>
        <w:rPr>
          <w:b/>
          <w:sz w:val="22"/>
        </w:rPr>
      </w:pPr>
      <w:r>
        <w:rPr>
          <w:b/>
          <w:sz w:val="22"/>
        </w:rPr>
        <w:t xml:space="preserve">a) </w:t>
      </w:r>
      <w:r>
        <w:rPr>
          <w:b/>
          <w:sz w:val="22"/>
          <w:u w:val="single"/>
        </w:rPr>
        <w:t>Prove scritte</w:t>
      </w:r>
      <w:r>
        <w:rPr>
          <w:b/>
          <w:sz w:val="22"/>
        </w:rPr>
        <w:t>:</w:t>
      </w:r>
    </w:p>
    <w:p w14:paraId="1ED2E244" w14:textId="77777777" w:rsidR="00351FB3" w:rsidRDefault="00351FB3" w:rsidP="00646AB2">
      <w:pPr>
        <w:numPr>
          <w:ilvl w:val="0"/>
          <w:numId w:val="72"/>
        </w:numPr>
        <w:rPr>
          <w:sz w:val="22"/>
        </w:rPr>
      </w:pPr>
      <w:r>
        <w:rPr>
          <w:sz w:val="22"/>
        </w:rPr>
        <w:t xml:space="preserve">ordinamento degli Enti </w:t>
      </w:r>
      <w:proofErr w:type="gramStart"/>
      <w:r>
        <w:rPr>
          <w:sz w:val="22"/>
        </w:rPr>
        <w:t>Locali,;</w:t>
      </w:r>
      <w:proofErr w:type="gramEnd"/>
    </w:p>
    <w:p w14:paraId="1B3F15B5" w14:textId="77777777" w:rsidR="00351FB3" w:rsidRDefault="00351FB3" w:rsidP="00646AB2">
      <w:pPr>
        <w:numPr>
          <w:ilvl w:val="0"/>
          <w:numId w:val="72"/>
        </w:numPr>
        <w:rPr>
          <w:sz w:val="22"/>
        </w:rPr>
      </w:pPr>
      <w:r>
        <w:rPr>
          <w:sz w:val="22"/>
        </w:rPr>
        <w:t>diritto Costituzionale e diritto Amministrativo o Statistica metodologica e applicata (statistica economica, della finanza locale, sociale e demografica).</w:t>
      </w:r>
    </w:p>
    <w:p w14:paraId="5E3093C6" w14:textId="77777777" w:rsidR="00351FB3" w:rsidRDefault="00351FB3" w:rsidP="00351FB3">
      <w:pPr>
        <w:rPr>
          <w:b/>
          <w:sz w:val="22"/>
        </w:rPr>
      </w:pPr>
    </w:p>
    <w:p w14:paraId="08A1F6AA" w14:textId="77777777" w:rsidR="00351FB3" w:rsidRDefault="00351FB3" w:rsidP="00351FB3">
      <w:pPr>
        <w:rPr>
          <w:sz w:val="22"/>
        </w:rPr>
      </w:pPr>
      <w:r>
        <w:rPr>
          <w:b/>
          <w:sz w:val="22"/>
        </w:rPr>
        <w:t>b)</w:t>
      </w:r>
      <w:r>
        <w:rPr>
          <w:b/>
          <w:sz w:val="22"/>
          <w:u w:val="words"/>
        </w:rPr>
        <w:t xml:space="preserve"> Prove orali</w:t>
      </w:r>
      <w:r>
        <w:rPr>
          <w:sz w:val="22"/>
        </w:rPr>
        <w:t>:</w:t>
      </w:r>
    </w:p>
    <w:p w14:paraId="4880822B" w14:textId="77777777" w:rsidR="00351FB3" w:rsidRDefault="00351FB3" w:rsidP="00646AB2">
      <w:pPr>
        <w:numPr>
          <w:ilvl w:val="0"/>
          <w:numId w:val="73"/>
        </w:numPr>
        <w:rPr>
          <w:sz w:val="22"/>
        </w:rPr>
      </w:pPr>
      <w:r>
        <w:rPr>
          <w:sz w:val="22"/>
        </w:rPr>
        <w:t>materie delle prove scritte;</w:t>
      </w:r>
    </w:p>
    <w:p w14:paraId="050E7E1F" w14:textId="77777777" w:rsidR="00351FB3" w:rsidRDefault="00351FB3" w:rsidP="00646AB2">
      <w:pPr>
        <w:numPr>
          <w:ilvl w:val="0"/>
          <w:numId w:val="73"/>
        </w:numPr>
        <w:rPr>
          <w:sz w:val="22"/>
        </w:rPr>
      </w:pPr>
      <w:r>
        <w:rPr>
          <w:sz w:val="22"/>
        </w:rPr>
        <w:t>legislazione in materia di: stato civile, anagrafe, leva, elettorale, statistica;</w:t>
      </w:r>
    </w:p>
    <w:p w14:paraId="18091E37" w14:textId="77777777" w:rsidR="00351FB3" w:rsidRDefault="00351FB3" w:rsidP="00646AB2">
      <w:pPr>
        <w:numPr>
          <w:ilvl w:val="0"/>
          <w:numId w:val="73"/>
        </w:numPr>
        <w:rPr>
          <w:sz w:val="22"/>
        </w:rPr>
      </w:pPr>
      <w:r>
        <w:rPr>
          <w:sz w:val="22"/>
        </w:rPr>
        <w:t>contabilità di Stato e contratti ad evidenzia pubblica;</w:t>
      </w:r>
    </w:p>
    <w:p w14:paraId="30D8EB3D" w14:textId="77777777" w:rsidR="00351FB3" w:rsidRDefault="00351FB3" w:rsidP="00646AB2">
      <w:pPr>
        <w:numPr>
          <w:ilvl w:val="0"/>
          <w:numId w:val="73"/>
        </w:numPr>
        <w:rPr>
          <w:sz w:val="22"/>
        </w:rPr>
      </w:pPr>
      <w:r>
        <w:rPr>
          <w:sz w:val="22"/>
        </w:rPr>
        <w:t>scienza dell’Amministrazione;</w:t>
      </w:r>
    </w:p>
    <w:p w14:paraId="0CC5530A" w14:textId="77777777" w:rsidR="00351FB3" w:rsidRDefault="00351FB3" w:rsidP="00646AB2">
      <w:pPr>
        <w:numPr>
          <w:ilvl w:val="0"/>
          <w:numId w:val="73"/>
        </w:numPr>
        <w:rPr>
          <w:sz w:val="22"/>
        </w:rPr>
      </w:pPr>
      <w:r>
        <w:rPr>
          <w:sz w:val="22"/>
        </w:rPr>
        <w:t>diritto civile e procedura civile;</w:t>
      </w:r>
    </w:p>
    <w:p w14:paraId="090F4BE0" w14:textId="77777777" w:rsidR="00351FB3" w:rsidRDefault="00351FB3" w:rsidP="00646AB2">
      <w:pPr>
        <w:numPr>
          <w:ilvl w:val="0"/>
          <w:numId w:val="73"/>
        </w:numPr>
        <w:rPr>
          <w:sz w:val="22"/>
        </w:rPr>
      </w:pPr>
      <w:r>
        <w:rPr>
          <w:sz w:val="22"/>
        </w:rPr>
        <w:t>diritto penale (codice penale, libro I e II, titoli II e VII) e procedure penale.</w:t>
      </w:r>
    </w:p>
    <w:p w14:paraId="2ADE8E6B" w14:textId="77777777" w:rsidR="00351FB3" w:rsidRDefault="00351FB3" w:rsidP="00351FB3"/>
    <w:p w14:paraId="370A61A2" w14:textId="77777777" w:rsidR="00351FB3" w:rsidRDefault="00351FB3" w:rsidP="00351FB3"/>
    <w:p w14:paraId="245057A0" w14:textId="77777777" w:rsidR="00351FB3" w:rsidRDefault="00351FB3" w:rsidP="00351FB3"/>
    <w:p w14:paraId="393E4B73" w14:textId="77777777" w:rsidR="00351FB3" w:rsidRDefault="00351FB3" w:rsidP="00646AB2">
      <w:pPr>
        <w:numPr>
          <w:ilvl w:val="0"/>
          <w:numId w:val="70"/>
        </w:numPr>
        <w:rPr>
          <w:b/>
          <w:spacing w:val="5"/>
          <w:sz w:val="28"/>
          <w:szCs w:val="28"/>
        </w:rPr>
      </w:pPr>
      <w:r>
        <w:rPr>
          <w:b/>
          <w:sz w:val="28"/>
          <w:szCs w:val="28"/>
        </w:rPr>
        <w:t xml:space="preserve">FUNZIONARIO </w:t>
      </w:r>
      <w:r>
        <w:rPr>
          <w:b/>
          <w:spacing w:val="-3"/>
          <w:sz w:val="28"/>
          <w:szCs w:val="28"/>
        </w:rPr>
        <w:t>CONTABILE</w:t>
      </w:r>
    </w:p>
    <w:p w14:paraId="25E148B4" w14:textId="77777777" w:rsidR="00351FB3" w:rsidRDefault="00351FB3" w:rsidP="00351FB3"/>
    <w:p w14:paraId="4EAEF7A2" w14:textId="77777777" w:rsidR="00351FB3" w:rsidRDefault="00351FB3" w:rsidP="00351FB3">
      <w:r>
        <w:t>MATERIE DI ESAME</w:t>
      </w:r>
    </w:p>
    <w:p w14:paraId="295EDE51" w14:textId="77777777" w:rsidR="00351FB3" w:rsidRDefault="00351FB3" w:rsidP="00351FB3"/>
    <w:p w14:paraId="37838272" w14:textId="77777777" w:rsidR="00351FB3" w:rsidRDefault="00351FB3" w:rsidP="00351FB3">
      <w:pPr>
        <w:rPr>
          <w:b/>
          <w:sz w:val="22"/>
        </w:rPr>
      </w:pPr>
      <w:r>
        <w:rPr>
          <w:b/>
          <w:sz w:val="22"/>
        </w:rPr>
        <w:t xml:space="preserve">a) </w:t>
      </w:r>
      <w:r>
        <w:rPr>
          <w:b/>
          <w:sz w:val="22"/>
          <w:u w:val="single"/>
        </w:rPr>
        <w:t>Prove scritte</w:t>
      </w:r>
      <w:r>
        <w:rPr>
          <w:b/>
          <w:sz w:val="22"/>
        </w:rPr>
        <w:t>:</w:t>
      </w:r>
    </w:p>
    <w:p w14:paraId="4B303205" w14:textId="77777777" w:rsidR="00351FB3" w:rsidRDefault="00351FB3" w:rsidP="00646AB2">
      <w:pPr>
        <w:numPr>
          <w:ilvl w:val="0"/>
          <w:numId w:val="91"/>
        </w:numPr>
        <w:rPr>
          <w:sz w:val="22"/>
        </w:rPr>
      </w:pPr>
      <w:r>
        <w:rPr>
          <w:sz w:val="22"/>
        </w:rPr>
        <w:t>diritto Costituzionale e diritto Amministrativo;</w:t>
      </w:r>
    </w:p>
    <w:p w14:paraId="12FBC528" w14:textId="77777777" w:rsidR="00351FB3" w:rsidRDefault="00351FB3" w:rsidP="00646AB2">
      <w:pPr>
        <w:numPr>
          <w:ilvl w:val="0"/>
          <w:numId w:val="91"/>
        </w:numPr>
        <w:rPr>
          <w:sz w:val="22"/>
        </w:rPr>
      </w:pPr>
      <w:r>
        <w:rPr>
          <w:sz w:val="22"/>
        </w:rPr>
        <w:t xml:space="preserve">ordinamento Finanziario e Contabile degli Enti </w:t>
      </w:r>
      <w:proofErr w:type="gramStart"/>
      <w:r>
        <w:rPr>
          <w:sz w:val="22"/>
        </w:rPr>
        <w:t>Locali..</w:t>
      </w:r>
      <w:proofErr w:type="gramEnd"/>
    </w:p>
    <w:p w14:paraId="5FC7531D" w14:textId="77777777" w:rsidR="00351FB3" w:rsidRDefault="00351FB3" w:rsidP="00351FB3">
      <w:pPr>
        <w:rPr>
          <w:b/>
          <w:sz w:val="22"/>
        </w:rPr>
      </w:pPr>
    </w:p>
    <w:p w14:paraId="7CCC7997" w14:textId="77777777" w:rsidR="00351FB3" w:rsidRDefault="00351FB3" w:rsidP="00351FB3">
      <w:pPr>
        <w:rPr>
          <w:sz w:val="22"/>
        </w:rPr>
      </w:pPr>
      <w:r>
        <w:rPr>
          <w:b/>
          <w:sz w:val="22"/>
        </w:rPr>
        <w:t>b)</w:t>
      </w:r>
      <w:r>
        <w:rPr>
          <w:b/>
          <w:sz w:val="22"/>
          <w:u w:val="words"/>
        </w:rPr>
        <w:t xml:space="preserve"> Prove orali</w:t>
      </w:r>
      <w:r>
        <w:rPr>
          <w:sz w:val="22"/>
        </w:rPr>
        <w:t>:</w:t>
      </w:r>
    </w:p>
    <w:p w14:paraId="4B6191F0" w14:textId="77777777" w:rsidR="00351FB3" w:rsidRDefault="00351FB3" w:rsidP="00646AB2">
      <w:pPr>
        <w:numPr>
          <w:ilvl w:val="0"/>
          <w:numId w:val="92"/>
        </w:numPr>
        <w:rPr>
          <w:sz w:val="22"/>
        </w:rPr>
      </w:pPr>
      <w:r>
        <w:rPr>
          <w:sz w:val="22"/>
        </w:rPr>
        <w:t>materie delle prove scritte;</w:t>
      </w:r>
    </w:p>
    <w:p w14:paraId="7928763B" w14:textId="77777777" w:rsidR="00351FB3" w:rsidRDefault="00351FB3" w:rsidP="00646AB2">
      <w:pPr>
        <w:numPr>
          <w:ilvl w:val="0"/>
          <w:numId w:val="92"/>
        </w:numPr>
        <w:rPr>
          <w:sz w:val="22"/>
        </w:rPr>
      </w:pPr>
      <w:r>
        <w:rPr>
          <w:sz w:val="22"/>
        </w:rPr>
        <w:t xml:space="preserve">scienza delle finanze e politica economica </w:t>
      </w:r>
    </w:p>
    <w:p w14:paraId="204CB1AB" w14:textId="77777777" w:rsidR="00351FB3" w:rsidRDefault="00351FB3" w:rsidP="00646AB2">
      <w:pPr>
        <w:numPr>
          <w:ilvl w:val="0"/>
          <w:numId w:val="92"/>
        </w:numPr>
        <w:rPr>
          <w:sz w:val="22"/>
        </w:rPr>
      </w:pPr>
      <w:r>
        <w:rPr>
          <w:sz w:val="22"/>
        </w:rPr>
        <w:t>nozioni di diritto tributario con particolare riguardo al sistema tributario degli Enti Locali;</w:t>
      </w:r>
    </w:p>
    <w:p w14:paraId="3948A6E4" w14:textId="77777777" w:rsidR="00351FB3" w:rsidRDefault="00351FB3" w:rsidP="00646AB2">
      <w:pPr>
        <w:numPr>
          <w:ilvl w:val="0"/>
          <w:numId w:val="92"/>
        </w:numPr>
        <w:rPr>
          <w:sz w:val="22"/>
        </w:rPr>
      </w:pPr>
      <w:r>
        <w:rPr>
          <w:sz w:val="22"/>
        </w:rPr>
        <w:t>contabilità di Stato e contratti ad evidenzia pubblica;</w:t>
      </w:r>
    </w:p>
    <w:p w14:paraId="33375464" w14:textId="77777777" w:rsidR="00351FB3" w:rsidRDefault="00351FB3" w:rsidP="00646AB2">
      <w:pPr>
        <w:numPr>
          <w:ilvl w:val="0"/>
          <w:numId w:val="92"/>
        </w:numPr>
        <w:rPr>
          <w:sz w:val="22"/>
        </w:rPr>
      </w:pPr>
      <w:r>
        <w:rPr>
          <w:sz w:val="22"/>
        </w:rPr>
        <w:t>scienza dell’Amministrazione;</w:t>
      </w:r>
    </w:p>
    <w:p w14:paraId="6CAD58D1" w14:textId="77777777" w:rsidR="00351FB3" w:rsidRDefault="00351FB3" w:rsidP="00646AB2">
      <w:pPr>
        <w:numPr>
          <w:ilvl w:val="0"/>
          <w:numId w:val="92"/>
        </w:numPr>
        <w:rPr>
          <w:sz w:val="22"/>
        </w:rPr>
      </w:pPr>
      <w:r>
        <w:rPr>
          <w:sz w:val="22"/>
        </w:rPr>
        <w:t>diritto civile e procedura civile;</w:t>
      </w:r>
    </w:p>
    <w:p w14:paraId="5135379F" w14:textId="77777777" w:rsidR="00351FB3" w:rsidRDefault="00351FB3" w:rsidP="00646AB2">
      <w:pPr>
        <w:numPr>
          <w:ilvl w:val="0"/>
          <w:numId w:val="92"/>
        </w:numPr>
        <w:rPr>
          <w:sz w:val="22"/>
        </w:rPr>
      </w:pPr>
      <w:r>
        <w:rPr>
          <w:sz w:val="22"/>
        </w:rPr>
        <w:t>diritto penale (codice penale, libro I e II, titoli II e VII) e procedure penale.</w:t>
      </w:r>
    </w:p>
    <w:p w14:paraId="01A3A59C" w14:textId="77777777" w:rsidR="00351FB3" w:rsidRDefault="00351FB3" w:rsidP="00351FB3"/>
    <w:p w14:paraId="7E14F2C9" w14:textId="77777777" w:rsidR="00351FB3" w:rsidRDefault="00351FB3" w:rsidP="00351FB3"/>
    <w:p w14:paraId="04B3142B" w14:textId="77777777" w:rsidR="00351FB3" w:rsidRDefault="00351FB3" w:rsidP="00351FB3"/>
    <w:p w14:paraId="65195A1C" w14:textId="77777777" w:rsidR="00351FB3" w:rsidRDefault="00351FB3" w:rsidP="00646AB2">
      <w:pPr>
        <w:numPr>
          <w:ilvl w:val="0"/>
          <w:numId w:val="70"/>
        </w:numPr>
      </w:pPr>
      <w:r>
        <w:rPr>
          <w:b/>
          <w:sz w:val="28"/>
          <w:szCs w:val="28"/>
        </w:rPr>
        <w:t>FUNZIONARIO DI VIGILANZA</w:t>
      </w:r>
    </w:p>
    <w:p w14:paraId="18A2CF9F" w14:textId="77777777" w:rsidR="00351FB3" w:rsidRDefault="00351FB3" w:rsidP="00351FB3">
      <w:pPr>
        <w:rPr>
          <w:b/>
          <w:sz w:val="28"/>
          <w:szCs w:val="28"/>
        </w:rPr>
      </w:pPr>
    </w:p>
    <w:p w14:paraId="3903CC5F" w14:textId="77777777" w:rsidR="00351FB3" w:rsidRDefault="00351FB3" w:rsidP="00351FB3">
      <w:pPr>
        <w:rPr>
          <w:b/>
          <w:sz w:val="28"/>
          <w:szCs w:val="28"/>
        </w:rPr>
      </w:pPr>
    </w:p>
    <w:p w14:paraId="61C42889" w14:textId="77777777" w:rsidR="00351FB3" w:rsidRDefault="00351FB3" w:rsidP="00351FB3">
      <w:r>
        <w:t>MATERIE DI ESAME</w:t>
      </w:r>
    </w:p>
    <w:p w14:paraId="3D53E94F" w14:textId="77777777" w:rsidR="00351FB3" w:rsidRDefault="00351FB3" w:rsidP="00351FB3"/>
    <w:p w14:paraId="572A57DC" w14:textId="77777777" w:rsidR="00351FB3" w:rsidRDefault="00351FB3" w:rsidP="00351FB3">
      <w:pPr>
        <w:rPr>
          <w:b/>
          <w:sz w:val="22"/>
        </w:rPr>
      </w:pPr>
      <w:r>
        <w:rPr>
          <w:b/>
          <w:sz w:val="22"/>
        </w:rPr>
        <w:t xml:space="preserve">a) </w:t>
      </w:r>
      <w:r>
        <w:rPr>
          <w:b/>
          <w:sz w:val="22"/>
          <w:u w:val="single"/>
        </w:rPr>
        <w:t>Prove scritte</w:t>
      </w:r>
      <w:r>
        <w:rPr>
          <w:b/>
          <w:sz w:val="22"/>
        </w:rPr>
        <w:t>:</w:t>
      </w:r>
    </w:p>
    <w:p w14:paraId="0E797CCD" w14:textId="77777777" w:rsidR="00351FB3" w:rsidRDefault="00351FB3" w:rsidP="00646AB2">
      <w:pPr>
        <w:numPr>
          <w:ilvl w:val="1"/>
          <w:numId w:val="70"/>
        </w:numPr>
        <w:tabs>
          <w:tab w:val="clear" w:pos="1584"/>
          <w:tab w:val="num" w:pos="720"/>
        </w:tabs>
        <w:ind w:left="720"/>
        <w:rPr>
          <w:sz w:val="22"/>
        </w:rPr>
      </w:pPr>
      <w:r>
        <w:rPr>
          <w:sz w:val="22"/>
        </w:rPr>
        <w:t>ordinamento degli Enti Locali, diritto Costituzionale e diritto Amministrativo</w:t>
      </w:r>
    </w:p>
    <w:p w14:paraId="65B56AD5" w14:textId="77777777" w:rsidR="00351FB3" w:rsidRDefault="00351FB3" w:rsidP="00646AB2">
      <w:pPr>
        <w:numPr>
          <w:ilvl w:val="1"/>
          <w:numId w:val="70"/>
        </w:numPr>
        <w:tabs>
          <w:tab w:val="clear" w:pos="1584"/>
          <w:tab w:val="num" w:pos="720"/>
        </w:tabs>
        <w:ind w:left="720"/>
        <w:rPr>
          <w:sz w:val="22"/>
        </w:rPr>
      </w:pPr>
      <w:r>
        <w:rPr>
          <w:sz w:val="22"/>
        </w:rPr>
        <w:t>ordinamento della Polizia Municipale: Legislazione Nazionale e Regionale.</w:t>
      </w:r>
    </w:p>
    <w:p w14:paraId="7BD06D94" w14:textId="77777777" w:rsidR="00351FB3" w:rsidRDefault="00351FB3" w:rsidP="00351FB3">
      <w:pPr>
        <w:rPr>
          <w:b/>
          <w:sz w:val="22"/>
        </w:rPr>
      </w:pPr>
    </w:p>
    <w:p w14:paraId="0608BECE" w14:textId="77777777" w:rsidR="00351FB3" w:rsidRDefault="00351FB3" w:rsidP="00351FB3">
      <w:pPr>
        <w:rPr>
          <w:sz w:val="22"/>
        </w:rPr>
      </w:pPr>
      <w:r>
        <w:rPr>
          <w:b/>
          <w:sz w:val="22"/>
        </w:rPr>
        <w:t xml:space="preserve">b) </w:t>
      </w:r>
      <w:r>
        <w:rPr>
          <w:b/>
          <w:sz w:val="22"/>
          <w:u w:val="words"/>
        </w:rPr>
        <w:t>Prove orali</w:t>
      </w:r>
      <w:r>
        <w:rPr>
          <w:sz w:val="22"/>
        </w:rPr>
        <w:t>:</w:t>
      </w:r>
    </w:p>
    <w:p w14:paraId="188C9804" w14:textId="77777777" w:rsidR="00351FB3" w:rsidRDefault="00351FB3" w:rsidP="00646AB2">
      <w:pPr>
        <w:numPr>
          <w:ilvl w:val="0"/>
          <w:numId w:val="74"/>
        </w:numPr>
        <w:rPr>
          <w:sz w:val="22"/>
        </w:rPr>
      </w:pPr>
      <w:r>
        <w:rPr>
          <w:sz w:val="22"/>
        </w:rPr>
        <w:t>materie delle prove scritte;</w:t>
      </w:r>
    </w:p>
    <w:p w14:paraId="64B08740" w14:textId="77777777" w:rsidR="00351FB3" w:rsidRDefault="00351FB3" w:rsidP="00646AB2">
      <w:pPr>
        <w:numPr>
          <w:ilvl w:val="0"/>
          <w:numId w:val="74"/>
        </w:numPr>
        <w:rPr>
          <w:sz w:val="22"/>
        </w:rPr>
      </w:pPr>
      <w:r>
        <w:rPr>
          <w:sz w:val="22"/>
        </w:rPr>
        <w:t>legislazioni in materia di codice della strada;</w:t>
      </w:r>
    </w:p>
    <w:p w14:paraId="63418C1F" w14:textId="77777777" w:rsidR="00351FB3" w:rsidRDefault="00351FB3" w:rsidP="00646AB2">
      <w:pPr>
        <w:numPr>
          <w:ilvl w:val="0"/>
          <w:numId w:val="74"/>
        </w:numPr>
        <w:rPr>
          <w:sz w:val="22"/>
        </w:rPr>
      </w:pPr>
      <w:r>
        <w:rPr>
          <w:sz w:val="22"/>
        </w:rPr>
        <w:t xml:space="preserve">legge e regolamenti di pubblica sicurezza; </w:t>
      </w:r>
    </w:p>
    <w:p w14:paraId="64A9745A" w14:textId="77777777" w:rsidR="00351FB3" w:rsidRDefault="00351FB3" w:rsidP="00646AB2">
      <w:pPr>
        <w:numPr>
          <w:ilvl w:val="0"/>
          <w:numId w:val="74"/>
        </w:numPr>
        <w:rPr>
          <w:sz w:val="22"/>
        </w:rPr>
      </w:pPr>
      <w:r>
        <w:rPr>
          <w:sz w:val="22"/>
        </w:rPr>
        <w:t>legislazione in materia di Protezione Civile;</w:t>
      </w:r>
    </w:p>
    <w:p w14:paraId="53E17A89" w14:textId="77777777" w:rsidR="00351FB3" w:rsidRDefault="00351FB3" w:rsidP="00646AB2">
      <w:pPr>
        <w:numPr>
          <w:ilvl w:val="0"/>
          <w:numId w:val="74"/>
        </w:numPr>
        <w:rPr>
          <w:sz w:val="22"/>
        </w:rPr>
      </w:pPr>
      <w:r>
        <w:rPr>
          <w:sz w:val="22"/>
        </w:rPr>
        <w:t>legislazione in materia di Commercio e delle altre attività produttive;</w:t>
      </w:r>
    </w:p>
    <w:p w14:paraId="0C26AB72" w14:textId="77777777" w:rsidR="00351FB3" w:rsidRDefault="00351FB3" w:rsidP="00646AB2">
      <w:pPr>
        <w:numPr>
          <w:ilvl w:val="0"/>
          <w:numId w:val="74"/>
        </w:numPr>
        <w:rPr>
          <w:sz w:val="22"/>
        </w:rPr>
      </w:pPr>
      <w:r>
        <w:rPr>
          <w:sz w:val="22"/>
        </w:rPr>
        <w:t>normativa in materia di prevenzione, vigilanza e tutela dell’ambiente e della pubblica incolumità;</w:t>
      </w:r>
    </w:p>
    <w:p w14:paraId="428BE771" w14:textId="77777777" w:rsidR="00351FB3" w:rsidRDefault="00351FB3" w:rsidP="00646AB2">
      <w:pPr>
        <w:numPr>
          <w:ilvl w:val="0"/>
          <w:numId w:val="74"/>
        </w:numPr>
        <w:rPr>
          <w:sz w:val="22"/>
        </w:rPr>
      </w:pPr>
      <w:r>
        <w:rPr>
          <w:sz w:val="22"/>
        </w:rPr>
        <w:t>diritto civile e procedura civile;</w:t>
      </w:r>
    </w:p>
    <w:p w14:paraId="0C3AA848" w14:textId="77777777" w:rsidR="00351FB3" w:rsidRDefault="00351FB3" w:rsidP="00646AB2">
      <w:pPr>
        <w:numPr>
          <w:ilvl w:val="0"/>
          <w:numId w:val="74"/>
        </w:numPr>
        <w:rPr>
          <w:sz w:val="22"/>
        </w:rPr>
      </w:pPr>
      <w:r>
        <w:rPr>
          <w:sz w:val="22"/>
        </w:rPr>
        <w:t>diritto penale (codice penale, libro I e II, titoli II e VII) e procedura penale.</w:t>
      </w:r>
    </w:p>
    <w:p w14:paraId="4156778C" w14:textId="77777777" w:rsidR="00351FB3" w:rsidRDefault="00351FB3" w:rsidP="00351FB3">
      <w:pPr>
        <w:overflowPunct w:val="0"/>
        <w:autoSpaceDE w:val="0"/>
        <w:autoSpaceDN w:val="0"/>
        <w:adjustRightInd w:val="0"/>
        <w:ind w:left="360"/>
        <w:textAlignment w:val="baseline"/>
        <w:rPr>
          <w:sz w:val="22"/>
        </w:rPr>
      </w:pPr>
    </w:p>
    <w:p w14:paraId="2D3501D7" w14:textId="77777777" w:rsidR="00351FB3" w:rsidRDefault="00351FB3" w:rsidP="00351FB3">
      <w:pPr>
        <w:ind w:left="360"/>
        <w:rPr>
          <w:sz w:val="22"/>
        </w:rPr>
      </w:pPr>
    </w:p>
    <w:p w14:paraId="65944F9F" w14:textId="77777777" w:rsidR="00351FB3" w:rsidRDefault="00351FB3" w:rsidP="00351FB3">
      <w:pPr>
        <w:ind w:left="360"/>
        <w:rPr>
          <w:sz w:val="22"/>
        </w:rPr>
      </w:pPr>
    </w:p>
    <w:p w14:paraId="05BF81A6" w14:textId="77777777" w:rsidR="00351FB3" w:rsidRDefault="00351FB3" w:rsidP="00351FB3">
      <w:pPr>
        <w:ind w:left="360"/>
        <w:rPr>
          <w:sz w:val="22"/>
        </w:rPr>
      </w:pPr>
    </w:p>
    <w:p w14:paraId="1EDD6C96" w14:textId="77777777" w:rsidR="00351FB3" w:rsidRDefault="00351FB3" w:rsidP="00351FB3">
      <w:pPr>
        <w:rPr>
          <w:sz w:val="22"/>
        </w:rPr>
      </w:pPr>
    </w:p>
    <w:p w14:paraId="2F9B8192" w14:textId="77777777" w:rsidR="00351FB3" w:rsidRDefault="00351FB3" w:rsidP="00351FB3">
      <w:pPr>
        <w:rPr>
          <w:sz w:val="22"/>
        </w:rPr>
      </w:pPr>
    </w:p>
    <w:p w14:paraId="7BC69806" w14:textId="77777777" w:rsidR="008917FE" w:rsidRDefault="008917FE" w:rsidP="00351FB3">
      <w:pPr>
        <w:rPr>
          <w:sz w:val="22"/>
        </w:rPr>
      </w:pPr>
    </w:p>
    <w:p w14:paraId="0CC32428" w14:textId="77777777" w:rsidR="008917FE" w:rsidRDefault="008917FE" w:rsidP="00351FB3">
      <w:pPr>
        <w:rPr>
          <w:sz w:val="22"/>
        </w:rPr>
      </w:pPr>
    </w:p>
    <w:p w14:paraId="354EBD51" w14:textId="77777777" w:rsidR="008917FE" w:rsidRDefault="008917FE" w:rsidP="00351FB3">
      <w:pPr>
        <w:rPr>
          <w:sz w:val="22"/>
        </w:rPr>
      </w:pPr>
    </w:p>
    <w:p w14:paraId="28C19B67" w14:textId="77777777" w:rsidR="008917FE" w:rsidRDefault="008917FE" w:rsidP="00351FB3">
      <w:pPr>
        <w:rPr>
          <w:sz w:val="22"/>
        </w:rPr>
      </w:pPr>
    </w:p>
    <w:p w14:paraId="26738321" w14:textId="77777777" w:rsidR="008917FE" w:rsidRDefault="008917FE" w:rsidP="00351FB3">
      <w:pPr>
        <w:rPr>
          <w:sz w:val="22"/>
        </w:rPr>
      </w:pPr>
    </w:p>
    <w:p w14:paraId="387A521E" w14:textId="77777777" w:rsidR="008917FE" w:rsidRDefault="008917FE" w:rsidP="00351FB3">
      <w:pPr>
        <w:rPr>
          <w:sz w:val="22"/>
        </w:rPr>
      </w:pPr>
    </w:p>
    <w:p w14:paraId="47AD2D87" w14:textId="77777777" w:rsidR="008917FE" w:rsidRDefault="008917FE" w:rsidP="00351FB3">
      <w:pPr>
        <w:rPr>
          <w:sz w:val="22"/>
        </w:rPr>
      </w:pPr>
    </w:p>
    <w:p w14:paraId="59B86BB5" w14:textId="77777777" w:rsidR="008917FE" w:rsidRDefault="008917FE" w:rsidP="00351FB3">
      <w:pPr>
        <w:rPr>
          <w:sz w:val="22"/>
        </w:rPr>
      </w:pPr>
    </w:p>
    <w:p w14:paraId="1308EC87" w14:textId="77777777" w:rsidR="008917FE" w:rsidRDefault="008917FE" w:rsidP="00351FB3">
      <w:pPr>
        <w:rPr>
          <w:sz w:val="22"/>
        </w:rPr>
      </w:pPr>
    </w:p>
    <w:p w14:paraId="5866AE7D" w14:textId="77777777" w:rsidR="008917FE" w:rsidRDefault="008917FE" w:rsidP="00351FB3">
      <w:pPr>
        <w:rPr>
          <w:sz w:val="22"/>
        </w:rPr>
      </w:pPr>
    </w:p>
    <w:p w14:paraId="7640DB22" w14:textId="77777777" w:rsidR="008917FE" w:rsidRDefault="008917FE" w:rsidP="00351FB3">
      <w:pPr>
        <w:rPr>
          <w:sz w:val="22"/>
        </w:rPr>
      </w:pPr>
    </w:p>
    <w:p w14:paraId="31238C82" w14:textId="77777777" w:rsidR="008917FE" w:rsidRDefault="008917FE" w:rsidP="00351FB3">
      <w:pPr>
        <w:rPr>
          <w:sz w:val="22"/>
        </w:rPr>
      </w:pPr>
    </w:p>
    <w:p w14:paraId="3BD21318" w14:textId="77777777" w:rsidR="008917FE" w:rsidRDefault="008917FE" w:rsidP="00351FB3">
      <w:pPr>
        <w:rPr>
          <w:sz w:val="22"/>
        </w:rPr>
      </w:pPr>
    </w:p>
    <w:p w14:paraId="05335E95" w14:textId="77777777" w:rsidR="008917FE" w:rsidRDefault="008917FE" w:rsidP="00351FB3">
      <w:pPr>
        <w:rPr>
          <w:sz w:val="22"/>
        </w:rPr>
      </w:pPr>
    </w:p>
    <w:p w14:paraId="1EC02BF5" w14:textId="77777777" w:rsidR="008917FE" w:rsidRDefault="008917FE" w:rsidP="00351FB3">
      <w:pPr>
        <w:rPr>
          <w:sz w:val="22"/>
        </w:rPr>
      </w:pPr>
    </w:p>
    <w:p w14:paraId="4D6327D3" w14:textId="534A03CB" w:rsidR="008917FE" w:rsidRDefault="008917FE" w:rsidP="00351FB3">
      <w:pPr>
        <w:rPr>
          <w:sz w:val="22"/>
        </w:rPr>
      </w:pPr>
    </w:p>
    <w:p w14:paraId="59805551" w14:textId="2B55E4B6" w:rsidR="009C0F27" w:rsidRDefault="009C0F27" w:rsidP="00351FB3">
      <w:pPr>
        <w:rPr>
          <w:sz w:val="22"/>
        </w:rPr>
      </w:pPr>
    </w:p>
    <w:p w14:paraId="1933DD41" w14:textId="75BBD6DC" w:rsidR="009C0F27" w:rsidRDefault="009C0F27" w:rsidP="00351FB3">
      <w:pPr>
        <w:rPr>
          <w:sz w:val="22"/>
        </w:rPr>
      </w:pPr>
    </w:p>
    <w:p w14:paraId="422EA45E" w14:textId="12647A1A" w:rsidR="009C0F27" w:rsidRDefault="009C0F27" w:rsidP="00351FB3">
      <w:pPr>
        <w:rPr>
          <w:sz w:val="22"/>
        </w:rPr>
      </w:pPr>
    </w:p>
    <w:p w14:paraId="33ACE3A7" w14:textId="0AA65DF4" w:rsidR="009C0F27" w:rsidRDefault="009C0F27" w:rsidP="00351FB3">
      <w:pPr>
        <w:rPr>
          <w:sz w:val="22"/>
        </w:rPr>
      </w:pPr>
    </w:p>
    <w:p w14:paraId="2B6F1CC7" w14:textId="60AFCE8A" w:rsidR="009C0F27" w:rsidRDefault="009C0F27" w:rsidP="00351FB3">
      <w:pPr>
        <w:rPr>
          <w:sz w:val="22"/>
        </w:rPr>
      </w:pPr>
    </w:p>
    <w:p w14:paraId="53937294" w14:textId="5A9F6790" w:rsidR="009C0F27" w:rsidRDefault="009C0F27" w:rsidP="00351FB3">
      <w:pPr>
        <w:rPr>
          <w:sz w:val="22"/>
        </w:rPr>
      </w:pPr>
    </w:p>
    <w:p w14:paraId="3054EA50" w14:textId="44ADC139" w:rsidR="009C0F27" w:rsidRDefault="009C0F27" w:rsidP="00351FB3">
      <w:pPr>
        <w:rPr>
          <w:sz w:val="22"/>
        </w:rPr>
      </w:pPr>
    </w:p>
    <w:p w14:paraId="58DA9075" w14:textId="53E4AFCB" w:rsidR="009C0F27" w:rsidRDefault="009C0F27" w:rsidP="00351FB3">
      <w:pPr>
        <w:rPr>
          <w:sz w:val="22"/>
        </w:rPr>
      </w:pPr>
    </w:p>
    <w:p w14:paraId="0738F00B" w14:textId="2E5D7BB0" w:rsidR="009C0F27" w:rsidRDefault="009C0F27" w:rsidP="00351FB3">
      <w:pPr>
        <w:rPr>
          <w:sz w:val="22"/>
        </w:rPr>
      </w:pPr>
    </w:p>
    <w:p w14:paraId="535ED06D" w14:textId="776EB5FE" w:rsidR="009C0F27" w:rsidRDefault="009C0F27" w:rsidP="00351FB3">
      <w:pPr>
        <w:rPr>
          <w:sz w:val="22"/>
        </w:rPr>
      </w:pPr>
    </w:p>
    <w:p w14:paraId="6D48CDA7" w14:textId="1D066D97" w:rsidR="009C0F27" w:rsidRDefault="009C0F27" w:rsidP="00351FB3">
      <w:pPr>
        <w:rPr>
          <w:sz w:val="22"/>
        </w:rPr>
      </w:pPr>
    </w:p>
    <w:p w14:paraId="1AA6FF51" w14:textId="139D8884" w:rsidR="009C0F27" w:rsidRDefault="009C0F27" w:rsidP="00351FB3">
      <w:pPr>
        <w:rPr>
          <w:sz w:val="22"/>
        </w:rPr>
      </w:pPr>
    </w:p>
    <w:p w14:paraId="1D8AEB60" w14:textId="757476EC" w:rsidR="009C0F27" w:rsidRDefault="009C0F27" w:rsidP="00351FB3">
      <w:pPr>
        <w:rPr>
          <w:sz w:val="22"/>
        </w:rPr>
      </w:pPr>
    </w:p>
    <w:p w14:paraId="10032CA8" w14:textId="64D4D251" w:rsidR="009C0F27" w:rsidRDefault="009C0F27" w:rsidP="00351FB3">
      <w:pPr>
        <w:rPr>
          <w:sz w:val="22"/>
        </w:rPr>
      </w:pPr>
    </w:p>
    <w:p w14:paraId="53954A7C" w14:textId="215767D1" w:rsidR="009C0F27" w:rsidRDefault="009C0F27" w:rsidP="00351FB3">
      <w:pPr>
        <w:rPr>
          <w:sz w:val="22"/>
        </w:rPr>
      </w:pPr>
    </w:p>
    <w:p w14:paraId="31367E90" w14:textId="12A238A6" w:rsidR="009C0F27" w:rsidRDefault="009C0F27" w:rsidP="00351FB3">
      <w:pPr>
        <w:rPr>
          <w:sz w:val="22"/>
        </w:rPr>
      </w:pPr>
    </w:p>
    <w:p w14:paraId="74640614" w14:textId="3C4A1BEF" w:rsidR="009C0F27" w:rsidRDefault="009C0F27" w:rsidP="00351FB3">
      <w:pPr>
        <w:rPr>
          <w:sz w:val="22"/>
        </w:rPr>
      </w:pPr>
    </w:p>
    <w:p w14:paraId="021E849B" w14:textId="67D1ED8C" w:rsidR="009C0F27" w:rsidRDefault="009C0F27" w:rsidP="00351FB3">
      <w:pPr>
        <w:rPr>
          <w:sz w:val="22"/>
        </w:rPr>
      </w:pPr>
    </w:p>
    <w:p w14:paraId="7B92F963" w14:textId="77777777" w:rsidR="009C0F27" w:rsidRDefault="009C0F27" w:rsidP="00351FB3">
      <w:pPr>
        <w:rPr>
          <w:sz w:val="22"/>
        </w:rPr>
      </w:pPr>
    </w:p>
    <w:p w14:paraId="6FFBB0FA" w14:textId="77777777" w:rsidR="008917FE" w:rsidRDefault="008917FE" w:rsidP="00351FB3">
      <w:pPr>
        <w:rPr>
          <w:sz w:val="22"/>
        </w:rPr>
      </w:pPr>
    </w:p>
    <w:p w14:paraId="25C1532B" w14:textId="77777777" w:rsidR="008917FE" w:rsidRDefault="008917FE" w:rsidP="00351FB3">
      <w:pPr>
        <w:rPr>
          <w:sz w:val="22"/>
        </w:rPr>
      </w:pPr>
    </w:p>
    <w:p w14:paraId="04A06547" w14:textId="77777777" w:rsidR="00351FB3" w:rsidRDefault="00351FB3" w:rsidP="00351FB3">
      <w:pPr>
        <w:rPr>
          <w:sz w:val="22"/>
        </w:rPr>
      </w:pPr>
    </w:p>
    <w:p w14:paraId="185A014E" w14:textId="77777777" w:rsidR="00351FB3" w:rsidRDefault="00351FB3" w:rsidP="00351FB3">
      <w:pPr>
        <w:rPr>
          <w:sz w:val="22"/>
        </w:rPr>
      </w:pPr>
    </w:p>
    <w:p w14:paraId="4FF0BCC4" w14:textId="77777777" w:rsidR="00351FB3" w:rsidRDefault="00351FB3" w:rsidP="00351FB3">
      <w:pPr>
        <w:rPr>
          <w:sz w:val="22"/>
        </w:rPr>
      </w:pPr>
    </w:p>
    <w:p w14:paraId="61868437" w14:textId="77777777" w:rsidR="00351FB3" w:rsidRDefault="00351FB3" w:rsidP="00351FB3">
      <w:pPr>
        <w:pStyle w:val="Style14"/>
        <w:ind w:left="0" w:firstLine="0"/>
        <w:outlineLvl w:val="2"/>
        <w:rPr>
          <w:b/>
          <w:i/>
          <w:spacing w:val="5"/>
          <w:u w:val="single"/>
        </w:rPr>
      </w:pPr>
      <w:bookmarkStart w:id="80" w:name="_Toc66764207"/>
      <w:r>
        <w:rPr>
          <w:b/>
          <w:i/>
          <w:u w:val="single"/>
        </w:rPr>
        <w:lastRenderedPageBreak/>
        <w:t>ALLEGATO C</w:t>
      </w:r>
      <w:bookmarkEnd w:id="80"/>
      <w:r>
        <w:rPr>
          <w:b/>
          <w:i/>
          <w:spacing w:val="5"/>
          <w:u w:val="single"/>
        </w:rPr>
        <w:t xml:space="preserve"> </w:t>
      </w:r>
    </w:p>
    <w:p w14:paraId="008B2A18" w14:textId="77777777" w:rsidR="00351FB3" w:rsidRDefault="00351FB3" w:rsidP="00351FB3">
      <w:pPr>
        <w:spacing w:after="240"/>
        <w:rPr>
          <w:b/>
          <w:spacing w:val="5"/>
          <w:sz w:val="20"/>
          <w:szCs w:val="20"/>
        </w:rPr>
      </w:pPr>
    </w:p>
    <w:p w14:paraId="75DA94B6" w14:textId="77777777" w:rsidR="00351FB3" w:rsidRDefault="00351FB3" w:rsidP="00351FB3">
      <w:pPr>
        <w:spacing w:after="240"/>
        <w:outlineLvl w:val="3"/>
        <w:rPr>
          <w:b/>
          <w:spacing w:val="5"/>
          <w:sz w:val="20"/>
          <w:szCs w:val="20"/>
          <w:u w:val="single"/>
        </w:rPr>
      </w:pPr>
      <w:r>
        <w:rPr>
          <w:b/>
          <w:spacing w:val="5"/>
          <w:sz w:val="20"/>
          <w:szCs w:val="20"/>
        </w:rPr>
        <w:t xml:space="preserve">PROFILI PROFESSIONALI APPARTENENTI </w:t>
      </w:r>
      <w:r>
        <w:rPr>
          <w:b/>
          <w:spacing w:val="5"/>
          <w:sz w:val="20"/>
          <w:szCs w:val="20"/>
          <w:u w:val="single"/>
        </w:rPr>
        <w:t>alla categoria D, C e B (posizione economica B3)</w:t>
      </w:r>
    </w:p>
    <w:p w14:paraId="5D87FA96" w14:textId="4E3A59C5" w:rsidR="00351FB3" w:rsidRDefault="00351FB3" w:rsidP="00351FB3">
      <w:pPr>
        <w:spacing w:before="828" w:after="504"/>
        <w:jc w:val="center"/>
        <w:rPr>
          <w:b/>
          <w:bCs/>
          <w:spacing w:val="2"/>
          <w:sz w:val="20"/>
          <w:szCs w:val="20"/>
        </w:rPr>
      </w:pPr>
      <w:r>
        <w:rPr>
          <w:b/>
          <w:bCs/>
          <w:spacing w:val="5"/>
          <w:sz w:val="20"/>
          <w:szCs w:val="20"/>
        </w:rPr>
        <w:t>VALUTAZIONE DEI TITOLI</w:t>
      </w:r>
      <w:r>
        <w:rPr>
          <w:b/>
          <w:bCs/>
          <w:spacing w:val="5"/>
          <w:sz w:val="20"/>
          <w:szCs w:val="20"/>
        </w:rPr>
        <w:br/>
      </w:r>
      <w:r>
        <w:rPr>
          <w:b/>
          <w:bCs/>
          <w:spacing w:val="2"/>
          <w:sz w:val="20"/>
          <w:szCs w:val="20"/>
        </w:rPr>
        <w:t>(punteggio massimo attribuibile 10</w:t>
      </w:r>
      <w:r w:rsidR="00B622DF">
        <w:rPr>
          <w:b/>
          <w:bCs/>
          <w:spacing w:val="2"/>
          <w:sz w:val="20"/>
          <w:szCs w:val="20"/>
        </w:rPr>
        <w:t>,00</w:t>
      </w:r>
      <w:r>
        <w:rPr>
          <w:b/>
          <w:bCs/>
          <w:spacing w:val="2"/>
          <w:sz w:val="20"/>
          <w:szCs w:val="20"/>
        </w:rPr>
        <w:t>)</w:t>
      </w:r>
    </w:p>
    <w:p w14:paraId="44A5243C" w14:textId="50764087" w:rsidR="00351FB3" w:rsidRPr="00B622DF" w:rsidRDefault="00351FB3" w:rsidP="00351FB3">
      <w:pPr>
        <w:tabs>
          <w:tab w:val="left" w:pos="720"/>
          <w:tab w:val="left" w:pos="3564"/>
        </w:tabs>
        <w:spacing w:before="432" w:line="480" w:lineRule="auto"/>
        <w:ind w:right="86"/>
        <w:outlineLvl w:val="5"/>
        <w:rPr>
          <w:b/>
          <w:bCs/>
          <w:spacing w:val="3"/>
          <w:sz w:val="20"/>
          <w:szCs w:val="20"/>
          <w:highlight w:val="yellow"/>
        </w:rPr>
      </w:pPr>
      <w:r w:rsidRPr="00B622DF">
        <w:rPr>
          <w:b/>
          <w:spacing w:val="-10"/>
          <w:sz w:val="20"/>
          <w:szCs w:val="20"/>
          <w:highlight w:val="yellow"/>
        </w:rPr>
        <w:t>A</w:t>
      </w:r>
      <w:r w:rsidRPr="00B622DF">
        <w:rPr>
          <w:spacing w:val="-10"/>
          <w:sz w:val="20"/>
          <w:szCs w:val="20"/>
          <w:highlight w:val="yellow"/>
        </w:rPr>
        <w:t>.</w:t>
      </w:r>
      <w:r w:rsidRPr="00B622DF">
        <w:rPr>
          <w:spacing w:val="-10"/>
          <w:sz w:val="20"/>
          <w:szCs w:val="20"/>
          <w:highlight w:val="yellow"/>
        </w:rPr>
        <w:tab/>
      </w:r>
      <w:r w:rsidRPr="00B622DF">
        <w:rPr>
          <w:b/>
          <w:bCs/>
          <w:spacing w:val="3"/>
          <w:sz w:val="20"/>
          <w:szCs w:val="20"/>
          <w:highlight w:val="yellow"/>
        </w:rPr>
        <w:t>TITOLI DI STUDIO</w:t>
      </w:r>
      <w:r w:rsidRPr="00B622DF">
        <w:rPr>
          <w:b/>
          <w:bCs/>
          <w:spacing w:val="3"/>
          <w:sz w:val="20"/>
          <w:szCs w:val="20"/>
          <w:highlight w:val="yellow"/>
        </w:rPr>
        <w:tab/>
        <w:t xml:space="preserve"> </w:t>
      </w:r>
    </w:p>
    <w:p w14:paraId="0E6BE02D" w14:textId="77777777" w:rsidR="00351FB3" w:rsidRPr="00B622DF" w:rsidRDefault="00351FB3" w:rsidP="00646AB2">
      <w:pPr>
        <w:numPr>
          <w:ilvl w:val="3"/>
          <w:numId w:val="59"/>
        </w:numPr>
        <w:tabs>
          <w:tab w:val="clear" w:pos="2880"/>
          <w:tab w:val="left" w:pos="993"/>
        </w:tabs>
        <w:ind w:hanging="2171"/>
        <w:rPr>
          <w:sz w:val="22"/>
          <w:highlight w:val="yellow"/>
        </w:rPr>
      </w:pPr>
      <w:r w:rsidRPr="00B622DF">
        <w:rPr>
          <w:sz w:val="22"/>
          <w:highlight w:val="yellow"/>
        </w:rPr>
        <w:t>Ai titoli non può essere attribuito un punteggio complessivo superiore a 10/30 o equivalente.</w:t>
      </w:r>
    </w:p>
    <w:p w14:paraId="5B83D1AC" w14:textId="77777777" w:rsidR="00351FB3" w:rsidRPr="00B622DF" w:rsidRDefault="00351FB3" w:rsidP="00646AB2">
      <w:pPr>
        <w:numPr>
          <w:ilvl w:val="3"/>
          <w:numId w:val="59"/>
        </w:numPr>
        <w:tabs>
          <w:tab w:val="clear" w:pos="2880"/>
          <w:tab w:val="left" w:pos="993"/>
        </w:tabs>
        <w:ind w:left="709" w:firstLine="0"/>
        <w:rPr>
          <w:sz w:val="22"/>
          <w:highlight w:val="yellow"/>
        </w:rPr>
      </w:pPr>
      <w:r w:rsidRPr="00B622DF">
        <w:rPr>
          <w:sz w:val="22"/>
          <w:highlight w:val="yellow"/>
        </w:rPr>
        <w:t>Il punteggio complessivo di cui al comma 1 è ripartito come segue:</w:t>
      </w:r>
    </w:p>
    <w:p w14:paraId="6B0F9D95" w14:textId="77777777" w:rsidR="00351FB3" w:rsidRPr="00B622DF" w:rsidRDefault="00351FB3" w:rsidP="00646AB2">
      <w:pPr>
        <w:numPr>
          <w:ilvl w:val="0"/>
          <w:numId w:val="103"/>
        </w:numPr>
        <w:rPr>
          <w:sz w:val="22"/>
          <w:highlight w:val="yellow"/>
        </w:rPr>
      </w:pPr>
      <w:r w:rsidRPr="00B622DF">
        <w:rPr>
          <w:sz w:val="22"/>
          <w:highlight w:val="yellow"/>
        </w:rPr>
        <w:t>Per i titoli di studio……………………</w:t>
      </w:r>
      <w:proofErr w:type="gramStart"/>
      <w:r w:rsidRPr="00B622DF">
        <w:rPr>
          <w:sz w:val="22"/>
          <w:highlight w:val="yellow"/>
        </w:rPr>
        <w:t>…….</w:t>
      </w:r>
      <w:proofErr w:type="gramEnd"/>
      <w:r w:rsidRPr="00B622DF">
        <w:rPr>
          <w:sz w:val="22"/>
          <w:highlight w:val="yellow"/>
        </w:rPr>
        <w:t xml:space="preserve">.  massimo </w:t>
      </w:r>
      <w:proofErr w:type="gramStart"/>
      <w:r w:rsidRPr="00B622DF">
        <w:rPr>
          <w:sz w:val="22"/>
          <w:highlight w:val="yellow"/>
        </w:rPr>
        <w:t>punti  4</w:t>
      </w:r>
      <w:proofErr w:type="gramEnd"/>
      <w:r w:rsidRPr="00B622DF">
        <w:rPr>
          <w:sz w:val="22"/>
          <w:highlight w:val="yellow"/>
        </w:rPr>
        <w:t>/30</w:t>
      </w:r>
    </w:p>
    <w:p w14:paraId="511D3EC2" w14:textId="77777777" w:rsidR="00351FB3" w:rsidRPr="00B622DF" w:rsidRDefault="00351FB3" w:rsidP="00646AB2">
      <w:pPr>
        <w:numPr>
          <w:ilvl w:val="0"/>
          <w:numId w:val="103"/>
        </w:numPr>
        <w:rPr>
          <w:sz w:val="22"/>
          <w:highlight w:val="yellow"/>
        </w:rPr>
      </w:pPr>
      <w:r w:rsidRPr="00B622DF">
        <w:rPr>
          <w:sz w:val="22"/>
          <w:highlight w:val="yellow"/>
        </w:rPr>
        <w:t xml:space="preserve">Per titoli di servizio………………………….  massimo </w:t>
      </w:r>
      <w:proofErr w:type="gramStart"/>
      <w:r w:rsidRPr="00B622DF">
        <w:rPr>
          <w:sz w:val="22"/>
          <w:highlight w:val="yellow"/>
        </w:rPr>
        <w:t>punti  4</w:t>
      </w:r>
      <w:proofErr w:type="gramEnd"/>
      <w:r w:rsidRPr="00B622DF">
        <w:rPr>
          <w:sz w:val="22"/>
          <w:highlight w:val="yellow"/>
        </w:rPr>
        <w:t>/30</w:t>
      </w:r>
    </w:p>
    <w:p w14:paraId="69FD8C63" w14:textId="77777777" w:rsidR="00351FB3" w:rsidRPr="00B622DF" w:rsidRDefault="00351FB3" w:rsidP="00646AB2">
      <w:pPr>
        <w:numPr>
          <w:ilvl w:val="0"/>
          <w:numId w:val="103"/>
        </w:numPr>
        <w:rPr>
          <w:sz w:val="22"/>
          <w:highlight w:val="yellow"/>
        </w:rPr>
      </w:pPr>
      <w:r w:rsidRPr="00B622DF">
        <w:rPr>
          <w:sz w:val="22"/>
          <w:highlight w:val="yellow"/>
        </w:rPr>
        <w:t>Per altri titoli…………………………………  massimo punti   2/30</w:t>
      </w:r>
    </w:p>
    <w:p w14:paraId="3EFFB218" w14:textId="77777777" w:rsidR="00351FB3" w:rsidRPr="00B622DF" w:rsidRDefault="00351FB3" w:rsidP="00646AB2">
      <w:pPr>
        <w:numPr>
          <w:ilvl w:val="3"/>
          <w:numId w:val="59"/>
        </w:numPr>
        <w:tabs>
          <w:tab w:val="clear" w:pos="2880"/>
          <w:tab w:val="left" w:pos="993"/>
        </w:tabs>
        <w:ind w:left="709" w:firstLine="0"/>
        <w:rPr>
          <w:sz w:val="22"/>
          <w:highlight w:val="yellow"/>
        </w:rPr>
      </w:pPr>
      <w:r w:rsidRPr="00B622DF">
        <w:rPr>
          <w:sz w:val="22"/>
          <w:highlight w:val="yellow"/>
        </w:rPr>
        <w:t>Sono valutabili i seguenti titoli:</w:t>
      </w:r>
    </w:p>
    <w:p w14:paraId="72600D6B" w14:textId="77777777" w:rsidR="00351FB3" w:rsidRPr="00B622DF" w:rsidRDefault="00351FB3" w:rsidP="00646AB2">
      <w:pPr>
        <w:numPr>
          <w:ilvl w:val="0"/>
          <w:numId w:val="104"/>
        </w:numPr>
        <w:tabs>
          <w:tab w:val="clear" w:pos="720"/>
          <w:tab w:val="num" w:pos="1776"/>
        </w:tabs>
        <w:ind w:left="1776"/>
        <w:rPr>
          <w:sz w:val="22"/>
          <w:highlight w:val="yellow"/>
        </w:rPr>
      </w:pPr>
      <w:r w:rsidRPr="00B622DF">
        <w:rPr>
          <w:sz w:val="22"/>
          <w:highlight w:val="yellow"/>
        </w:rPr>
        <w:t>Titolo di studio: si intendono quelli richiesti per l’ammissione al concorso. Nella categoria titolo di studio verrà valutato il voto conseguito nel titolo di studio prescritto per la partecipazione al concorso secondo le modalità di cui al prospetto sotto riportato.</w:t>
      </w:r>
    </w:p>
    <w:p w14:paraId="69EFC5BE" w14:textId="77777777" w:rsidR="00351FB3" w:rsidRPr="00B622DF" w:rsidRDefault="00351FB3" w:rsidP="00646AB2">
      <w:pPr>
        <w:numPr>
          <w:ilvl w:val="0"/>
          <w:numId w:val="104"/>
        </w:numPr>
        <w:tabs>
          <w:tab w:val="clear" w:pos="720"/>
          <w:tab w:val="num" w:pos="1776"/>
        </w:tabs>
        <w:ind w:left="1776"/>
        <w:rPr>
          <w:sz w:val="22"/>
          <w:highlight w:val="yellow"/>
        </w:rPr>
      </w:pPr>
      <w:r w:rsidRPr="00B622DF">
        <w:rPr>
          <w:sz w:val="22"/>
          <w:highlight w:val="yellow"/>
        </w:rPr>
        <w:t>Titoli di servizio: s’intendono per tali quelli resi presso Pubbliche Amministrazioni in posizione di ruolo e non di ruolo;</w:t>
      </w:r>
    </w:p>
    <w:p w14:paraId="2E81FE3D" w14:textId="77777777" w:rsidR="00351FB3" w:rsidRPr="00B622DF" w:rsidRDefault="00351FB3" w:rsidP="00646AB2">
      <w:pPr>
        <w:numPr>
          <w:ilvl w:val="0"/>
          <w:numId w:val="104"/>
        </w:numPr>
        <w:tabs>
          <w:tab w:val="clear" w:pos="720"/>
          <w:tab w:val="num" w:pos="1776"/>
        </w:tabs>
        <w:ind w:left="1776"/>
        <w:rPr>
          <w:sz w:val="22"/>
          <w:highlight w:val="yellow"/>
        </w:rPr>
      </w:pPr>
      <w:r w:rsidRPr="00B622DF">
        <w:rPr>
          <w:sz w:val="22"/>
          <w:highlight w:val="yellow"/>
        </w:rPr>
        <w:t>Altri titoli: s’intendono per tali quelli di cui al precedente art. 39.</w:t>
      </w:r>
    </w:p>
    <w:p w14:paraId="4C03396F" w14:textId="77777777" w:rsidR="00351FB3" w:rsidRPr="00B622DF" w:rsidRDefault="00351FB3" w:rsidP="00351FB3">
      <w:pPr>
        <w:ind w:left="1056" w:firstLine="765"/>
        <w:jc w:val="both"/>
        <w:rPr>
          <w:rFonts w:ascii="Arial" w:hAnsi="Arial" w:cs="Arial"/>
          <w:highlight w:val="yellow"/>
        </w:rPr>
      </w:pPr>
    </w:p>
    <w:tbl>
      <w:tblPr>
        <w:tblW w:w="7920" w:type="dxa"/>
        <w:tblInd w:w="1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834"/>
        <w:gridCol w:w="707"/>
        <w:gridCol w:w="700"/>
        <w:gridCol w:w="1598"/>
        <w:gridCol w:w="709"/>
        <w:gridCol w:w="1418"/>
        <w:gridCol w:w="1262"/>
      </w:tblGrid>
      <w:tr w:rsidR="00351FB3" w:rsidRPr="00B622DF" w14:paraId="7A01EF10" w14:textId="77777777" w:rsidTr="00606630">
        <w:tc>
          <w:tcPr>
            <w:tcW w:w="1526" w:type="dxa"/>
            <w:gridSpan w:val="2"/>
            <w:tcBorders>
              <w:top w:val="single" w:sz="4" w:space="0" w:color="auto"/>
              <w:left w:val="single" w:sz="4" w:space="0" w:color="auto"/>
              <w:bottom w:val="single" w:sz="4" w:space="0" w:color="auto"/>
              <w:right w:val="single" w:sz="4" w:space="0" w:color="auto"/>
            </w:tcBorders>
            <w:hideMark/>
          </w:tcPr>
          <w:p w14:paraId="32BF37E8" w14:textId="77777777" w:rsidR="00351FB3" w:rsidRPr="00B622DF" w:rsidRDefault="00351FB3" w:rsidP="00606630">
            <w:pPr>
              <w:jc w:val="center"/>
              <w:rPr>
                <w:rFonts w:ascii="Arial" w:hAnsi="Arial" w:cs="Arial"/>
                <w:sz w:val="20"/>
                <w:szCs w:val="20"/>
                <w:highlight w:val="yellow"/>
              </w:rPr>
            </w:pPr>
            <w:r w:rsidRPr="00B622DF">
              <w:rPr>
                <w:rFonts w:ascii="Arial" w:hAnsi="Arial" w:cs="Arial"/>
                <w:sz w:val="20"/>
                <w:szCs w:val="20"/>
                <w:highlight w:val="yellow"/>
              </w:rPr>
              <w:t>Titoli espressi</w:t>
            </w:r>
          </w:p>
        </w:tc>
        <w:tc>
          <w:tcPr>
            <w:tcW w:w="1407" w:type="dxa"/>
            <w:gridSpan w:val="2"/>
            <w:tcBorders>
              <w:top w:val="single" w:sz="4" w:space="0" w:color="auto"/>
              <w:left w:val="single" w:sz="4" w:space="0" w:color="auto"/>
              <w:bottom w:val="single" w:sz="4" w:space="0" w:color="auto"/>
              <w:right w:val="single" w:sz="4" w:space="0" w:color="auto"/>
            </w:tcBorders>
            <w:hideMark/>
          </w:tcPr>
          <w:p w14:paraId="6CD09E4A" w14:textId="77777777" w:rsidR="00351FB3" w:rsidRPr="00B622DF" w:rsidRDefault="00351FB3" w:rsidP="00606630">
            <w:pPr>
              <w:jc w:val="center"/>
              <w:rPr>
                <w:rFonts w:ascii="Arial" w:hAnsi="Arial" w:cs="Arial"/>
                <w:sz w:val="20"/>
                <w:szCs w:val="20"/>
                <w:highlight w:val="yellow"/>
              </w:rPr>
            </w:pPr>
            <w:r w:rsidRPr="00B622DF">
              <w:rPr>
                <w:rFonts w:ascii="Arial" w:hAnsi="Arial" w:cs="Arial"/>
                <w:sz w:val="20"/>
                <w:szCs w:val="20"/>
                <w:highlight w:val="yellow"/>
              </w:rPr>
              <w:t>Titoli espressi</w:t>
            </w:r>
          </w:p>
        </w:tc>
        <w:tc>
          <w:tcPr>
            <w:tcW w:w="1598" w:type="dxa"/>
            <w:tcBorders>
              <w:top w:val="single" w:sz="4" w:space="0" w:color="auto"/>
              <w:left w:val="single" w:sz="4" w:space="0" w:color="auto"/>
              <w:bottom w:val="single" w:sz="4" w:space="0" w:color="auto"/>
              <w:right w:val="single" w:sz="4" w:space="0" w:color="auto"/>
            </w:tcBorders>
            <w:hideMark/>
          </w:tcPr>
          <w:p w14:paraId="1A556303" w14:textId="77777777" w:rsidR="00351FB3" w:rsidRPr="00B622DF" w:rsidRDefault="00351FB3" w:rsidP="00606630">
            <w:pPr>
              <w:jc w:val="center"/>
              <w:rPr>
                <w:rFonts w:ascii="Arial" w:hAnsi="Arial" w:cs="Arial"/>
                <w:sz w:val="20"/>
                <w:szCs w:val="20"/>
                <w:highlight w:val="yellow"/>
              </w:rPr>
            </w:pPr>
            <w:r w:rsidRPr="00B622DF">
              <w:rPr>
                <w:rFonts w:ascii="Arial" w:hAnsi="Arial" w:cs="Arial"/>
                <w:sz w:val="20"/>
                <w:szCs w:val="20"/>
                <w:highlight w:val="yellow"/>
              </w:rPr>
              <w:t>Totali espressi</w:t>
            </w:r>
          </w:p>
        </w:tc>
        <w:tc>
          <w:tcPr>
            <w:tcW w:w="3389" w:type="dxa"/>
            <w:gridSpan w:val="3"/>
            <w:tcBorders>
              <w:top w:val="single" w:sz="4" w:space="0" w:color="auto"/>
              <w:left w:val="single" w:sz="4" w:space="0" w:color="auto"/>
              <w:bottom w:val="single" w:sz="4" w:space="0" w:color="auto"/>
              <w:right w:val="single" w:sz="4" w:space="0" w:color="auto"/>
            </w:tcBorders>
            <w:vAlign w:val="center"/>
            <w:hideMark/>
          </w:tcPr>
          <w:p w14:paraId="58C433BE" w14:textId="77777777" w:rsidR="00351FB3" w:rsidRPr="00B622DF" w:rsidRDefault="00351FB3" w:rsidP="00606630">
            <w:pPr>
              <w:jc w:val="center"/>
              <w:rPr>
                <w:rFonts w:ascii="Arial" w:hAnsi="Arial" w:cs="Arial"/>
                <w:sz w:val="20"/>
                <w:szCs w:val="20"/>
                <w:highlight w:val="yellow"/>
              </w:rPr>
            </w:pPr>
            <w:r w:rsidRPr="00B622DF">
              <w:rPr>
                <w:rFonts w:ascii="Arial" w:hAnsi="Arial" w:cs="Arial"/>
                <w:sz w:val="20"/>
                <w:szCs w:val="20"/>
                <w:highlight w:val="yellow"/>
              </w:rPr>
              <w:t xml:space="preserve"> LAUREA</w:t>
            </w:r>
          </w:p>
        </w:tc>
      </w:tr>
      <w:tr w:rsidR="00351FB3" w:rsidRPr="00B622DF" w14:paraId="048CABAF" w14:textId="77777777" w:rsidTr="00606630">
        <w:tc>
          <w:tcPr>
            <w:tcW w:w="1526" w:type="dxa"/>
            <w:gridSpan w:val="2"/>
            <w:tcBorders>
              <w:top w:val="single" w:sz="4" w:space="0" w:color="auto"/>
              <w:left w:val="single" w:sz="4" w:space="0" w:color="auto"/>
              <w:bottom w:val="single" w:sz="4" w:space="0" w:color="auto"/>
              <w:right w:val="single" w:sz="4" w:space="0" w:color="auto"/>
            </w:tcBorders>
            <w:hideMark/>
          </w:tcPr>
          <w:p w14:paraId="373D405C" w14:textId="77777777" w:rsidR="00351FB3" w:rsidRPr="00B622DF" w:rsidRDefault="00351FB3" w:rsidP="00606630">
            <w:pPr>
              <w:jc w:val="center"/>
              <w:rPr>
                <w:rFonts w:ascii="Arial" w:hAnsi="Arial" w:cs="Arial"/>
                <w:sz w:val="20"/>
                <w:szCs w:val="20"/>
                <w:highlight w:val="yellow"/>
              </w:rPr>
            </w:pPr>
            <w:r w:rsidRPr="00B622DF">
              <w:rPr>
                <w:rFonts w:ascii="Arial" w:hAnsi="Arial" w:cs="Arial"/>
                <w:sz w:val="20"/>
                <w:szCs w:val="20"/>
                <w:highlight w:val="yellow"/>
              </w:rPr>
              <w:t>In centesimi</w:t>
            </w:r>
          </w:p>
        </w:tc>
        <w:tc>
          <w:tcPr>
            <w:tcW w:w="1407" w:type="dxa"/>
            <w:gridSpan w:val="2"/>
            <w:tcBorders>
              <w:top w:val="single" w:sz="4" w:space="0" w:color="auto"/>
              <w:left w:val="single" w:sz="4" w:space="0" w:color="auto"/>
              <w:bottom w:val="single" w:sz="4" w:space="0" w:color="auto"/>
              <w:right w:val="single" w:sz="4" w:space="0" w:color="auto"/>
            </w:tcBorders>
            <w:hideMark/>
          </w:tcPr>
          <w:p w14:paraId="43DAD387" w14:textId="77777777" w:rsidR="00351FB3" w:rsidRPr="00B622DF" w:rsidRDefault="00351FB3" w:rsidP="00606630">
            <w:pPr>
              <w:jc w:val="center"/>
              <w:rPr>
                <w:rFonts w:ascii="Arial" w:hAnsi="Arial" w:cs="Arial"/>
                <w:sz w:val="20"/>
                <w:szCs w:val="20"/>
                <w:highlight w:val="yellow"/>
              </w:rPr>
            </w:pPr>
            <w:r w:rsidRPr="00B622DF">
              <w:rPr>
                <w:rFonts w:ascii="Arial" w:hAnsi="Arial" w:cs="Arial"/>
                <w:sz w:val="20"/>
                <w:szCs w:val="20"/>
                <w:highlight w:val="yellow"/>
              </w:rPr>
              <w:t>In sessantesimi</w:t>
            </w:r>
          </w:p>
        </w:tc>
        <w:tc>
          <w:tcPr>
            <w:tcW w:w="1598" w:type="dxa"/>
            <w:tcBorders>
              <w:top w:val="single" w:sz="4" w:space="0" w:color="auto"/>
              <w:left w:val="single" w:sz="4" w:space="0" w:color="auto"/>
              <w:bottom w:val="single" w:sz="4" w:space="0" w:color="auto"/>
              <w:right w:val="single" w:sz="4" w:space="0" w:color="auto"/>
            </w:tcBorders>
            <w:vAlign w:val="center"/>
            <w:hideMark/>
          </w:tcPr>
          <w:p w14:paraId="3CF1AE2C" w14:textId="77777777" w:rsidR="00351FB3" w:rsidRPr="00B622DF" w:rsidRDefault="00351FB3" w:rsidP="00606630">
            <w:pPr>
              <w:jc w:val="center"/>
              <w:rPr>
                <w:rFonts w:ascii="Arial" w:hAnsi="Arial" w:cs="Arial"/>
                <w:sz w:val="20"/>
                <w:szCs w:val="20"/>
                <w:highlight w:val="yellow"/>
              </w:rPr>
            </w:pPr>
            <w:r w:rsidRPr="00B622DF">
              <w:rPr>
                <w:rFonts w:ascii="Arial" w:hAnsi="Arial" w:cs="Arial"/>
                <w:sz w:val="20"/>
                <w:szCs w:val="20"/>
                <w:highlight w:val="yellow"/>
              </w:rPr>
              <w:t>Con giudizio complessivo</w:t>
            </w:r>
          </w:p>
        </w:tc>
        <w:tc>
          <w:tcPr>
            <w:tcW w:w="2127" w:type="dxa"/>
            <w:gridSpan w:val="2"/>
            <w:tcBorders>
              <w:top w:val="single" w:sz="4" w:space="0" w:color="auto"/>
              <w:left w:val="single" w:sz="4" w:space="0" w:color="auto"/>
              <w:bottom w:val="single" w:sz="4" w:space="0" w:color="auto"/>
              <w:right w:val="single" w:sz="4" w:space="0" w:color="auto"/>
            </w:tcBorders>
            <w:hideMark/>
          </w:tcPr>
          <w:p w14:paraId="1EB39671" w14:textId="77777777" w:rsidR="00351FB3" w:rsidRPr="00B622DF" w:rsidRDefault="00351FB3" w:rsidP="00606630">
            <w:pPr>
              <w:jc w:val="center"/>
              <w:rPr>
                <w:rFonts w:ascii="Arial" w:hAnsi="Arial" w:cs="Arial"/>
                <w:sz w:val="20"/>
                <w:szCs w:val="20"/>
                <w:highlight w:val="yellow"/>
              </w:rPr>
            </w:pPr>
            <w:r w:rsidRPr="00B622DF">
              <w:rPr>
                <w:rFonts w:ascii="Arial" w:hAnsi="Arial" w:cs="Arial"/>
                <w:sz w:val="20"/>
                <w:szCs w:val="20"/>
                <w:highlight w:val="yellow"/>
              </w:rPr>
              <w:t xml:space="preserve">Espresso in </w:t>
            </w:r>
            <w:proofErr w:type="spellStart"/>
            <w:r w:rsidRPr="00B622DF">
              <w:rPr>
                <w:rFonts w:ascii="Arial" w:hAnsi="Arial" w:cs="Arial"/>
                <w:sz w:val="20"/>
                <w:szCs w:val="20"/>
                <w:highlight w:val="yellow"/>
              </w:rPr>
              <w:t>centodecimi</w:t>
            </w:r>
            <w:proofErr w:type="spellEnd"/>
          </w:p>
        </w:tc>
        <w:tc>
          <w:tcPr>
            <w:tcW w:w="1262" w:type="dxa"/>
            <w:tcBorders>
              <w:top w:val="single" w:sz="4" w:space="0" w:color="auto"/>
              <w:left w:val="single" w:sz="4" w:space="0" w:color="auto"/>
              <w:bottom w:val="single" w:sz="4" w:space="0" w:color="auto"/>
              <w:right w:val="single" w:sz="4" w:space="0" w:color="auto"/>
            </w:tcBorders>
          </w:tcPr>
          <w:p w14:paraId="6A9F3953" w14:textId="77777777" w:rsidR="00351FB3" w:rsidRPr="00B622DF" w:rsidRDefault="00351FB3" w:rsidP="00606630">
            <w:pPr>
              <w:jc w:val="center"/>
              <w:rPr>
                <w:rFonts w:ascii="Arial" w:hAnsi="Arial" w:cs="Arial"/>
                <w:sz w:val="20"/>
                <w:szCs w:val="20"/>
                <w:highlight w:val="yellow"/>
              </w:rPr>
            </w:pPr>
          </w:p>
          <w:p w14:paraId="796721E8" w14:textId="77777777" w:rsidR="00351FB3" w:rsidRPr="00B622DF" w:rsidRDefault="00351FB3" w:rsidP="00606630">
            <w:pPr>
              <w:jc w:val="center"/>
              <w:rPr>
                <w:rFonts w:ascii="Arial" w:hAnsi="Arial" w:cs="Arial"/>
                <w:sz w:val="20"/>
                <w:szCs w:val="20"/>
                <w:highlight w:val="yellow"/>
              </w:rPr>
            </w:pPr>
            <w:r w:rsidRPr="00B622DF">
              <w:rPr>
                <w:rFonts w:ascii="Arial" w:hAnsi="Arial" w:cs="Arial"/>
                <w:sz w:val="20"/>
                <w:szCs w:val="20"/>
                <w:highlight w:val="yellow"/>
              </w:rPr>
              <w:t>Valutazione</w:t>
            </w:r>
          </w:p>
        </w:tc>
      </w:tr>
      <w:tr w:rsidR="00351FB3" w:rsidRPr="00B622DF" w14:paraId="43815028" w14:textId="77777777" w:rsidTr="00606630">
        <w:tc>
          <w:tcPr>
            <w:tcW w:w="692" w:type="dxa"/>
            <w:tcBorders>
              <w:top w:val="single" w:sz="4" w:space="0" w:color="auto"/>
              <w:left w:val="single" w:sz="4" w:space="0" w:color="auto"/>
              <w:bottom w:val="single" w:sz="4" w:space="0" w:color="auto"/>
              <w:right w:val="single" w:sz="4" w:space="0" w:color="auto"/>
            </w:tcBorders>
            <w:hideMark/>
          </w:tcPr>
          <w:p w14:paraId="23A3095B" w14:textId="77777777" w:rsidR="00351FB3" w:rsidRPr="00B622DF" w:rsidRDefault="00351FB3" w:rsidP="00606630">
            <w:pPr>
              <w:jc w:val="center"/>
              <w:rPr>
                <w:rFonts w:ascii="Arial" w:hAnsi="Arial" w:cs="Arial"/>
                <w:sz w:val="20"/>
                <w:szCs w:val="20"/>
                <w:highlight w:val="yellow"/>
              </w:rPr>
            </w:pPr>
            <w:r w:rsidRPr="00B622DF">
              <w:rPr>
                <w:rFonts w:ascii="Arial" w:hAnsi="Arial" w:cs="Arial"/>
                <w:sz w:val="20"/>
                <w:szCs w:val="20"/>
                <w:highlight w:val="yellow"/>
              </w:rPr>
              <w:t>da</w:t>
            </w:r>
          </w:p>
        </w:tc>
        <w:tc>
          <w:tcPr>
            <w:tcW w:w="834" w:type="dxa"/>
            <w:tcBorders>
              <w:top w:val="single" w:sz="4" w:space="0" w:color="auto"/>
              <w:left w:val="single" w:sz="4" w:space="0" w:color="auto"/>
              <w:bottom w:val="single" w:sz="4" w:space="0" w:color="auto"/>
              <w:right w:val="single" w:sz="4" w:space="0" w:color="auto"/>
            </w:tcBorders>
            <w:hideMark/>
          </w:tcPr>
          <w:p w14:paraId="40AAA50D" w14:textId="77777777" w:rsidR="00351FB3" w:rsidRPr="00B622DF" w:rsidRDefault="00351FB3" w:rsidP="00606630">
            <w:pPr>
              <w:jc w:val="center"/>
              <w:rPr>
                <w:rFonts w:ascii="Arial" w:hAnsi="Arial" w:cs="Arial"/>
                <w:sz w:val="20"/>
                <w:szCs w:val="20"/>
                <w:highlight w:val="yellow"/>
              </w:rPr>
            </w:pPr>
            <w:r w:rsidRPr="00B622DF">
              <w:rPr>
                <w:rFonts w:ascii="Arial" w:hAnsi="Arial" w:cs="Arial"/>
                <w:sz w:val="20"/>
                <w:szCs w:val="20"/>
                <w:highlight w:val="yellow"/>
              </w:rPr>
              <w:t>a</w:t>
            </w:r>
          </w:p>
        </w:tc>
        <w:tc>
          <w:tcPr>
            <w:tcW w:w="707" w:type="dxa"/>
            <w:tcBorders>
              <w:top w:val="single" w:sz="4" w:space="0" w:color="auto"/>
              <w:left w:val="single" w:sz="4" w:space="0" w:color="auto"/>
              <w:bottom w:val="single" w:sz="4" w:space="0" w:color="auto"/>
              <w:right w:val="single" w:sz="4" w:space="0" w:color="auto"/>
            </w:tcBorders>
            <w:hideMark/>
          </w:tcPr>
          <w:p w14:paraId="6D8AB804" w14:textId="77777777" w:rsidR="00351FB3" w:rsidRPr="00B622DF" w:rsidRDefault="00351FB3" w:rsidP="00606630">
            <w:pPr>
              <w:jc w:val="center"/>
              <w:rPr>
                <w:rFonts w:ascii="Arial" w:hAnsi="Arial" w:cs="Arial"/>
                <w:sz w:val="20"/>
                <w:szCs w:val="20"/>
                <w:highlight w:val="yellow"/>
              </w:rPr>
            </w:pPr>
            <w:r w:rsidRPr="00B622DF">
              <w:rPr>
                <w:rFonts w:ascii="Arial" w:hAnsi="Arial" w:cs="Arial"/>
                <w:sz w:val="20"/>
                <w:szCs w:val="20"/>
                <w:highlight w:val="yellow"/>
              </w:rPr>
              <w:t>da</w:t>
            </w:r>
          </w:p>
        </w:tc>
        <w:tc>
          <w:tcPr>
            <w:tcW w:w="700" w:type="dxa"/>
            <w:tcBorders>
              <w:top w:val="single" w:sz="4" w:space="0" w:color="auto"/>
              <w:left w:val="single" w:sz="4" w:space="0" w:color="auto"/>
              <w:bottom w:val="single" w:sz="4" w:space="0" w:color="auto"/>
              <w:right w:val="single" w:sz="4" w:space="0" w:color="auto"/>
            </w:tcBorders>
            <w:hideMark/>
          </w:tcPr>
          <w:p w14:paraId="7DC2588D" w14:textId="77777777" w:rsidR="00351FB3" w:rsidRPr="00B622DF" w:rsidRDefault="00351FB3" w:rsidP="00606630">
            <w:pPr>
              <w:jc w:val="center"/>
              <w:rPr>
                <w:rFonts w:ascii="Arial" w:hAnsi="Arial" w:cs="Arial"/>
                <w:sz w:val="20"/>
                <w:szCs w:val="20"/>
                <w:highlight w:val="yellow"/>
              </w:rPr>
            </w:pPr>
            <w:r w:rsidRPr="00B622DF">
              <w:rPr>
                <w:rFonts w:ascii="Arial" w:hAnsi="Arial" w:cs="Arial"/>
                <w:sz w:val="20"/>
                <w:szCs w:val="20"/>
                <w:highlight w:val="yellow"/>
              </w:rPr>
              <w:t>a</w:t>
            </w:r>
          </w:p>
        </w:tc>
        <w:tc>
          <w:tcPr>
            <w:tcW w:w="1598" w:type="dxa"/>
            <w:tcBorders>
              <w:top w:val="single" w:sz="4" w:space="0" w:color="auto"/>
              <w:left w:val="single" w:sz="4" w:space="0" w:color="auto"/>
              <w:bottom w:val="single" w:sz="4" w:space="0" w:color="auto"/>
              <w:right w:val="single" w:sz="4" w:space="0" w:color="auto"/>
            </w:tcBorders>
          </w:tcPr>
          <w:p w14:paraId="23CC1708" w14:textId="77777777" w:rsidR="00351FB3" w:rsidRPr="00B622DF" w:rsidRDefault="00351FB3" w:rsidP="00606630">
            <w:pPr>
              <w:jc w:val="center"/>
              <w:rPr>
                <w:rFonts w:ascii="Arial" w:hAnsi="Arial" w:cs="Arial"/>
                <w:sz w:val="20"/>
                <w:szCs w:val="20"/>
                <w:highlight w:val="yellow"/>
              </w:rPr>
            </w:pPr>
          </w:p>
        </w:tc>
        <w:tc>
          <w:tcPr>
            <w:tcW w:w="709" w:type="dxa"/>
            <w:tcBorders>
              <w:top w:val="single" w:sz="4" w:space="0" w:color="auto"/>
              <w:left w:val="single" w:sz="4" w:space="0" w:color="auto"/>
              <w:bottom w:val="single" w:sz="4" w:space="0" w:color="auto"/>
              <w:right w:val="single" w:sz="4" w:space="0" w:color="auto"/>
            </w:tcBorders>
            <w:hideMark/>
          </w:tcPr>
          <w:p w14:paraId="679C407B" w14:textId="77777777" w:rsidR="00351FB3" w:rsidRPr="00B622DF" w:rsidRDefault="00351FB3" w:rsidP="00606630">
            <w:pPr>
              <w:jc w:val="center"/>
              <w:rPr>
                <w:rFonts w:ascii="Arial" w:hAnsi="Arial" w:cs="Arial"/>
                <w:sz w:val="20"/>
                <w:szCs w:val="20"/>
                <w:highlight w:val="yellow"/>
              </w:rPr>
            </w:pPr>
            <w:r w:rsidRPr="00B622DF">
              <w:rPr>
                <w:rFonts w:ascii="Arial" w:hAnsi="Arial" w:cs="Arial"/>
                <w:sz w:val="20"/>
                <w:szCs w:val="20"/>
                <w:highlight w:val="yellow"/>
              </w:rPr>
              <w:t>da</w:t>
            </w:r>
          </w:p>
        </w:tc>
        <w:tc>
          <w:tcPr>
            <w:tcW w:w="1418" w:type="dxa"/>
            <w:tcBorders>
              <w:top w:val="single" w:sz="4" w:space="0" w:color="auto"/>
              <w:left w:val="single" w:sz="4" w:space="0" w:color="auto"/>
              <w:bottom w:val="single" w:sz="4" w:space="0" w:color="auto"/>
              <w:right w:val="single" w:sz="4" w:space="0" w:color="auto"/>
            </w:tcBorders>
            <w:hideMark/>
          </w:tcPr>
          <w:p w14:paraId="70629FD3" w14:textId="77777777" w:rsidR="00351FB3" w:rsidRPr="00B622DF" w:rsidRDefault="00351FB3" w:rsidP="00606630">
            <w:pPr>
              <w:jc w:val="center"/>
              <w:rPr>
                <w:rFonts w:ascii="Arial" w:hAnsi="Arial" w:cs="Arial"/>
                <w:sz w:val="20"/>
                <w:szCs w:val="20"/>
                <w:highlight w:val="yellow"/>
              </w:rPr>
            </w:pPr>
            <w:r w:rsidRPr="00B622DF">
              <w:rPr>
                <w:rFonts w:ascii="Arial" w:hAnsi="Arial" w:cs="Arial"/>
                <w:sz w:val="20"/>
                <w:szCs w:val="20"/>
                <w:highlight w:val="yellow"/>
              </w:rPr>
              <w:t>a</w:t>
            </w:r>
          </w:p>
        </w:tc>
        <w:tc>
          <w:tcPr>
            <w:tcW w:w="1262" w:type="dxa"/>
            <w:tcBorders>
              <w:top w:val="single" w:sz="4" w:space="0" w:color="auto"/>
              <w:left w:val="single" w:sz="4" w:space="0" w:color="auto"/>
              <w:bottom w:val="single" w:sz="4" w:space="0" w:color="auto"/>
              <w:right w:val="single" w:sz="4" w:space="0" w:color="auto"/>
            </w:tcBorders>
          </w:tcPr>
          <w:p w14:paraId="129A4622" w14:textId="77777777" w:rsidR="00351FB3" w:rsidRPr="00B622DF" w:rsidRDefault="00351FB3" w:rsidP="00606630">
            <w:pPr>
              <w:jc w:val="center"/>
              <w:rPr>
                <w:rFonts w:ascii="Arial" w:hAnsi="Arial" w:cs="Arial"/>
                <w:sz w:val="20"/>
                <w:szCs w:val="20"/>
                <w:highlight w:val="yellow"/>
              </w:rPr>
            </w:pPr>
          </w:p>
        </w:tc>
      </w:tr>
      <w:tr w:rsidR="00351FB3" w:rsidRPr="00B622DF" w14:paraId="2B8576DE" w14:textId="77777777" w:rsidTr="00606630">
        <w:tc>
          <w:tcPr>
            <w:tcW w:w="692" w:type="dxa"/>
            <w:tcBorders>
              <w:top w:val="single" w:sz="4" w:space="0" w:color="auto"/>
              <w:left w:val="single" w:sz="4" w:space="0" w:color="auto"/>
              <w:bottom w:val="single" w:sz="4" w:space="0" w:color="auto"/>
              <w:right w:val="single" w:sz="4" w:space="0" w:color="auto"/>
            </w:tcBorders>
            <w:hideMark/>
          </w:tcPr>
          <w:p w14:paraId="52ECE526" w14:textId="77777777" w:rsidR="00351FB3" w:rsidRPr="00B622DF" w:rsidRDefault="00351FB3" w:rsidP="00606630">
            <w:pPr>
              <w:jc w:val="both"/>
              <w:rPr>
                <w:rFonts w:ascii="Arial" w:hAnsi="Arial" w:cs="Arial"/>
                <w:sz w:val="20"/>
                <w:szCs w:val="20"/>
                <w:highlight w:val="yellow"/>
              </w:rPr>
            </w:pPr>
            <w:r w:rsidRPr="00B622DF">
              <w:rPr>
                <w:rFonts w:ascii="Arial" w:hAnsi="Arial" w:cs="Arial"/>
                <w:sz w:val="20"/>
                <w:szCs w:val="20"/>
                <w:highlight w:val="yellow"/>
              </w:rPr>
              <w:t>60</w:t>
            </w:r>
          </w:p>
        </w:tc>
        <w:tc>
          <w:tcPr>
            <w:tcW w:w="834" w:type="dxa"/>
            <w:tcBorders>
              <w:top w:val="single" w:sz="4" w:space="0" w:color="auto"/>
              <w:left w:val="single" w:sz="4" w:space="0" w:color="auto"/>
              <w:bottom w:val="single" w:sz="4" w:space="0" w:color="auto"/>
              <w:right w:val="single" w:sz="4" w:space="0" w:color="auto"/>
            </w:tcBorders>
            <w:hideMark/>
          </w:tcPr>
          <w:p w14:paraId="651FBBBE" w14:textId="77777777" w:rsidR="00351FB3" w:rsidRPr="00B622DF" w:rsidRDefault="00351FB3" w:rsidP="00606630">
            <w:pPr>
              <w:jc w:val="center"/>
              <w:rPr>
                <w:rFonts w:ascii="Arial" w:hAnsi="Arial" w:cs="Arial"/>
                <w:sz w:val="20"/>
                <w:szCs w:val="20"/>
                <w:highlight w:val="yellow"/>
              </w:rPr>
            </w:pPr>
            <w:r w:rsidRPr="00B622DF">
              <w:rPr>
                <w:rFonts w:ascii="Arial" w:hAnsi="Arial" w:cs="Arial"/>
                <w:sz w:val="20"/>
                <w:szCs w:val="20"/>
                <w:highlight w:val="yellow"/>
              </w:rPr>
              <w:t>70</w:t>
            </w:r>
          </w:p>
        </w:tc>
        <w:tc>
          <w:tcPr>
            <w:tcW w:w="707" w:type="dxa"/>
            <w:tcBorders>
              <w:top w:val="single" w:sz="4" w:space="0" w:color="auto"/>
              <w:left w:val="single" w:sz="4" w:space="0" w:color="auto"/>
              <w:bottom w:val="single" w:sz="4" w:space="0" w:color="auto"/>
              <w:right w:val="single" w:sz="4" w:space="0" w:color="auto"/>
            </w:tcBorders>
            <w:hideMark/>
          </w:tcPr>
          <w:p w14:paraId="0D72592B" w14:textId="77777777" w:rsidR="00351FB3" w:rsidRPr="00B622DF" w:rsidRDefault="00351FB3" w:rsidP="00606630">
            <w:pPr>
              <w:jc w:val="center"/>
              <w:rPr>
                <w:rFonts w:ascii="Arial" w:hAnsi="Arial" w:cs="Arial"/>
                <w:sz w:val="20"/>
                <w:szCs w:val="20"/>
                <w:highlight w:val="yellow"/>
              </w:rPr>
            </w:pPr>
            <w:r w:rsidRPr="00B622DF">
              <w:rPr>
                <w:rFonts w:ascii="Arial" w:hAnsi="Arial" w:cs="Arial"/>
                <w:sz w:val="20"/>
                <w:szCs w:val="20"/>
                <w:highlight w:val="yellow"/>
              </w:rPr>
              <w:t>36</w:t>
            </w:r>
          </w:p>
        </w:tc>
        <w:tc>
          <w:tcPr>
            <w:tcW w:w="700" w:type="dxa"/>
            <w:tcBorders>
              <w:top w:val="single" w:sz="4" w:space="0" w:color="auto"/>
              <w:left w:val="single" w:sz="4" w:space="0" w:color="auto"/>
              <w:bottom w:val="single" w:sz="4" w:space="0" w:color="auto"/>
              <w:right w:val="single" w:sz="4" w:space="0" w:color="auto"/>
            </w:tcBorders>
            <w:hideMark/>
          </w:tcPr>
          <w:p w14:paraId="76D384BC" w14:textId="77777777" w:rsidR="00351FB3" w:rsidRPr="00B622DF" w:rsidRDefault="00351FB3" w:rsidP="00606630">
            <w:pPr>
              <w:jc w:val="center"/>
              <w:rPr>
                <w:rFonts w:ascii="Arial" w:hAnsi="Arial" w:cs="Arial"/>
                <w:sz w:val="20"/>
                <w:szCs w:val="20"/>
                <w:highlight w:val="yellow"/>
              </w:rPr>
            </w:pPr>
            <w:r w:rsidRPr="00B622DF">
              <w:rPr>
                <w:rFonts w:ascii="Arial" w:hAnsi="Arial" w:cs="Arial"/>
                <w:sz w:val="20"/>
                <w:szCs w:val="20"/>
                <w:highlight w:val="yellow"/>
              </w:rPr>
              <w:t>42</w:t>
            </w:r>
          </w:p>
        </w:tc>
        <w:tc>
          <w:tcPr>
            <w:tcW w:w="1598" w:type="dxa"/>
            <w:tcBorders>
              <w:top w:val="single" w:sz="4" w:space="0" w:color="auto"/>
              <w:left w:val="single" w:sz="4" w:space="0" w:color="auto"/>
              <w:bottom w:val="single" w:sz="4" w:space="0" w:color="auto"/>
              <w:right w:val="single" w:sz="4" w:space="0" w:color="auto"/>
            </w:tcBorders>
            <w:hideMark/>
          </w:tcPr>
          <w:p w14:paraId="2B981064" w14:textId="77777777" w:rsidR="00351FB3" w:rsidRPr="00B622DF" w:rsidRDefault="00351FB3" w:rsidP="00606630">
            <w:pPr>
              <w:jc w:val="center"/>
              <w:rPr>
                <w:rFonts w:ascii="Arial" w:hAnsi="Arial" w:cs="Arial"/>
                <w:sz w:val="20"/>
                <w:szCs w:val="20"/>
                <w:highlight w:val="yellow"/>
              </w:rPr>
            </w:pPr>
            <w:r w:rsidRPr="00B622DF">
              <w:rPr>
                <w:rFonts w:ascii="Arial" w:hAnsi="Arial" w:cs="Arial"/>
                <w:sz w:val="20"/>
                <w:szCs w:val="20"/>
                <w:highlight w:val="yellow"/>
              </w:rPr>
              <w:t>SUFFICIENTE</w:t>
            </w:r>
          </w:p>
        </w:tc>
        <w:tc>
          <w:tcPr>
            <w:tcW w:w="709" w:type="dxa"/>
            <w:tcBorders>
              <w:top w:val="single" w:sz="4" w:space="0" w:color="auto"/>
              <w:left w:val="single" w:sz="4" w:space="0" w:color="auto"/>
              <w:bottom w:val="single" w:sz="4" w:space="0" w:color="auto"/>
              <w:right w:val="single" w:sz="4" w:space="0" w:color="auto"/>
            </w:tcBorders>
            <w:hideMark/>
          </w:tcPr>
          <w:p w14:paraId="03B99BFB" w14:textId="77777777" w:rsidR="00351FB3" w:rsidRPr="00B622DF" w:rsidRDefault="00351FB3" w:rsidP="00606630">
            <w:pPr>
              <w:jc w:val="center"/>
              <w:rPr>
                <w:rFonts w:ascii="Arial" w:hAnsi="Arial" w:cs="Arial"/>
                <w:sz w:val="20"/>
                <w:szCs w:val="20"/>
                <w:highlight w:val="yellow"/>
              </w:rPr>
            </w:pPr>
            <w:r w:rsidRPr="00B622DF">
              <w:rPr>
                <w:rFonts w:ascii="Arial" w:hAnsi="Arial" w:cs="Arial"/>
                <w:sz w:val="20"/>
                <w:szCs w:val="20"/>
                <w:highlight w:val="yellow"/>
              </w:rPr>
              <w:t>66</w:t>
            </w:r>
          </w:p>
        </w:tc>
        <w:tc>
          <w:tcPr>
            <w:tcW w:w="1418" w:type="dxa"/>
            <w:tcBorders>
              <w:top w:val="single" w:sz="4" w:space="0" w:color="auto"/>
              <w:left w:val="single" w:sz="4" w:space="0" w:color="auto"/>
              <w:bottom w:val="single" w:sz="4" w:space="0" w:color="auto"/>
              <w:right w:val="single" w:sz="4" w:space="0" w:color="auto"/>
            </w:tcBorders>
            <w:hideMark/>
          </w:tcPr>
          <w:p w14:paraId="02A1A2E3" w14:textId="77777777" w:rsidR="00351FB3" w:rsidRPr="00B622DF" w:rsidRDefault="00351FB3" w:rsidP="00606630">
            <w:pPr>
              <w:jc w:val="center"/>
              <w:rPr>
                <w:rFonts w:ascii="Arial" w:hAnsi="Arial" w:cs="Arial"/>
                <w:sz w:val="20"/>
                <w:szCs w:val="20"/>
                <w:highlight w:val="yellow"/>
              </w:rPr>
            </w:pPr>
            <w:r w:rsidRPr="00B622DF">
              <w:rPr>
                <w:rFonts w:ascii="Arial" w:hAnsi="Arial" w:cs="Arial"/>
                <w:sz w:val="20"/>
                <w:szCs w:val="20"/>
                <w:highlight w:val="yellow"/>
              </w:rPr>
              <w:t>79</w:t>
            </w:r>
          </w:p>
        </w:tc>
        <w:tc>
          <w:tcPr>
            <w:tcW w:w="1262" w:type="dxa"/>
            <w:tcBorders>
              <w:top w:val="single" w:sz="4" w:space="0" w:color="auto"/>
              <w:left w:val="single" w:sz="4" w:space="0" w:color="auto"/>
              <w:bottom w:val="single" w:sz="4" w:space="0" w:color="auto"/>
              <w:right w:val="single" w:sz="4" w:space="0" w:color="auto"/>
            </w:tcBorders>
            <w:hideMark/>
          </w:tcPr>
          <w:p w14:paraId="0DF28282" w14:textId="77777777" w:rsidR="00351FB3" w:rsidRPr="00B622DF" w:rsidRDefault="00351FB3" w:rsidP="00606630">
            <w:pPr>
              <w:jc w:val="center"/>
              <w:rPr>
                <w:rFonts w:ascii="Arial" w:hAnsi="Arial" w:cs="Arial"/>
                <w:sz w:val="20"/>
                <w:szCs w:val="20"/>
                <w:highlight w:val="yellow"/>
              </w:rPr>
            </w:pPr>
            <w:r w:rsidRPr="00B622DF">
              <w:rPr>
                <w:rFonts w:ascii="Arial" w:hAnsi="Arial" w:cs="Arial"/>
                <w:sz w:val="20"/>
                <w:szCs w:val="20"/>
                <w:highlight w:val="yellow"/>
              </w:rPr>
              <w:t>1</w:t>
            </w:r>
          </w:p>
        </w:tc>
      </w:tr>
      <w:tr w:rsidR="00351FB3" w:rsidRPr="00B622DF" w14:paraId="766F7EC1" w14:textId="77777777" w:rsidTr="00606630">
        <w:tc>
          <w:tcPr>
            <w:tcW w:w="692" w:type="dxa"/>
            <w:tcBorders>
              <w:top w:val="single" w:sz="4" w:space="0" w:color="auto"/>
              <w:left w:val="single" w:sz="4" w:space="0" w:color="auto"/>
              <w:bottom w:val="single" w:sz="4" w:space="0" w:color="auto"/>
              <w:right w:val="single" w:sz="4" w:space="0" w:color="auto"/>
            </w:tcBorders>
            <w:hideMark/>
          </w:tcPr>
          <w:p w14:paraId="3A2DF1A0" w14:textId="77777777" w:rsidR="00351FB3" w:rsidRPr="00B622DF" w:rsidRDefault="00351FB3" w:rsidP="00606630">
            <w:pPr>
              <w:jc w:val="both"/>
              <w:rPr>
                <w:rFonts w:ascii="Arial" w:hAnsi="Arial" w:cs="Arial"/>
                <w:sz w:val="20"/>
                <w:szCs w:val="20"/>
                <w:highlight w:val="yellow"/>
              </w:rPr>
            </w:pPr>
            <w:r w:rsidRPr="00B622DF">
              <w:rPr>
                <w:rFonts w:ascii="Arial" w:hAnsi="Arial" w:cs="Arial"/>
                <w:sz w:val="20"/>
                <w:szCs w:val="20"/>
                <w:highlight w:val="yellow"/>
              </w:rPr>
              <w:t>71</w:t>
            </w:r>
          </w:p>
        </w:tc>
        <w:tc>
          <w:tcPr>
            <w:tcW w:w="834" w:type="dxa"/>
            <w:tcBorders>
              <w:top w:val="single" w:sz="4" w:space="0" w:color="auto"/>
              <w:left w:val="single" w:sz="4" w:space="0" w:color="auto"/>
              <w:bottom w:val="single" w:sz="4" w:space="0" w:color="auto"/>
              <w:right w:val="single" w:sz="4" w:space="0" w:color="auto"/>
            </w:tcBorders>
            <w:hideMark/>
          </w:tcPr>
          <w:p w14:paraId="0F9B4BD6" w14:textId="77777777" w:rsidR="00351FB3" w:rsidRPr="00B622DF" w:rsidRDefault="00351FB3" w:rsidP="00606630">
            <w:pPr>
              <w:jc w:val="center"/>
              <w:rPr>
                <w:rFonts w:ascii="Arial" w:hAnsi="Arial" w:cs="Arial"/>
                <w:sz w:val="20"/>
                <w:szCs w:val="20"/>
                <w:highlight w:val="yellow"/>
              </w:rPr>
            </w:pPr>
            <w:r w:rsidRPr="00B622DF">
              <w:rPr>
                <w:rFonts w:ascii="Arial" w:hAnsi="Arial" w:cs="Arial"/>
                <w:sz w:val="20"/>
                <w:szCs w:val="20"/>
                <w:highlight w:val="yellow"/>
              </w:rPr>
              <w:t>80</w:t>
            </w:r>
          </w:p>
        </w:tc>
        <w:tc>
          <w:tcPr>
            <w:tcW w:w="707" w:type="dxa"/>
            <w:tcBorders>
              <w:top w:val="single" w:sz="4" w:space="0" w:color="auto"/>
              <w:left w:val="single" w:sz="4" w:space="0" w:color="auto"/>
              <w:bottom w:val="single" w:sz="4" w:space="0" w:color="auto"/>
              <w:right w:val="single" w:sz="4" w:space="0" w:color="auto"/>
            </w:tcBorders>
            <w:hideMark/>
          </w:tcPr>
          <w:p w14:paraId="53B919DF" w14:textId="77777777" w:rsidR="00351FB3" w:rsidRPr="00B622DF" w:rsidRDefault="00351FB3" w:rsidP="00606630">
            <w:pPr>
              <w:jc w:val="center"/>
              <w:rPr>
                <w:rFonts w:ascii="Arial" w:hAnsi="Arial" w:cs="Arial"/>
                <w:sz w:val="20"/>
                <w:szCs w:val="20"/>
                <w:highlight w:val="yellow"/>
              </w:rPr>
            </w:pPr>
            <w:r w:rsidRPr="00B622DF">
              <w:rPr>
                <w:rFonts w:ascii="Arial" w:hAnsi="Arial" w:cs="Arial"/>
                <w:sz w:val="20"/>
                <w:szCs w:val="20"/>
                <w:highlight w:val="yellow"/>
              </w:rPr>
              <w:t>43</w:t>
            </w:r>
          </w:p>
        </w:tc>
        <w:tc>
          <w:tcPr>
            <w:tcW w:w="700" w:type="dxa"/>
            <w:tcBorders>
              <w:top w:val="single" w:sz="4" w:space="0" w:color="auto"/>
              <w:left w:val="single" w:sz="4" w:space="0" w:color="auto"/>
              <w:bottom w:val="single" w:sz="4" w:space="0" w:color="auto"/>
              <w:right w:val="single" w:sz="4" w:space="0" w:color="auto"/>
            </w:tcBorders>
            <w:hideMark/>
          </w:tcPr>
          <w:p w14:paraId="7F2264A3" w14:textId="77777777" w:rsidR="00351FB3" w:rsidRPr="00B622DF" w:rsidRDefault="00351FB3" w:rsidP="00606630">
            <w:pPr>
              <w:jc w:val="center"/>
              <w:rPr>
                <w:rFonts w:ascii="Arial" w:hAnsi="Arial" w:cs="Arial"/>
                <w:sz w:val="20"/>
                <w:szCs w:val="20"/>
                <w:highlight w:val="yellow"/>
              </w:rPr>
            </w:pPr>
            <w:r w:rsidRPr="00B622DF">
              <w:rPr>
                <w:rFonts w:ascii="Arial" w:hAnsi="Arial" w:cs="Arial"/>
                <w:sz w:val="20"/>
                <w:szCs w:val="20"/>
                <w:highlight w:val="yellow"/>
              </w:rPr>
              <w:t>48</w:t>
            </w:r>
          </w:p>
        </w:tc>
        <w:tc>
          <w:tcPr>
            <w:tcW w:w="1598" w:type="dxa"/>
            <w:tcBorders>
              <w:top w:val="single" w:sz="4" w:space="0" w:color="auto"/>
              <w:left w:val="single" w:sz="4" w:space="0" w:color="auto"/>
              <w:bottom w:val="single" w:sz="4" w:space="0" w:color="auto"/>
              <w:right w:val="single" w:sz="4" w:space="0" w:color="auto"/>
            </w:tcBorders>
            <w:hideMark/>
          </w:tcPr>
          <w:p w14:paraId="657BBF3E" w14:textId="77777777" w:rsidR="00351FB3" w:rsidRPr="00B622DF" w:rsidRDefault="00351FB3" w:rsidP="00606630">
            <w:pPr>
              <w:jc w:val="center"/>
              <w:rPr>
                <w:rFonts w:ascii="Arial" w:hAnsi="Arial" w:cs="Arial"/>
                <w:sz w:val="20"/>
                <w:szCs w:val="20"/>
                <w:highlight w:val="yellow"/>
              </w:rPr>
            </w:pPr>
            <w:r w:rsidRPr="00B622DF">
              <w:rPr>
                <w:rFonts w:ascii="Arial" w:hAnsi="Arial" w:cs="Arial"/>
                <w:sz w:val="20"/>
                <w:szCs w:val="20"/>
                <w:highlight w:val="yellow"/>
              </w:rPr>
              <w:t>BUONO</w:t>
            </w:r>
          </w:p>
        </w:tc>
        <w:tc>
          <w:tcPr>
            <w:tcW w:w="709" w:type="dxa"/>
            <w:tcBorders>
              <w:top w:val="single" w:sz="4" w:space="0" w:color="auto"/>
              <w:left w:val="single" w:sz="4" w:space="0" w:color="auto"/>
              <w:bottom w:val="single" w:sz="4" w:space="0" w:color="auto"/>
              <w:right w:val="single" w:sz="4" w:space="0" w:color="auto"/>
            </w:tcBorders>
            <w:hideMark/>
          </w:tcPr>
          <w:p w14:paraId="57649B71" w14:textId="77777777" w:rsidR="00351FB3" w:rsidRPr="00B622DF" w:rsidRDefault="00351FB3" w:rsidP="00606630">
            <w:pPr>
              <w:jc w:val="center"/>
              <w:rPr>
                <w:rFonts w:ascii="Arial" w:hAnsi="Arial" w:cs="Arial"/>
                <w:sz w:val="20"/>
                <w:szCs w:val="20"/>
                <w:highlight w:val="yellow"/>
              </w:rPr>
            </w:pPr>
            <w:r w:rsidRPr="00B622DF">
              <w:rPr>
                <w:rFonts w:ascii="Arial" w:hAnsi="Arial" w:cs="Arial"/>
                <w:sz w:val="20"/>
                <w:szCs w:val="20"/>
                <w:highlight w:val="yellow"/>
              </w:rPr>
              <w:t>80</w:t>
            </w:r>
          </w:p>
        </w:tc>
        <w:tc>
          <w:tcPr>
            <w:tcW w:w="1418" w:type="dxa"/>
            <w:tcBorders>
              <w:top w:val="single" w:sz="4" w:space="0" w:color="auto"/>
              <w:left w:val="single" w:sz="4" w:space="0" w:color="auto"/>
              <w:bottom w:val="single" w:sz="4" w:space="0" w:color="auto"/>
              <w:right w:val="single" w:sz="4" w:space="0" w:color="auto"/>
            </w:tcBorders>
            <w:hideMark/>
          </w:tcPr>
          <w:p w14:paraId="49AC29CC" w14:textId="77777777" w:rsidR="00351FB3" w:rsidRPr="00B622DF" w:rsidRDefault="00351FB3" w:rsidP="00606630">
            <w:pPr>
              <w:jc w:val="center"/>
              <w:rPr>
                <w:rFonts w:ascii="Arial" w:hAnsi="Arial" w:cs="Arial"/>
                <w:sz w:val="20"/>
                <w:szCs w:val="20"/>
                <w:highlight w:val="yellow"/>
              </w:rPr>
            </w:pPr>
            <w:r w:rsidRPr="00B622DF">
              <w:rPr>
                <w:rFonts w:ascii="Arial" w:hAnsi="Arial" w:cs="Arial"/>
                <w:sz w:val="20"/>
                <w:szCs w:val="20"/>
                <w:highlight w:val="yellow"/>
              </w:rPr>
              <w:t>92</w:t>
            </w:r>
          </w:p>
        </w:tc>
        <w:tc>
          <w:tcPr>
            <w:tcW w:w="1262" w:type="dxa"/>
            <w:tcBorders>
              <w:top w:val="single" w:sz="4" w:space="0" w:color="auto"/>
              <w:left w:val="single" w:sz="4" w:space="0" w:color="auto"/>
              <w:bottom w:val="single" w:sz="4" w:space="0" w:color="auto"/>
              <w:right w:val="single" w:sz="4" w:space="0" w:color="auto"/>
            </w:tcBorders>
            <w:hideMark/>
          </w:tcPr>
          <w:p w14:paraId="6CCC5897" w14:textId="77777777" w:rsidR="00351FB3" w:rsidRPr="00B622DF" w:rsidRDefault="00351FB3" w:rsidP="00606630">
            <w:pPr>
              <w:jc w:val="center"/>
              <w:rPr>
                <w:rFonts w:ascii="Arial" w:hAnsi="Arial" w:cs="Arial"/>
                <w:sz w:val="20"/>
                <w:szCs w:val="20"/>
                <w:highlight w:val="yellow"/>
              </w:rPr>
            </w:pPr>
            <w:r w:rsidRPr="00B622DF">
              <w:rPr>
                <w:rFonts w:ascii="Arial" w:hAnsi="Arial" w:cs="Arial"/>
                <w:sz w:val="20"/>
                <w:szCs w:val="20"/>
                <w:highlight w:val="yellow"/>
              </w:rPr>
              <w:t>2</w:t>
            </w:r>
          </w:p>
        </w:tc>
      </w:tr>
      <w:tr w:rsidR="00351FB3" w:rsidRPr="00B622DF" w14:paraId="0EF69157" w14:textId="77777777" w:rsidTr="00606630">
        <w:tc>
          <w:tcPr>
            <w:tcW w:w="692" w:type="dxa"/>
            <w:tcBorders>
              <w:top w:val="single" w:sz="4" w:space="0" w:color="auto"/>
              <w:left w:val="single" w:sz="4" w:space="0" w:color="auto"/>
              <w:bottom w:val="single" w:sz="4" w:space="0" w:color="auto"/>
              <w:right w:val="single" w:sz="4" w:space="0" w:color="auto"/>
            </w:tcBorders>
            <w:hideMark/>
          </w:tcPr>
          <w:p w14:paraId="2E5EB384" w14:textId="77777777" w:rsidR="00351FB3" w:rsidRPr="00B622DF" w:rsidRDefault="00351FB3" w:rsidP="00606630">
            <w:pPr>
              <w:jc w:val="both"/>
              <w:rPr>
                <w:rFonts w:ascii="Arial" w:hAnsi="Arial" w:cs="Arial"/>
                <w:sz w:val="20"/>
                <w:szCs w:val="20"/>
                <w:highlight w:val="yellow"/>
              </w:rPr>
            </w:pPr>
            <w:r w:rsidRPr="00B622DF">
              <w:rPr>
                <w:rFonts w:ascii="Arial" w:hAnsi="Arial" w:cs="Arial"/>
                <w:sz w:val="20"/>
                <w:szCs w:val="20"/>
                <w:highlight w:val="yellow"/>
              </w:rPr>
              <w:t>81</w:t>
            </w:r>
          </w:p>
        </w:tc>
        <w:tc>
          <w:tcPr>
            <w:tcW w:w="834" w:type="dxa"/>
            <w:tcBorders>
              <w:top w:val="single" w:sz="4" w:space="0" w:color="auto"/>
              <w:left w:val="single" w:sz="4" w:space="0" w:color="auto"/>
              <w:bottom w:val="single" w:sz="4" w:space="0" w:color="auto"/>
              <w:right w:val="single" w:sz="4" w:space="0" w:color="auto"/>
            </w:tcBorders>
            <w:hideMark/>
          </w:tcPr>
          <w:p w14:paraId="02199D1C" w14:textId="77777777" w:rsidR="00351FB3" w:rsidRPr="00B622DF" w:rsidRDefault="00351FB3" w:rsidP="00606630">
            <w:pPr>
              <w:jc w:val="center"/>
              <w:rPr>
                <w:rFonts w:ascii="Arial" w:hAnsi="Arial" w:cs="Arial"/>
                <w:sz w:val="20"/>
                <w:szCs w:val="20"/>
                <w:highlight w:val="yellow"/>
              </w:rPr>
            </w:pPr>
            <w:r w:rsidRPr="00B622DF">
              <w:rPr>
                <w:rFonts w:ascii="Arial" w:hAnsi="Arial" w:cs="Arial"/>
                <w:sz w:val="20"/>
                <w:szCs w:val="20"/>
                <w:highlight w:val="yellow"/>
              </w:rPr>
              <w:t>90</w:t>
            </w:r>
          </w:p>
        </w:tc>
        <w:tc>
          <w:tcPr>
            <w:tcW w:w="707" w:type="dxa"/>
            <w:tcBorders>
              <w:top w:val="single" w:sz="4" w:space="0" w:color="auto"/>
              <w:left w:val="single" w:sz="4" w:space="0" w:color="auto"/>
              <w:bottom w:val="single" w:sz="4" w:space="0" w:color="auto"/>
              <w:right w:val="single" w:sz="4" w:space="0" w:color="auto"/>
            </w:tcBorders>
            <w:hideMark/>
          </w:tcPr>
          <w:p w14:paraId="2BACD998" w14:textId="77777777" w:rsidR="00351FB3" w:rsidRPr="00B622DF" w:rsidRDefault="00351FB3" w:rsidP="00606630">
            <w:pPr>
              <w:jc w:val="center"/>
              <w:rPr>
                <w:rFonts w:ascii="Arial" w:hAnsi="Arial" w:cs="Arial"/>
                <w:sz w:val="20"/>
                <w:szCs w:val="20"/>
                <w:highlight w:val="yellow"/>
              </w:rPr>
            </w:pPr>
            <w:r w:rsidRPr="00B622DF">
              <w:rPr>
                <w:rFonts w:ascii="Arial" w:hAnsi="Arial" w:cs="Arial"/>
                <w:sz w:val="20"/>
                <w:szCs w:val="20"/>
                <w:highlight w:val="yellow"/>
              </w:rPr>
              <w:t>49</w:t>
            </w:r>
          </w:p>
        </w:tc>
        <w:tc>
          <w:tcPr>
            <w:tcW w:w="700" w:type="dxa"/>
            <w:tcBorders>
              <w:top w:val="single" w:sz="4" w:space="0" w:color="auto"/>
              <w:left w:val="single" w:sz="4" w:space="0" w:color="auto"/>
              <w:bottom w:val="single" w:sz="4" w:space="0" w:color="auto"/>
              <w:right w:val="single" w:sz="4" w:space="0" w:color="auto"/>
            </w:tcBorders>
            <w:hideMark/>
          </w:tcPr>
          <w:p w14:paraId="21246C52" w14:textId="77777777" w:rsidR="00351FB3" w:rsidRPr="00B622DF" w:rsidRDefault="00351FB3" w:rsidP="00606630">
            <w:pPr>
              <w:jc w:val="center"/>
              <w:rPr>
                <w:rFonts w:ascii="Arial" w:hAnsi="Arial" w:cs="Arial"/>
                <w:sz w:val="20"/>
                <w:szCs w:val="20"/>
                <w:highlight w:val="yellow"/>
              </w:rPr>
            </w:pPr>
            <w:r w:rsidRPr="00B622DF">
              <w:rPr>
                <w:rFonts w:ascii="Arial" w:hAnsi="Arial" w:cs="Arial"/>
                <w:sz w:val="20"/>
                <w:szCs w:val="20"/>
                <w:highlight w:val="yellow"/>
              </w:rPr>
              <w:t>54</w:t>
            </w:r>
          </w:p>
        </w:tc>
        <w:tc>
          <w:tcPr>
            <w:tcW w:w="1598" w:type="dxa"/>
            <w:tcBorders>
              <w:top w:val="single" w:sz="4" w:space="0" w:color="auto"/>
              <w:left w:val="single" w:sz="4" w:space="0" w:color="auto"/>
              <w:bottom w:val="single" w:sz="4" w:space="0" w:color="auto"/>
              <w:right w:val="single" w:sz="4" w:space="0" w:color="auto"/>
            </w:tcBorders>
            <w:hideMark/>
          </w:tcPr>
          <w:p w14:paraId="0D5C56F1" w14:textId="77777777" w:rsidR="00351FB3" w:rsidRPr="00B622DF" w:rsidRDefault="00351FB3" w:rsidP="00606630">
            <w:pPr>
              <w:jc w:val="center"/>
              <w:rPr>
                <w:rFonts w:ascii="Arial" w:hAnsi="Arial" w:cs="Arial"/>
                <w:sz w:val="20"/>
                <w:szCs w:val="20"/>
                <w:highlight w:val="yellow"/>
              </w:rPr>
            </w:pPr>
            <w:r w:rsidRPr="00B622DF">
              <w:rPr>
                <w:rFonts w:ascii="Arial" w:hAnsi="Arial" w:cs="Arial"/>
                <w:sz w:val="20"/>
                <w:szCs w:val="20"/>
                <w:highlight w:val="yellow"/>
              </w:rPr>
              <w:t>DISTINTO</w:t>
            </w:r>
          </w:p>
        </w:tc>
        <w:tc>
          <w:tcPr>
            <w:tcW w:w="709" w:type="dxa"/>
            <w:tcBorders>
              <w:top w:val="single" w:sz="4" w:space="0" w:color="auto"/>
              <w:left w:val="single" w:sz="4" w:space="0" w:color="auto"/>
              <w:bottom w:val="single" w:sz="4" w:space="0" w:color="auto"/>
              <w:right w:val="single" w:sz="4" w:space="0" w:color="auto"/>
            </w:tcBorders>
            <w:hideMark/>
          </w:tcPr>
          <w:p w14:paraId="2A80042A" w14:textId="77777777" w:rsidR="00351FB3" w:rsidRPr="00B622DF" w:rsidRDefault="00351FB3" w:rsidP="00606630">
            <w:pPr>
              <w:jc w:val="center"/>
              <w:rPr>
                <w:rFonts w:ascii="Arial" w:hAnsi="Arial" w:cs="Arial"/>
                <w:sz w:val="20"/>
                <w:szCs w:val="20"/>
                <w:highlight w:val="yellow"/>
              </w:rPr>
            </w:pPr>
            <w:r w:rsidRPr="00B622DF">
              <w:rPr>
                <w:rFonts w:ascii="Arial" w:hAnsi="Arial" w:cs="Arial"/>
                <w:sz w:val="20"/>
                <w:szCs w:val="20"/>
                <w:highlight w:val="yellow"/>
              </w:rPr>
              <w:t>93</w:t>
            </w:r>
          </w:p>
        </w:tc>
        <w:tc>
          <w:tcPr>
            <w:tcW w:w="1418" w:type="dxa"/>
            <w:tcBorders>
              <w:top w:val="single" w:sz="4" w:space="0" w:color="auto"/>
              <w:left w:val="single" w:sz="4" w:space="0" w:color="auto"/>
              <w:bottom w:val="single" w:sz="4" w:space="0" w:color="auto"/>
              <w:right w:val="single" w:sz="4" w:space="0" w:color="auto"/>
            </w:tcBorders>
            <w:hideMark/>
          </w:tcPr>
          <w:p w14:paraId="0C2C83F8" w14:textId="77777777" w:rsidR="00351FB3" w:rsidRPr="00B622DF" w:rsidRDefault="00351FB3" w:rsidP="00606630">
            <w:pPr>
              <w:jc w:val="center"/>
              <w:rPr>
                <w:rFonts w:ascii="Arial" w:hAnsi="Arial" w:cs="Arial"/>
                <w:sz w:val="20"/>
                <w:szCs w:val="20"/>
                <w:highlight w:val="yellow"/>
              </w:rPr>
            </w:pPr>
            <w:r w:rsidRPr="00B622DF">
              <w:rPr>
                <w:rFonts w:ascii="Arial" w:hAnsi="Arial" w:cs="Arial"/>
                <w:sz w:val="20"/>
                <w:szCs w:val="20"/>
                <w:highlight w:val="yellow"/>
              </w:rPr>
              <w:t>105</w:t>
            </w:r>
          </w:p>
        </w:tc>
        <w:tc>
          <w:tcPr>
            <w:tcW w:w="1262" w:type="dxa"/>
            <w:tcBorders>
              <w:top w:val="single" w:sz="4" w:space="0" w:color="auto"/>
              <w:left w:val="single" w:sz="4" w:space="0" w:color="auto"/>
              <w:bottom w:val="single" w:sz="4" w:space="0" w:color="auto"/>
              <w:right w:val="single" w:sz="4" w:space="0" w:color="auto"/>
            </w:tcBorders>
            <w:hideMark/>
          </w:tcPr>
          <w:p w14:paraId="22CF8A3A" w14:textId="77777777" w:rsidR="00351FB3" w:rsidRPr="00B622DF" w:rsidRDefault="00351FB3" w:rsidP="00606630">
            <w:pPr>
              <w:jc w:val="center"/>
              <w:rPr>
                <w:rFonts w:ascii="Arial" w:hAnsi="Arial" w:cs="Arial"/>
                <w:sz w:val="20"/>
                <w:szCs w:val="20"/>
                <w:highlight w:val="yellow"/>
              </w:rPr>
            </w:pPr>
            <w:r w:rsidRPr="00B622DF">
              <w:rPr>
                <w:rFonts w:ascii="Arial" w:hAnsi="Arial" w:cs="Arial"/>
                <w:sz w:val="20"/>
                <w:szCs w:val="20"/>
                <w:highlight w:val="yellow"/>
              </w:rPr>
              <w:t>3</w:t>
            </w:r>
          </w:p>
        </w:tc>
      </w:tr>
      <w:tr w:rsidR="00351FB3" w:rsidRPr="00B622DF" w14:paraId="59E735CA" w14:textId="77777777" w:rsidTr="00606630">
        <w:tc>
          <w:tcPr>
            <w:tcW w:w="692" w:type="dxa"/>
            <w:tcBorders>
              <w:top w:val="single" w:sz="4" w:space="0" w:color="auto"/>
              <w:left w:val="single" w:sz="4" w:space="0" w:color="auto"/>
              <w:bottom w:val="single" w:sz="4" w:space="0" w:color="auto"/>
              <w:right w:val="single" w:sz="4" w:space="0" w:color="auto"/>
            </w:tcBorders>
            <w:hideMark/>
          </w:tcPr>
          <w:p w14:paraId="243267E9" w14:textId="77777777" w:rsidR="00351FB3" w:rsidRPr="00B622DF" w:rsidRDefault="00351FB3" w:rsidP="00606630">
            <w:pPr>
              <w:jc w:val="both"/>
              <w:rPr>
                <w:rFonts w:ascii="Arial" w:hAnsi="Arial" w:cs="Arial"/>
                <w:sz w:val="20"/>
                <w:szCs w:val="20"/>
                <w:highlight w:val="yellow"/>
              </w:rPr>
            </w:pPr>
            <w:r w:rsidRPr="00B622DF">
              <w:rPr>
                <w:rFonts w:ascii="Arial" w:hAnsi="Arial" w:cs="Arial"/>
                <w:sz w:val="20"/>
                <w:szCs w:val="20"/>
                <w:highlight w:val="yellow"/>
              </w:rPr>
              <w:t>91</w:t>
            </w:r>
          </w:p>
        </w:tc>
        <w:tc>
          <w:tcPr>
            <w:tcW w:w="834" w:type="dxa"/>
            <w:tcBorders>
              <w:top w:val="single" w:sz="4" w:space="0" w:color="auto"/>
              <w:left w:val="single" w:sz="4" w:space="0" w:color="auto"/>
              <w:bottom w:val="single" w:sz="4" w:space="0" w:color="auto"/>
              <w:right w:val="single" w:sz="4" w:space="0" w:color="auto"/>
            </w:tcBorders>
            <w:hideMark/>
          </w:tcPr>
          <w:p w14:paraId="3CC91D0D" w14:textId="77777777" w:rsidR="00351FB3" w:rsidRPr="00B622DF" w:rsidRDefault="00351FB3" w:rsidP="00606630">
            <w:pPr>
              <w:jc w:val="center"/>
              <w:rPr>
                <w:rFonts w:ascii="Arial" w:hAnsi="Arial" w:cs="Arial"/>
                <w:sz w:val="20"/>
                <w:szCs w:val="20"/>
                <w:highlight w:val="yellow"/>
              </w:rPr>
            </w:pPr>
            <w:r w:rsidRPr="00B622DF">
              <w:rPr>
                <w:rFonts w:ascii="Arial" w:hAnsi="Arial" w:cs="Arial"/>
                <w:sz w:val="20"/>
                <w:szCs w:val="20"/>
                <w:highlight w:val="yellow"/>
              </w:rPr>
              <w:t>100</w:t>
            </w:r>
          </w:p>
        </w:tc>
        <w:tc>
          <w:tcPr>
            <w:tcW w:w="707" w:type="dxa"/>
            <w:tcBorders>
              <w:top w:val="single" w:sz="4" w:space="0" w:color="auto"/>
              <w:left w:val="single" w:sz="4" w:space="0" w:color="auto"/>
              <w:bottom w:val="single" w:sz="4" w:space="0" w:color="auto"/>
              <w:right w:val="single" w:sz="4" w:space="0" w:color="auto"/>
            </w:tcBorders>
            <w:hideMark/>
          </w:tcPr>
          <w:p w14:paraId="0A6C5989" w14:textId="77777777" w:rsidR="00351FB3" w:rsidRPr="00B622DF" w:rsidRDefault="00351FB3" w:rsidP="00606630">
            <w:pPr>
              <w:jc w:val="center"/>
              <w:rPr>
                <w:rFonts w:ascii="Arial" w:hAnsi="Arial" w:cs="Arial"/>
                <w:sz w:val="20"/>
                <w:szCs w:val="20"/>
                <w:highlight w:val="yellow"/>
              </w:rPr>
            </w:pPr>
            <w:r w:rsidRPr="00B622DF">
              <w:rPr>
                <w:rFonts w:ascii="Arial" w:hAnsi="Arial" w:cs="Arial"/>
                <w:sz w:val="20"/>
                <w:szCs w:val="20"/>
                <w:highlight w:val="yellow"/>
              </w:rPr>
              <w:t>55</w:t>
            </w:r>
          </w:p>
        </w:tc>
        <w:tc>
          <w:tcPr>
            <w:tcW w:w="700" w:type="dxa"/>
            <w:tcBorders>
              <w:top w:val="single" w:sz="4" w:space="0" w:color="auto"/>
              <w:left w:val="single" w:sz="4" w:space="0" w:color="auto"/>
              <w:bottom w:val="single" w:sz="4" w:space="0" w:color="auto"/>
              <w:right w:val="single" w:sz="4" w:space="0" w:color="auto"/>
            </w:tcBorders>
            <w:hideMark/>
          </w:tcPr>
          <w:p w14:paraId="79B3A020" w14:textId="77777777" w:rsidR="00351FB3" w:rsidRPr="00B622DF" w:rsidRDefault="00351FB3" w:rsidP="00606630">
            <w:pPr>
              <w:jc w:val="center"/>
              <w:rPr>
                <w:rFonts w:ascii="Arial" w:hAnsi="Arial" w:cs="Arial"/>
                <w:sz w:val="20"/>
                <w:szCs w:val="20"/>
                <w:highlight w:val="yellow"/>
              </w:rPr>
            </w:pPr>
            <w:r w:rsidRPr="00B622DF">
              <w:rPr>
                <w:rFonts w:ascii="Arial" w:hAnsi="Arial" w:cs="Arial"/>
                <w:sz w:val="20"/>
                <w:szCs w:val="20"/>
                <w:highlight w:val="yellow"/>
              </w:rPr>
              <w:t>60</w:t>
            </w:r>
          </w:p>
        </w:tc>
        <w:tc>
          <w:tcPr>
            <w:tcW w:w="1598" w:type="dxa"/>
            <w:tcBorders>
              <w:top w:val="single" w:sz="4" w:space="0" w:color="auto"/>
              <w:left w:val="single" w:sz="4" w:space="0" w:color="auto"/>
              <w:bottom w:val="single" w:sz="4" w:space="0" w:color="auto"/>
              <w:right w:val="single" w:sz="4" w:space="0" w:color="auto"/>
            </w:tcBorders>
            <w:hideMark/>
          </w:tcPr>
          <w:p w14:paraId="7B12F723" w14:textId="77777777" w:rsidR="00351FB3" w:rsidRPr="00B622DF" w:rsidRDefault="00351FB3" w:rsidP="00606630">
            <w:pPr>
              <w:jc w:val="center"/>
              <w:rPr>
                <w:rFonts w:ascii="Arial" w:hAnsi="Arial" w:cs="Arial"/>
                <w:sz w:val="20"/>
                <w:szCs w:val="20"/>
                <w:highlight w:val="yellow"/>
              </w:rPr>
            </w:pPr>
            <w:r w:rsidRPr="00B622DF">
              <w:rPr>
                <w:rFonts w:ascii="Arial" w:hAnsi="Arial" w:cs="Arial"/>
                <w:sz w:val="20"/>
                <w:szCs w:val="20"/>
                <w:highlight w:val="yellow"/>
              </w:rPr>
              <w:t>OTTIMO</w:t>
            </w:r>
          </w:p>
        </w:tc>
        <w:tc>
          <w:tcPr>
            <w:tcW w:w="709" w:type="dxa"/>
            <w:tcBorders>
              <w:top w:val="single" w:sz="4" w:space="0" w:color="auto"/>
              <w:left w:val="single" w:sz="4" w:space="0" w:color="auto"/>
              <w:bottom w:val="single" w:sz="4" w:space="0" w:color="auto"/>
              <w:right w:val="single" w:sz="4" w:space="0" w:color="auto"/>
            </w:tcBorders>
            <w:hideMark/>
          </w:tcPr>
          <w:p w14:paraId="21A00250" w14:textId="77777777" w:rsidR="00351FB3" w:rsidRPr="00B622DF" w:rsidRDefault="00351FB3" w:rsidP="00606630">
            <w:pPr>
              <w:jc w:val="center"/>
              <w:rPr>
                <w:rFonts w:ascii="Arial" w:hAnsi="Arial" w:cs="Arial"/>
                <w:sz w:val="20"/>
                <w:szCs w:val="20"/>
                <w:highlight w:val="yellow"/>
              </w:rPr>
            </w:pPr>
            <w:r w:rsidRPr="00B622DF">
              <w:rPr>
                <w:rFonts w:ascii="Arial" w:hAnsi="Arial" w:cs="Arial"/>
                <w:sz w:val="20"/>
                <w:szCs w:val="20"/>
                <w:highlight w:val="yellow"/>
              </w:rPr>
              <w:t>106</w:t>
            </w:r>
          </w:p>
        </w:tc>
        <w:tc>
          <w:tcPr>
            <w:tcW w:w="1418" w:type="dxa"/>
            <w:tcBorders>
              <w:top w:val="single" w:sz="4" w:space="0" w:color="auto"/>
              <w:left w:val="single" w:sz="4" w:space="0" w:color="auto"/>
              <w:bottom w:val="single" w:sz="4" w:space="0" w:color="auto"/>
              <w:right w:val="single" w:sz="4" w:space="0" w:color="auto"/>
            </w:tcBorders>
            <w:hideMark/>
          </w:tcPr>
          <w:p w14:paraId="12856FA3" w14:textId="77777777" w:rsidR="00351FB3" w:rsidRPr="00B622DF" w:rsidRDefault="00351FB3" w:rsidP="00606630">
            <w:pPr>
              <w:jc w:val="center"/>
              <w:rPr>
                <w:rFonts w:ascii="Arial" w:hAnsi="Arial" w:cs="Arial"/>
                <w:sz w:val="20"/>
                <w:szCs w:val="20"/>
                <w:highlight w:val="yellow"/>
              </w:rPr>
            </w:pPr>
            <w:r w:rsidRPr="00B622DF">
              <w:rPr>
                <w:rFonts w:ascii="Arial" w:hAnsi="Arial" w:cs="Arial"/>
                <w:sz w:val="20"/>
                <w:szCs w:val="20"/>
                <w:highlight w:val="yellow"/>
              </w:rPr>
              <w:t>110 E LODE</w:t>
            </w:r>
          </w:p>
        </w:tc>
        <w:tc>
          <w:tcPr>
            <w:tcW w:w="1262" w:type="dxa"/>
            <w:tcBorders>
              <w:top w:val="single" w:sz="4" w:space="0" w:color="auto"/>
              <w:left w:val="single" w:sz="4" w:space="0" w:color="auto"/>
              <w:bottom w:val="single" w:sz="4" w:space="0" w:color="auto"/>
              <w:right w:val="single" w:sz="4" w:space="0" w:color="auto"/>
            </w:tcBorders>
            <w:hideMark/>
          </w:tcPr>
          <w:p w14:paraId="24187903" w14:textId="77777777" w:rsidR="00351FB3" w:rsidRPr="00B622DF" w:rsidRDefault="00351FB3" w:rsidP="00606630">
            <w:pPr>
              <w:jc w:val="center"/>
              <w:rPr>
                <w:rFonts w:ascii="Arial" w:hAnsi="Arial" w:cs="Arial"/>
                <w:sz w:val="20"/>
                <w:szCs w:val="20"/>
                <w:highlight w:val="yellow"/>
              </w:rPr>
            </w:pPr>
            <w:r w:rsidRPr="00B622DF">
              <w:rPr>
                <w:rFonts w:ascii="Arial" w:hAnsi="Arial" w:cs="Arial"/>
                <w:sz w:val="20"/>
                <w:szCs w:val="20"/>
                <w:highlight w:val="yellow"/>
              </w:rPr>
              <w:t>4</w:t>
            </w:r>
          </w:p>
        </w:tc>
      </w:tr>
      <w:tr w:rsidR="00351FB3" w:rsidRPr="00B622DF" w14:paraId="77D170DE" w14:textId="77777777" w:rsidTr="00606630">
        <w:tc>
          <w:tcPr>
            <w:tcW w:w="692" w:type="dxa"/>
            <w:tcBorders>
              <w:top w:val="single" w:sz="4" w:space="0" w:color="auto"/>
              <w:left w:val="single" w:sz="4" w:space="0" w:color="auto"/>
              <w:bottom w:val="single" w:sz="4" w:space="0" w:color="auto"/>
              <w:right w:val="single" w:sz="4" w:space="0" w:color="auto"/>
            </w:tcBorders>
          </w:tcPr>
          <w:p w14:paraId="16076E16" w14:textId="77777777" w:rsidR="00351FB3" w:rsidRPr="00B622DF" w:rsidRDefault="00351FB3" w:rsidP="00606630">
            <w:pPr>
              <w:jc w:val="both"/>
              <w:rPr>
                <w:rFonts w:ascii="Arial" w:hAnsi="Arial" w:cs="Arial"/>
                <w:sz w:val="20"/>
                <w:szCs w:val="20"/>
                <w:highlight w:val="yellow"/>
              </w:rPr>
            </w:pPr>
          </w:p>
        </w:tc>
        <w:tc>
          <w:tcPr>
            <w:tcW w:w="834" w:type="dxa"/>
            <w:tcBorders>
              <w:top w:val="single" w:sz="4" w:space="0" w:color="auto"/>
              <w:left w:val="single" w:sz="4" w:space="0" w:color="auto"/>
              <w:bottom w:val="single" w:sz="4" w:space="0" w:color="auto"/>
              <w:right w:val="single" w:sz="4" w:space="0" w:color="auto"/>
            </w:tcBorders>
          </w:tcPr>
          <w:p w14:paraId="36170474" w14:textId="77777777" w:rsidR="00351FB3" w:rsidRPr="00B622DF" w:rsidRDefault="00351FB3" w:rsidP="00606630">
            <w:pPr>
              <w:jc w:val="center"/>
              <w:rPr>
                <w:rFonts w:ascii="Arial" w:hAnsi="Arial" w:cs="Arial"/>
                <w:sz w:val="20"/>
                <w:szCs w:val="20"/>
                <w:highlight w:val="yellow"/>
              </w:rPr>
            </w:pPr>
          </w:p>
        </w:tc>
        <w:tc>
          <w:tcPr>
            <w:tcW w:w="707" w:type="dxa"/>
            <w:tcBorders>
              <w:top w:val="single" w:sz="4" w:space="0" w:color="auto"/>
              <w:left w:val="single" w:sz="4" w:space="0" w:color="auto"/>
              <w:bottom w:val="single" w:sz="4" w:space="0" w:color="auto"/>
              <w:right w:val="single" w:sz="4" w:space="0" w:color="auto"/>
            </w:tcBorders>
          </w:tcPr>
          <w:p w14:paraId="2C12B467" w14:textId="77777777" w:rsidR="00351FB3" w:rsidRPr="00B622DF" w:rsidRDefault="00351FB3" w:rsidP="00606630">
            <w:pPr>
              <w:jc w:val="center"/>
              <w:rPr>
                <w:rFonts w:ascii="Arial" w:hAnsi="Arial" w:cs="Arial"/>
                <w:sz w:val="20"/>
                <w:szCs w:val="20"/>
                <w:highlight w:val="yellow"/>
              </w:rPr>
            </w:pPr>
          </w:p>
        </w:tc>
        <w:tc>
          <w:tcPr>
            <w:tcW w:w="700" w:type="dxa"/>
            <w:tcBorders>
              <w:top w:val="single" w:sz="4" w:space="0" w:color="auto"/>
              <w:left w:val="single" w:sz="4" w:space="0" w:color="auto"/>
              <w:bottom w:val="single" w:sz="4" w:space="0" w:color="auto"/>
              <w:right w:val="single" w:sz="4" w:space="0" w:color="auto"/>
            </w:tcBorders>
          </w:tcPr>
          <w:p w14:paraId="649F9A39" w14:textId="77777777" w:rsidR="00351FB3" w:rsidRPr="00B622DF" w:rsidRDefault="00351FB3" w:rsidP="00606630">
            <w:pPr>
              <w:jc w:val="center"/>
              <w:rPr>
                <w:rFonts w:ascii="Arial" w:hAnsi="Arial" w:cs="Arial"/>
                <w:sz w:val="20"/>
                <w:szCs w:val="20"/>
                <w:highlight w:val="yellow"/>
              </w:rPr>
            </w:pPr>
          </w:p>
        </w:tc>
        <w:tc>
          <w:tcPr>
            <w:tcW w:w="1598" w:type="dxa"/>
            <w:tcBorders>
              <w:top w:val="single" w:sz="4" w:space="0" w:color="auto"/>
              <w:left w:val="single" w:sz="4" w:space="0" w:color="auto"/>
              <w:bottom w:val="single" w:sz="4" w:space="0" w:color="auto"/>
              <w:right w:val="single" w:sz="4" w:space="0" w:color="auto"/>
            </w:tcBorders>
          </w:tcPr>
          <w:p w14:paraId="59EC6F7F" w14:textId="77777777" w:rsidR="00351FB3" w:rsidRPr="00B622DF" w:rsidRDefault="00351FB3" w:rsidP="00606630">
            <w:pPr>
              <w:jc w:val="center"/>
              <w:rPr>
                <w:rFonts w:ascii="Arial" w:hAnsi="Arial" w:cs="Arial"/>
                <w:sz w:val="20"/>
                <w:szCs w:val="20"/>
                <w:highlight w:val="yellow"/>
              </w:rPr>
            </w:pPr>
          </w:p>
        </w:tc>
        <w:tc>
          <w:tcPr>
            <w:tcW w:w="709" w:type="dxa"/>
            <w:tcBorders>
              <w:top w:val="single" w:sz="4" w:space="0" w:color="auto"/>
              <w:left w:val="single" w:sz="4" w:space="0" w:color="auto"/>
              <w:bottom w:val="single" w:sz="4" w:space="0" w:color="auto"/>
              <w:right w:val="single" w:sz="4" w:space="0" w:color="auto"/>
            </w:tcBorders>
          </w:tcPr>
          <w:p w14:paraId="5E7E3F77" w14:textId="77777777" w:rsidR="00351FB3" w:rsidRPr="00B622DF" w:rsidRDefault="00351FB3" w:rsidP="00606630">
            <w:pPr>
              <w:jc w:val="center"/>
              <w:rPr>
                <w:rFonts w:ascii="Arial" w:hAnsi="Arial" w:cs="Arial"/>
                <w:sz w:val="20"/>
                <w:szCs w:val="20"/>
                <w:highlight w:val="yellow"/>
              </w:rPr>
            </w:pPr>
          </w:p>
        </w:tc>
        <w:tc>
          <w:tcPr>
            <w:tcW w:w="1418" w:type="dxa"/>
            <w:tcBorders>
              <w:top w:val="single" w:sz="4" w:space="0" w:color="auto"/>
              <w:left w:val="single" w:sz="4" w:space="0" w:color="auto"/>
              <w:bottom w:val="single" w:sz="4" w:space="0" w:color="auto"/>
              <w:right w:val="single" w:sz="4" w:space="0" w:color="auto"/>
            </w:tcBorders>
          </w:tcPr>
          <w:p w14:paraId="2C559A63" w14:textId="77777777" w:rsidR="00351FB3" w:rsidRPr="00B622DF" w:rsidRDefault="00351FB3" w:rsidP="00606630">
            <w:pPr>
              <w:jc w:val="center"/>
              <w:rPr>
                <w:rFonts w:ascii="Arial" w:hAnsi="Arial" w:cs="Arial"/>
                <w:sz w:val="20"/>
                <w:szCs w:val="20"/>
                <w:highlight w:val="yellow"/>
              </w:rPr>
            </w:pPr>
          </w:p>
        </w:tc>
        <w:tc>
          <w:tcPr>
            <w:tcW w:w="1262" w:type="dxa"/>
            <w:tcBorders>
              <w:top w:val="single" w:sz="4" w:space="0" w:color="auto"/>
              <w:left w:val="single" w:sz="4" w:space="0" w:color="auto"/>
              <w:bottom w:val="single" w:sz="4" w:space="0" w:color="auto"/>
              <w:right w:val="single" w:sz="4" w:space="0" w:color="auto"/>
            </w:tcBorders>
          </w:tcPr>
          <w:p w14:paraId="6B109FDA" w14:textId="77777777" w:rsidR="00351FB3" w:rsidRPr="00B622DF" w:rsidRDefault="00351FB3" w:rsidP="00606630">
            <w:pPr>
              <w:jc w:val="center"/>
              <w:rPr>
                <w:rFonts w:ascii="Arial" w:hAnsi="Arial" w:cs="Arial"/>
                <w:sz w:val="20"/>
                <w:szCs w:val="20"/>
                <w:highlight w:val="yellow"/>
              </w:rPr>
            </w:pPr>
          </w:p>
        </w:tc>
      </w:tr>
    </w:tbl>
    <w:p w14:paraId="38E3EC76" w14:textId="77777777" w:rsidR="00351FB3" w:rsidRPr="00B622DF" w:rsidRDefault="00351FB3" w:rsidP="00351FB3">
      <w:pPr>
        <w:jc w:val="both"/>
        <w:rPr>
          <w:rFonts w:ascii="Arial" w:hAnsi="Arial" w:cs="Arial"/>
          <w:highlight w:val="yellow"/>
          <w:lang w:eastAsia="en-US"/>
        </w:rPr>
      </w:pPr>
    </w:p>
    <w:p w14:paraId="1AF32F6E" w14:textId="77777777" w:rsidR="00351FB3" w:rsidRPr="00B622DF" w:rsidRDefault="00351FB3" w:rsidP="00646AB2">
      <w:pPr>
        <w:numPr>
          <w:ilvl w:val="3"/>
          <w:numId w:val="59"/>
        </w:numPr>
        <w:tabs>
          <w:tab w:val="clear" w:pos="2880"/>
          <w:tab w:val="left" w:pos="993"/>
        </w:tabs>
        <w:ind w:left="709" w:firstLine="0"/>
        <w:rPr>
          <w:sz w:val="22"/>
          <w:highlight w:val="yellow"/>
        </w:rPr>
      </w:pPr>
      <w:r w:rsidRPr="00B622DF">
        <w:rPr>
          <w:sz w:val="22"/>
          <w:highlight w:val="yellow"/>
        </w:rPr>
        <w:t>Nessun punteggio sarà attribuito ai titoli di studio superiore a quello richiesto per l’ammissione, titoli che saranno valutati tra i titoli vari.</w:t>
      </w:r>
    </w:p>
    <w:p w14:paraId="7E6F4A27" w14:textId="77777777" w:rsidR="00351FB3" w:rsidRPr="00B622DF" w:rsidRDefault="00351FB3" w:rsidP="00646AB2">
      <w:pPr>
        <w:numPr>
          <w:ilvl w:val="4"/>
          <w:numId w:val="59"/>
        </w:numPr>
        <w:tabs>
          <w:tab w:val="left" w:pos="720"/>
        </w:tabs>
        <w:spacing w:before="432" w:line="480" w:lineRule="auto"/>
        <w:ind w:right="86" w:hanging="3600"/>
        <w:outlineLvl w:val="5"/>
        <w:rPr>
          <w:b/>
          <w:spacing w:val="-10"/>
          <w:sz w:val="20"/>
          <w:szCs w:val="20"/>
          <w:highlight w:val="yellow"/>
        </w:rPr>
      </w:pPr>
      <w:r w:rsidRPr="00B622DF">
        <w:rPr>
          <w:b/>
          <w:spacing w:val="-10"/>
          <w:sz w:val="20"/>
          <w:szCs w:val="20"/>
          <w:highlight w:val="yellow"/>
        </w:rPr>
        <w:t>TITOLI DI SERVIZIO (punteggio massimo attribuibile 4/30)</w:t>
      </w:r>
    </w:p>
    <w:p w14:paraId="0E7CA70B" w14:textId="77777777" w:rsidR="00351FB3" w:rsidRPr="00B622DF" w:rsidRDefault="00351FB3" w:rsidP="00351FB3">
      <w:pPr>
        <w:tabs>
          <w:tab w:val="left" w:pos="993"/>
        </w:tabs>
        <w:ind w:left="709"/>
        <w:rPr>
          <w:sz w:val="22"/>
          <w:highlight w:val="yellow"/>
        </w:rPr>
      </w:pPr>
      <w:r w:rsidRPr="00B622DF">
        <w:rPr>
          <w:sz w:val="22"/>
          <w:highlight w:val="yellow"/>
        </w:rPr>
        <w:t>Viene valutato unicamente il servizio prestato in posizione di ruolo e non di ruolo alle dipendenze della Pubblica Amministrazione sia a tempo determinato che a tempo indeterminato. Vengono attribuiti i seguenti punteggi:</w:t>
      </w:r>
    </w:p>
    <w:p w14:paraId="5F21019F" w14:textId="77777777" w:rsidR="00351FB3" w:rsidRPr="00B622DF" w:rsidRDefault="00351FB3" w:rsidP="00646AB2">
      <w:pPr>
        <w:numPr>
          <w:ilvl w:val="3"/>
          <w:numId w:val="105"/>
        </w:numPr>
        <w:tabs>
          <w:tab w:val="left" w:pos="1560"/>
          <w:tab w:val="num" w:pos="1844"/>
        </w:tabs>
        <w:ind w:left="1560" w:hanging="567"/>
        <w:jc w:val="both"/>
        <w:rPr>
          <w:b/>
          <w:sz w:val="22"/>
          <w:highlight w:val="yellow"/>
        </w:rPr>
      </w:pPr>
      <w:r w:rsidRPr="00B622DF">
        <w:rPr>
          <w:sz w:val="22"/>
          <w:highlight w:val="yellow"/>
        </w:rPr>
        <w:t xml:space="preserve">Servizio prestato nella stessa area di attività ed in categoria superiore al posto messo a concorso – per ogni anno……………………………………………………   </w:t>
      </w:r>
      <w:r w:rsidRPr="00B622DF">
        <w:rPr>
          <w:b/>
          <w:sz w:val="22"/>
          <w:highlight w:val="yellow"/>
        </w:rPr>
        <w:t>Punti       0,50</w:t>
      </w:r>
    </w:p>
    <w:p w14:paraId="10482C8C" w14:textId="77777777" w:rsidR="00351FB3" w:rsidRPr="00B622DF" w:rsidRDefault="00351FB3" w:rsidP="00646AB2">
      <w:pPr>
        <w:numPr>
          <w:ilvl w:val="3"/>
          <w:numId w:val="105"/>
        </w:numPr>
        <w:tabs>
          <w:tab w:val="left" w:pos="1560"/>
          <w:tab w:val="num" w:pos="1844"/>
        </w:tabs>
        <w:ind w:left="1560" w:hanging="567"/>
        <w:jc w:val="both"/>
        <w:rPr>
          <w:sz w:val="22"/>
          <w:highlight w:val="yellow"/>
        </w:rPr>
      </w:pPr>
      <w:r w:rsidRPr="00B622DF">
        <w:rPr>
          <w:sz w:val="22"/>
          <w:highlight w:val="yellow"/>
        </w:rPr>
        <w:t>Servizio prestato nella stessa area di attività e nella stessa categoria del posto messo a concorso – per ogni anno………………………………………</w:t>
      </w:r>
      <w:proofErr w:type="gramStart"/>
      <w:r w:rsidRPr="00B622DF">
        <w:rPr>
          <w:sz w:val="22"/>
          <w:highlight w:val="yellow"/>
        </w:rPr>
        <w:t>…….</w:t>
      </w:r>
      <w:proofErr w:type="gramEnd"/>
      <w:r w:rsidRPr="00B622DF">
        <w:rPr>
          <w:sz w:val="22"/>
          <w:highlight w:val="yellow"/>
        </w:rPr>
        <w:t xml:space="preserve">.……     </w:t>
      </w:r>
      <w:r w:rsidRPr="00B622DF">
        <w:rPr>
          <w:b/>
          <w:sz w:val="22"/>
          <w:highlight w:val="yellow"/>
        </w:rPr>
        <w:t>Punti      0,40</w:t>
      </w:r>
    </w:p>
    <w:p w14:paraId="3BE1AD08" w14:textId="77777777" w:rsidR="00351FB3" w:rsidRPr="00B622DF" w:rsidRDefault="00351FB3" w:rsidP="00646AB2">
      <w:pPr>
        <w:numPr>
          <w:ilvl w:val="3"/>
          <w:numId w:val="105"/>
        </w:numPr>
        <w:tabs>
          <w:tab w:val="left" w:pos="1560"/>
          <w:tab w:val="num" w:pos="1844"/>
        </w:tabs>
        <w:ind w:left="1560" w:hanging="567"/>
        <w:jc w:val="both"/>
        <w:rPr>
          <w:sz w:val="22"/>
          <w:highlight w:val="yellow"/>
        </w:rPr>
      </w:pPr>
      <w:r w:rsidRPr="00B622DF">
        <w:rPr>
          <w:sz w:val="22"/>
          <w:highlight w:val="yellow"/>
        </w:rPr>
        <w:t>Servizio prestato nella stessa area di attività ed in categoria inferiore al posto messo a concorso – per ogni anno…………………………………</w:t>
      </w:r>
      <w:proofErr w:type="gramStart"/>
      <w:r w:rsidRPr="00B622DF">
        <w:rPr>
          <w:sz w:val="22"/>
          <w:highlight w:val="yellow"/>
        </w:rPr>
        <w:t>…….</w:t>
      </w:r>
      <w:proofErr w:type="gramEnd"/>
      <w:r w:rsidRPr="00B622DF">
        <w:rPr>
          <w:sz w:val="22"/>
          <w:highlight w:val="yellow"/>
        </w:rPr>
        <w:t xml:space="preserve">.…………..   </w:t>
      </w:r>
      <w:r w:rsidRPr="00B622DF">
        <w:rPr>
          <w:b/>
          <w:sz w:val="22"/>
          <w:highlight w:val="yellow"/>
        </w:rPr>
        <w:t>Punti       0,10</w:t>
      </w:r>
    </w:p>
    <w:p w14:paraId="5BB7F242" w14:textId="77777777" w:rsidR="00351FB3" w:rsidRPr="00B622DF" w:rsidRDefault="00351FB3" w:rsidP="00646AB2">
      <w:pPr>
        <w:numPr>
          <w:ilvl w:val="3"/>
          <w:numId w:val="105"/>
        </w:numPr>
        <w:tabs>
          <w:tab w:val="left" w:pos="1560"/>
          <w:tab w:val="num" w:pos="1844"/>
        </w:tabs>
        <w:ind w:left="1560" w:hanging="567"/>
        <w:jc w:val="both"/>
        <w:rPr>
          <w:sz w:val="22"/>
          <w:highlight w:val="yellow"/>
        </w:rPr>
      </w:pPr>
      <w:r w:rsidRPr="00B622DF">
        <w:rPr>
          <w:sz w:val="22"/>
          <w:highlight w:val="yellow"/>
        </w:rPr>
        <w:t>Servizio prestato in area di attività diversa da quella del posto messo a concorso ed in categoria superiore al posto messo in concorso – per ogni anno……………………………………………………………………</w:t>
      </w:r>
      <w:proofErr w:type="gramStart"/>
      <w:r w:rsidRPr="00B622DF">
        <w:rPr>
          <w:sz w:val="22"/>
          <w:highlight w:val="yellow"/>
        </w:rPr>
        <w:t>…….</w:t>
      </w:r>
      <w:proofErr w:type="gramEnd"/>
      <w:r w:rsidRPr="00B622DF">
        <w:rPr>
          <w:sz w:val="22"/>
          <w:highlight w:val="yellow"/>
        </w:rPr>
        <w:t xml:space="preserve">.  </w:t>
      </w:r>
      <w:r w:rsidRPr="00B622DF">
        <w:rPr>
          <w:b/>
          <w:sz w:val="22"/>
          <w:highlight w:val="yellow"/>
        </w:rPr>
        <w:t>Punti     0,30</w:t>
      </w:r>
    </w:p>
    <w:p w14:paraId="3AD5AC76" w14:textId="77777777" w:rsidR="00351FB3" w:rsidRPr="00B622DF" w:rsidRDefault="00351FB3" w:rsidP="00646AB2">
      <w:pPr>
        <w:numPr>
          <w:ilvl w:val="3"/>
          <w:numId w:val="105"/>
        </w:numPr>
        <w:tabs>
          <w:tab w:val="left" w:pos="1560"/>
          <w:tab w:val="num" w:pos="1844"/>
        </w:tabs>
        <w:ind w:left="1560" w:hanging="567"/>
        <w:jc w:val="both"/>
        <w:rPr>
          <w:sz w:val="22"/>
          <w:highlight w:val="yellow"/>
        </w:rPr>
      </w:pPr>
      <w:r w:rsidRPr="00B622DF">
        <w:rPr>
          <w:sz w:val="22"/>
          <w:highlight w:val="yellow"/>
        </w:rPr>
        <w:t>Servizio prestato in area di attività diversa da quella del posto messo a concorso e nella medesima categoria – per ogni anno………………………………</w:t>
      </w:r>
      <w:proofErr w:type="gramStart"/>
      <w:r w:rsidRPr="00B622DF">
        <w:rPr>
          <w:sz w:val="22"/>
          <w:highlight w:val="yellow"/>
        </w:rPr>
        <w:t>…….</w:t>
      </w:r>
      <w:proofErr w:type="gramEnd"/>
      <w:r w:rsidRPr="00B622DF">
        <w:rPr>
          <w:sz w:val="22"/>
          <w:highlight w:val="yellow"/>
        </w:rPr>
        <w:t xml:space="preserve">.…   </w:t>
      </w:r>
      <w:r w:rsidRPr="00B622DF">
        <w:rPr>
          <w:b/>
          <w:sz w:val="22"/>
          <w:highlight w:val="yellow"/>
        </w:rPr>
        <w:t>Punti       0,20</w:t>
      </w:r>
    </w:p>
    <w:p w14:paraId="32460695" w14:textId="77777777" w:rsidR="00351FB3" w:rsidRPr="00B622DF" w:rsidRDefault="00351FB3" w:rsidP="00646AB2">
      <w:pPr>
        <w:numPr>
          <w:ilvl w:val="3"/>
          <w:numId w:val="105"/>
        </w:numPr>
        <w:tabs>
          <w:tab w:val="left" w:pos="1560"/>
          <w:tab w:val="num" w:pos="1844"/>
        </w:tabs>
        <w:ind w:left="1560" w:hanging="567"/>
        <w:jc w:val="both"/>
        <w:rPr>
          <w:b/>
          <w:sz w:val="22"/>
          <w:highlight w:val="yellow"/>
        </w:rPr>
      </w:pPr>
      <w:r w:rsidRPr="00B622DF">
        <w:rPr>
          <w:sz w:val="22"/>
          <w:highlight w:val="yellow"/>
        </w:rPr>
        <w:lastRenderedPageBreak/>
        <w:t xml:space="preserve">Servizio prestato in area di attività diversa da quella del posto messo a </w:t>
      </w:r>
      <w:proofErr w:type="gramStart"/>
      <w:r w:rsidRPr="00B622DF">
        <w:rPr>
          <w:sz w:val="22"/>
          <w:highlight w:val="yellow"/>
        </w:rPr>
        <w:t>concorso  ma</w:t>
      </w:r>
      <w:proofErr w:type="gramEnd"/>
      <w:r w:rsidRPr="00B622DF">
        <w:rPr>
          <w:sz w:val="22"/>
          <w:highlight w:val="yellow"/>
        </w:rPr>
        <w:t xml:space="preserve"> in categoria inferiore  – per ogni anno…………………………………………   </w:t>
      </w:r>
      <w:r w:rsidRPr="00B622DF">
        <w:rPr>
          <w:b/>
          <w:sz w:val="22"/>
          <w:highlight w:val="yellow"/>
        </w:rPr>
        <w:t>Punti       0,05</w:t>
      </w:r>
    </w:p>
    <w:p w14:paraId="43774231" w14:textId="77777777" w:rsidR="00351FB3" w:rsidRPr="00B622DF" w:rsidRDefault="00351FB3" w:rsidP="00351FB3">
      <w:pPr>
        <w:tabs>
          <w:tab w:val="left" w:pos="1560"/>
        </w:tabs>
        <w:ind w:left="1560"/>
        <w:jc w:val="both"/>
        <w:rPr>
          <w:b/>
          <w:sz w:val="22"/>
          <w:highlight w:val="yellow"/>
        </w:rPr>
      </w:pPr>
    </w:p>
    <w:p w14:paraId="51333741" w14:textId="77777777" w:rsidR="00351FB3" w:rsidRPr="00735039" w:rsidRDefault="00351FB3" w:rsidP="00351FB3">
      <w:pPr>
        <w:tabs>
          <w:tab w:val="left" w:pos="993"/>
        </w:tabs>
        <w:ind w:left="567"/>
        <w:jc w:val="both"/>
        <w:rPr>
          <w:sz w:val="22"/>
        </w:rPr>
      </w:pPr>
      <w:r w:rsidRPr="00B622DF">
        <w:rPr>
          <w:sz w:val="22"/>
          <w:highlight w:val="yellow"/>
        </w:rPr>
        <w:t>Il servizio prestato nel periodo successivo alla data di scadenza del bando non potrà essere valutato.   Il servizio annuo è frazionabile in mesi ai fini della valutazione. Nel computo totale del servizio, i periodi superiori a 15 giorni si computano come mese intero, quelli inferiori non si valutano.</w:t>
      </w:r>
    </w:p>
    <w:p w14:paraId="34DB9035" w14:textId="77777777" w:rsidR="00351FB3" w:rsidRPr="00735039" w:rsidRDefault="00351FB3" w:rsidP="00351FB3">
      <w:pPr>
        <w:tabs>
          <w:tab w:val="left" w:pos="993"/>
        </w:tabs>
        <w:ind w:left="709"/>
        <w:rPr>
          <w:sz w:val="22"/>
        </w:rPr>
      </w:pPr>
    </w:p>
    <w:p w14:paraId="663801B1" w14:textId="77777777" w:rsidR="00351FB3" w:rsidRPr="00B622DF" w:rsidRDefault="00351FB3" w:rsidP="00351FB3">
      <w:pPr>
        <w:tabs>
          <w:tab w:val="left" w:pos="720"/>
          <w:tab w:val="left" w:pos="3564"/>
        </w:tabs>
        <w:spacing w:before="432" w:line="480" w:lineRule="auto"/>
        <w:ind w:right="86"/>
        <w:outlineLvl w:val="5"/>
        <w:rPr>
          <w:b/>
          <w:spacing w:val="-10"/>
          <w:sz w:val="20"/>
          <w:szCs w:val="20"/>
          <w:highlight w:val="yellow"/>
        </w:rPr>
      </w:pPr>
      <w:r w:rsidRPr="00B622DF">
        <w:rPr>
          <w:b/>
          <w:spacing w:val="-10"/>
          <w:sz w:val="20"/>
          <w:szCs w:val="20"/>
          <w:highlight w:val="yellow"/>
        </w:rPr>
        <w:t>C. TITOLI VARI (punteggio massimo attribuibile 2/</w:t>
      </w:r>
      <w:proofErr w:type="gramStart"/>
      <w:r w:rsidRPr="00B622DF">
        <w:rPr>
          <w:b/>
          <w:spacing w:val="-10"/>
          <w:sz w:val="20"/>
          <w:szCs w:val="20"/>
          <w:highlight w:val="yellow"/>
        </w:rPr>
        <w:t>30 )</w:t>
      </w:r>
      <w:proofErr w:type="gramEnd"/>
    </w:p>
    <w:p w14:paraId="0DA5C53C" w14:textId="288B571B" w:rsidR="00351FB3" w:rsidRPr="00B622DF" w:rsidRDefault="00351FB3" w:rsidP="00646AB2">
      <w:pPr>
        <w:numPr>
          <w:ilvl w:val="3"/>
          <w:numId w:val="106"/>
        </w:numPr>
        <w:tabs>
          <w:tab w:val="clear" w:pos="2880"/>
          <w:tab w:val="left" w:pos="993"/>
          <w:tab w:val="num" w:pos="1701"/>
        </w:tabs>
        <w:ind w:left="1701" w:hanging="425"/>
        <w:rPr>
          <w:sz w:val="22"/>
          <w:highlight w:val="yellow"/>
        </w:rPr>
      </w:pPr>
      <w:r w:rsidRPr="00B622DF">
        <w:rPr>
          <w:sz w:val="22"/>
          <w:highlight w:val="yellow"/>
        </w:rPr>
        <w:t xml:space="preserve"> Per ogni corso </w:t>
      </w:r>
      <w:r w:rsidR="00881755" w:rsidRPr="00B622DF">
        <w:rPr>
          <w:sz w:val="22"/>
          <w:highlight w:val="yellow"/>
        </w:rPr>
        <w:t xml:space="preserve">pertinente col posto messo a </w:t>
      </w:r>
      <w:proofErr w:type="gramStart"/>
      <w:r w:rsidR="00881755" w:rsidRPr="00B622DF">
        <w:rPr>
          <w:sz w:val="22"/>
          <w:highlight w:val="yellow"/>
        </w:rPr>
        <w:t xml:space="preserve">concorso </w:t>
      </w:r>
      <w:r w:rsidR="00D900EB">
        <w:rPr>
          <w:sz w:val="22"/>
          <w:highlight w:val="yellow"/>
        </w:rPr>
        <w:t xml:space="preserve"> </w:t>
      </w:r>
      <w:r w:rsidR="00D900EB" w:rsidRPr="00D900EB">
        <w:rPr>
          <w:i/>
          <w:sz w:val="22"/>
          <w:highlight w:val="lightGray"/>
        </w:rPr>
        <w:t>(</w:t>
      </w:r>
      <w:proofErr w:type="gramEnd"/>
      <w:r w:rsidR="00D900EB" w:rsidRPr="00D900EB">
        <w:rPr>
          <w:i/>
          <w:sz w:val="22"/>
          <w:highlight w:val="lightGray"/>
        </w:rPr>
        <w:t>mod. DGC n.33/2020)</w:t>
      </w:r>
      <w:r w:rsidR="00D900EB" w:rsidRPr="00D900EB">
        <w:rPr>
          <w:sz w:val="22"/>
          <w:highlight w:val="lightGray"/>
        </w:rPr>
        <w:t xml:space="preserve"> </w:t>
      </w:r>
      <w:r w:rsidRPr="00B622DF">
        <w:rPr>
          <w:sz w:val="22"/>
          <w:highlight w:val="yellow"/>
        </w:rPr>
        <w:t>che si conclude con attestato di profitto con voto o giudizio finale</w:t>
      </w:r>
    </w:p>
    <w:p w14:paraId="2B8C51C9" w14:textId="77777777" w:rsidR="00351FB3" w:rsidRPr="00B622DF" w:rsidRDefault="00351FB3" w:rsidP="00351FB3">
      <w:pPr>
        <w:tabs>
          <w:tab w:val="left" w:pos="993"/>
        </w:tabs>
        <w:ind w:left="1701"/>
        <w:rPr>
          <w:b/>
          <w:sz w:val="22"/>
          <w:highlight w:val="yellow"/>
        </w:rPr>
      </w:pPr>
      <w:r w:rsidRPr="00B622DF">
        <w:rPr>
          <w:sz w:val="22"/>
          <w:highlight w:val="yellow"/>
        </w:rPr>
        <w:t xml:space="preserve">         Per il singolo corso……………………………………………….  </w:t>
      </w:r>
      <w:r w:rsidRPr="00B622DF">
        <w:rPr>
          <w:b/>
          <w:sz w:val="22"/>
          <w:highlight w:val="yellow"/>
        </w:rPr>
        <w:t>punti     0,10</w:t>
      </w:r>
    </w:p>
    <w:p w14:paraId="412A4E55" w14:textId="77777777" w:rsidR="00351FB3" w:rsidRPr="00B622DF" w:rsidRDefault="00351FB3" w:rsidP="00646AB2">
      <w:pPr>
        <w:numPr>
          <w:ilvl w:val="3"/>
          <w:numId w:val="106"/>
        </w:numPr>
        <w:tabs>
          <w:tab w:val="clear" w:pos="2880"/>
          <w:tab w:val="left" w:pos="993"/>
          <w:tab w:val="num" w:pos="1701"/>
        </w:tabs>
        <w:ind w:left="1701" w:hanging="425"/>
        <w:rPr>
          <w:sz w:val="22"/>
          <w:highlight w:val="yellow"/>
        </w:rPr>
      </w:pPr>
      <w:r w:rsidRPr="00B622DF">
        <w:rPr>
          <w:sz w:val="22"/>
          <w:highlight w:val="yellow"/>
        </w:rPr>
        <w:t xml:space="preserve">Idoneità in pubblici concorsi per esami o per titoli ed esami, per posti di identica professionalità e qualifica almeno pari </w:t>
      </w:r>
    </w:p>
    <w:p w14:paraId="0F0BE335" w14:textId="77777777" w:rsidR="00351FB3" w:rsidRPr="00B622DF" w:rsidRDefault="00351FB3" w:rsidP="00351FB3">
      <w:pPr>
        <w:tabs>
          <w:tab w:val="left" w:pos="993"/>
        </w:tabs>
        <w:ind w:left="1701"/>
        <w:rPr>
          <w:sz w:val="22"/>
          <w:highlight w:val="yellow"/>
        </w:rPr>
      </w:pPr>
      <w:r w:rsidRPr="00B622DF">
        <w:rPr>
          <w:sz w:val="22"/>
          <w:highlight w:val="yellow"/>
        </w:rPr>
        <w:t xml:space="preserve">         Per ogni idoneità……………………………………………………  </w:t>
      </w:r>
      <w:r w:rsidRPr="00B622DF">
        <w:rPr>
          <w:b/>
          <w:sz w:val="22"/>
          <w:highlight w:val="yellow"/>
        </w:rPr>
        <w:t>punti     0,20</w:t>
      </w:r>
    </w:p>
    <w:p w14:paraId="561810F0" w14:textId="77777777" w:rsidR="00351FB3" w:rsidRPr="00B622DF" w:rsidRDefault="00351FB3" w:rsidP="00646AB2">
      <w:pPr>
        <w:numPr>
          <w:ilvl w:val="3"/>
          <w:numId w:val="106"/>
        </w:numPr>
        <w:tabs>
          <w:tab w:val="clear" w:pos="2880"/>
          <w:tab w:val="left" w:pos="993"/>
          <w:tab w:val="num" w:pos="1701"/>
        </w:tabs>
        <w:ind w:left="1701" w:hanging="425"/>
        <w:rPr>
          <w:sz w:val="22"/>
          <w:highlight w:val="yellow"/>
        </w:rPr>
      </w:pPr>
      <w:r w:rsidRPr="00B622DF">
        <w:rPr>
          <w:sz w:val="22"/>
          <w:highlight w:val="yellow"/>
        </w:rPr>
        <w:t xml:space="preserve">Idoneità in pubblici concorsi per esami o per titoli ed esami, per posti di </w:t>
      </w:r>
      <w:proofErr w:type="gramStart"/>
      <w:r w:rsidRPr="00B622DF">
        <w:rPr>
          <w:sz w:val="22"/>
          <w:highlight w:val="yellow"/>
        </w:rPr>
        <w:t>identica  professionalità</w:t>
      </w:r>
      <w:proofErr w:type="gramEnd"/>
      <w:r w:rsidRPr="00B622DF">
        <w:rPr>
          <w:sz w:val="22"/>
          <w:highlight w:val="yellow"/>
        </w:rPr>
        <w:t xml:space="preserve"> e di qualifica superiore</w:t>
      </w:r>
    </w:p>
    <w:p w14:paraId="744EB93A" w14:textId="77777777" w:rsidR="00351FB3" w:rsidRPr="00B622DF" w:rsidRDefault="00351FB3" w:rsidP="00351FB3">
      <w:pPr>
        <w:tabs>
          <w:tab w:val="left" w:pos="993"/>
        </w:tabs>
        <w:ind w:left="1701"/>
        <w:rPr>
          <w:b/>
          <w:sz w:val="22"/>
          <w:highlight w:val="yellow"/>
        </w:rPr>
      </w:pPr>
      <w:r w:rsidRPr="00B622DF">
        <w:rPr>
          <w:sz w:val="22"/>
          <w:highlight w:val="yellow"/>
        </w:rPr>
        <w:t xml:space="preserve">         Per ogni idoneità……………………………………………………  </w:t>
      </w:r>
      <w:r w:rsidRPr="00B622DF">
        <w:rPr>
          <w:b/>
          <w:sz w:val="22"/>
          <w:highlight w:val="yellow"/>
        </w:rPr>
        <w:t>punti     0,25</w:t>
      </w:r>
    </w:p>
    <w:p w14:paraId="0B24D172" w14:textId="77777777" w:rsidR="00351FB3" w:rsidRPr="00B622DF" w:rsidRDefault="00351FB3" w:rsidP="00646AB2">
      <w:pPr>
        <w:numPr>
          <w:ilvl w:val="3"/>
          <w:numId w:val="106"/>
        </w:numPr>
        <w:tabs>
          <w:tab w:val="clear" w:pos="2880"/>
          <w:tab w:val="left" w:pos="993"/>
          <w:tab w:val="num" w:pos="1701"/>
        </w:tabs>
        <w:ind w:left="1701" w:hanging="425"/>
        <w:rPr>
          <w:sz w:val="22"/>
          <w:highlight w:val="yellow"/>
        </w:rPr>
      </w:pPr>
      <w:r w:rsidRPr="00B622DF">
        <w:rPr>
          <w:sz w:val="22"/>
          <w:highlight w:val="yellow"/>
        </w:rPr>
        <w:t xml:space="preserve">Idoneità in pubblici concorsi per esami o per titoli ed esami, per posti </w:t>
      </w:r>
      <w:proofErr w:type="gramStart"/>
      <w:r w:rsidRPr="00B622DF">
        <w:rPr>
          <w:sz w:val="22"/>
          <w:highlight w:val="yellow"/>
        </w:rPr>
        <w:t>di  Identica</w:t>
      </w:r>
      <w:proofErr w:type="gramEnd"/>
      <w:r w:rsidRPr="00B622DF">
        <w:rPr>
          <w:sz w:val="22"/>
          <w:highlight w:val="yellow"/>
        </w:rPr>
        <w:t xml:space="preserve"> professionalità  e di qualifica inferiore</w:t>
      </w:r>
    </w:p>
    <w:p w14:paraId="1E83C122" w14:textId="77777777" w:rsidR="00351FB3" w:rsidRPr="00B622DF" w:rsidRDefault="00351FB3" w:rsidP="00351FB3">
      <w:pPr>
        <w:tabs>
          <w:tab w:val="left" w:pos="993"/>
        </w:tabs>
        <w:ind w:left="1701"/>
        <w:rPr>
          <w:b/>
          <w:sz w:val="22"/>
          <w:highlight w:val="yellow"/>
        </w:rPr>
      </w:pPr>
      <w:r w:rsidRPr="00B622DF">
        <w:rPr>
          <w:sz w:val="22"/>
          <w:highlight w:val="yellow"/>
        </w:rPr>
        <w:t xml:space="preserve">         Per ogni idoneità……………………………………………………  </w:t>
      </w:r>
      <w:r w:rsidRPr="00B622DF">
        <w:rPr>
          <w:b/>
          <w:sz w:val="22"/>
          <w:highlight w:val="yellow"/>
        </w:rPr>
        <w:t>punti     0,10</w:t>
      </w:r>
    </w:p>
    <w:p w14:paraId="3F94EA1A" w14:textId="77777777" w:rsidR="00351FB3" w:rsidRPr="00B622DF" w:rsidRDefault="00351FB3" w:rsidP="00646AB2">
      <w:pPr>
        <w:numPr>
          <w:ilvl w:val="3"/>
          <w:numId w:val="106"/>
        </w:numPr>
        <w:tabs>
          <w:tab w:val="clear" w:pos="2880"/>
          <w:tab w:val="left" w:pos="993"/>
          <w:tab w:val="num" w:pos="1701"/>
        </w:tabs>
        <w:ind w:left="1701" w:hanging="425"/>
        <w:rPr>
          <w:sz w:val="22"/>
          <w:highlight w:val="yellow"/>
        </w:rPr>
      </w:pPr>
      <w:r w:rsidRPr="00B622DF">
        <w:rPr>
          <w:sz w:val="22"/>
          <w:highlight w:val="yellow"/>
        </w:rPr>
        <w:t xml:space="preserve">Idoneità in pubblici concorsi per esami o per titoli ed esami, per posti di Professionalità </w:t>
      </w:r>
      <w:proofErr w:type="gramStart"/>
      <w:r w:rsidRPr="00B622DF">
        <w:rPr>
          <w:sz w:val="22"/>
          <w:highlight w:val="yellow"/>
        </w:rPr>
        <w:t>diversa  e</w:t>
      </w:r>
      <w:proofErr w:type="gramEnd"/>
      <w:r w:rsidRPr="00B622DF">
        <w:rPr>
          <w:sz w:val="22"/>
          <w:highlight w:val="yellow"/>
        </w:rPr>
        <w:t xml:space="preserve"> di qualifica almeno pari</w:t>
      </w:r>
    </w:p>
    <w:p w14:paraId="4EE5BC7D" w14:textId="77777777" w:rsidR="00351FB3" w:rsidRPr="00B622DF" w:rsidRDefault="00351FB3" w:rsidP="00351FB3">
      <w:pPr>
        <w:tabs>
          <w:tab w:val="left" w:pos="993"/>
        </w:tabs>
        <w:ind w:left="1701"/>
        <w:rPr>
          <w:sz w:val="22"/>
          <w:highlight w:val="yellow"/>
        </w:rPr>
      </w:pPr>
      <w:r w:rsidRPr="00B622DF">
        <w:rPr>
          <w:sz w:val="22"/>
          <w:highlight w:val="yellow"/>
        </w:rPr>
        <w:t xml:space="preserve">         Per ogni idoneità……………………………………………………  </w:t>
      </w:r>
      <w:r w:rsidRPr="00B622DF">
        <w:rPr>
          <w:b/>
          <w:sz w:val="22"/>
          <w:highlight w:val="yellow"/>
        </w:rPr>
        <w:t>punti     0,05</w:t>
      </w:r>
    </w:p>
    <w:p w14:paraId="5E7CE777" w14:textId="77777777" w:rsidR="00351FB3" w:rsidRPr="00B622DF" w:rsidRDefault="00351FB3" w:rsidP="00646AB2">
      <w:pPr>
        <w:numPr>
          <w:ilvl w:val="3"/>
          <w:numId w:val="106"/>
        </w:numPr>
        <w:tabs>
          <w:tab w:val="clear" w:pos="2880"/>
          <w:tab w:val="left" w:pos="993"/>
          <w:tab w:val="num" w:pos="1701"/>
          <w:tab w:val="left" w:pos="1843"/>
        </w:tabs>
        <w:ind w:left="1701" w:hanging="425"/>
        <w:rPr>
          <w:sz w:val="22"/>
          <w:highlight w:val="yellow"/>
        </w:rPr>
      </w:pPr>
      <w:r w:rsidRPr="00B622DF">
        <w:rPr>
          <w:sz w:val="22"/>
          <w:highlight w:val="yellow"/>
        </w:rPr>
        <w:t xml:space="preserve">Idoneità in pubblici concorsi per esami o per titoli ed esami, per posti di Professionalità </w:t>
      </w:r>
      <w:proofErr w:type="gramStart"/>
      <w:r w:rsidRPr="00B622DF">
        <w:rPr>
          <w:sz w:val="22"/>
          <w:highlight w:val="yellow"/>
        </w:rPr>
        <w:t>diversa  e</w:t>
      </w:r>
      <w:proofErr w:type="gramEnd"/>
      <w:r w:rsidRPr="00B622DF">
        <w:rPr>
          <w:sz w:val="22"/>
          <w:highlight w:val="yellow"/>
        </w:rPr>
        <w:t xml:space="preserve"> di qualifica superiore</w:t>
      </w:r>
    </w:p>
    <w:p w14:paraId="78C8BB2F" w14:textId="77777777" w:rsidR="00351FB3" w:rsidRPr="00B622DF" w:rsidRDefault="00351FB3" w:rsidP="00351FB3">
      <w:pPr>
        <w:tabs>
          <w:tab w:val="left" w:pos="993"/>
        </w:tabs>
        <w:ind w:left="1701"/>
        <w:rPr>
          <w:sz w:val="22"/>
          <w:highlight w:val="yellow"/>
        </w:rPr>
      </w:pPr>
      <w:r w:rsidRPr="00B622DF">
        <w:rPr>
          <w:sz w:val="22"/>
          <w:highlight w:val="yellow"/>
        </w:rPr>
        <w:t xml:space="preserve">         Per ogni idoneità……………………………………………………  </w:t>
      </w:r>
      <w:r w:rsidRPr="00B622DF">
        <w:rPr>
          <w:b/>
          <w:sz w:val="22"/>
          <w:highlight w:val="yellow"/>
        </w:rPr>
        <w:t>punti     0,06</w:t>
      </w:r>
    </w:p>
    <w:p w14:paraId="47C1FD0C" w14:textId="77777777" w:rsidR="00351FB3" w:rsidRPr="00B622DF" w:rsidRDefault="00351FB3" w:rsidP="00646AB2">
      <w:pPr>
        <w:numPr>
          <w:ilvl w:val="3"/>
          <w:numId w:val="106"/>
        </w:numPr>
        <w:tabs>
          <w:tab w:val="clear" w:pos="2880"/>
          <w:tab w:val="left" w:pos="993"/>
          <w:tab w:val="num" w:pos="1701"/>
        </w:tabs>
        <w:ind w:left="1701" w:hanging="425"/>
        <w:rPr>
          <w:sz w:val="22"/>
          <w:highlight w:val="yellow"/>
        </w:rPr>
      </w:pPr>
      <w:r w:rsidRPr="00B622DF">
        <w:rPr>
          <w:sz w:val="22"/>
          <w:highlight w:val="yellow"/>
        </w:rPr>
        <w:t>Idoneità in concorsi per esami o per titoli ed esami, per posti di diversa professionalità e di qualifica inferiore</w:t>
      </w:r>
    </w:p>
    <w:p w14:paraId="7815A2AD" w14:textId="77777777" w:rsidR="00351FB3" w:rsidRPr="00B622DF" w:rsidRDefault="00351FB3" w:rsidP="00351FB3">
      <w:pPr>
        <w:tabs>
          <w:tab w:val="left" w:pos="993"/>
        </w:tabs>
        <w:ind w:left="1701"/>
        <w:rPr>
          <w:sz w:val="22"/>
          <w:highlight w:val="yellow"/>
        </w:rPr>
      </w:pPr>
      <w:r w:rsidRPr="00B622DF">
        <w:rPr>
          <w:sz w:val="22"/>
          <w:highlight w:val="yellow"/>
        </w:rPr>
        <w:t xml:space="preserve">         Per ogni idoneità……………………………………………………  </w:t>
      </w:r>
      <w:r w:rsidRPr="00B622DF">
        <w:rPr>
          <w:b/>
          <w:sz w:val="22"/>
          <w:highlight w:val="yellow"/>
        </w:rPr>
        <w:t>punti     0,03</w:t>
      </w:r>
    </w:p>
    <w:p w14:paraId="710EC792" w14:textId="7212FEFF" w:rsidR="00351FB3" w:rsidRPr="00B622DF" w:rsidRDefault="00351FB3" w:rsidP="00646AB2">
      <w:pPr>
        <w:numPr>
          <w:ilvl w:val="3"/>
          <w:numId w:val="106"/>
        </w:numPr>
        <w:tabs>
          <w:tab w:val="clear" w:pos="2880"/>
          <w:tab w:val="left" w:pos="993"/>
          <w:tab w:val="num" w:pos="1701"/>
        </w:tabs>
        <w:ind w:left="1701" w:hanging="425"/>
        <w:rPr>
          <w:sz w:val="22"/>
          <w:highlight w:val="yellow"/>
        </w:rPr>
      </w:pPr>
      <w:r w:rsidRPr="00B622DF">
        <w:rPr>
          <w:sz w:val="22"/>
          <w:highlight w:val="yellow"/>
        </w:rPr>
        <w:t>Pubblicazione a mezzo stampa</w:t>
      </w:r>
      <w:r w:rsidR="00881755" w:rsidRPr="00B622DF">
        <w:rPr>
          <w:sz w:val="22"/>
          <w:highlight w:val="yellow"/>
        </w:rPr>
        <w:t xml:space="preserve"> se pertinenti col posto messo a concorso</w:t>
      </w:r>
      <w:r w:rsidR="00790AFD">
        <w:rPr>
          <w:sz w:val="22"/>
          <w:highlight w:val="yellow"/>
        </w:rPr>
        <w:t xml:space="preserve"> </w:t>
      </w:r>
      <w:proofErr w:type="gramStart"/>
      <w:r w:rsidR="00790AFD">
        <w:rPr>
          <w:sz w:val="22"/>
          <w:highlight w:val="yellow"/>
        </w:rPr>
        <w:t xml:space="preserve">   </w:t>
      </w:r>
      <w:r w:rsidR="00790AFD" w:rsidRPr="00D900EB">
        <w:rPr>
          <w:i/>
          <w:sz w:val="22"/>
          <w:highlight w:val="lightGray"/>
        </w:rPr>
        <w:t>(</w:t>
      </w:r>
      <w:proofErr w:type="gramEnd"/>
      <w:r w:rsidR="00790AFD" w:rsidRPr="00D900EB">
        <w:rPr>
          <w:i/>
          <w:sz w:val="22"/>
          <w:highlight w:val="lightGray"/>
        </w:rPr>
        <w:t>mod. DGC n.33/2020)</w:t>
      </w:r>
    </w:p>
    <w:p w14:paraId="5F0B2EA3" w14:textId="77777777" w:rsidR="00351FB3" w:rsidRPr="00B622DF" w:rsidRDefault="00351FB3" w:rsidP="00351FB3">
      <w:pPr>
        <w:tabs>
          <w:tab w:val="left" w:pos="993"/>
        </w:tabs>
        <w:ind w:left="1701"/>
        <w:rPr>
          <w:sz w:val="22"/>
          <w:highlight w:val="yellow"/>
        </w:rPr>
      </w:pPr>
      <w:r w:rsidRPr="00B622DF">
        <w:rPr>
          <w:sz w:val="22"/>
          <w:highlight w:val="yellow"/>
        </w:rPr>
        <w:t xml:space="preserve">         Per la singola pubblicazione…………………</w:t>
      </w:r>
      <w:proofErr w:type="gramStart"/>
      <w:r w:rsidRPr="00B622DF">
        <w:rPr>
          <w:sz w:val="22"/>
          <w:highlight w:val="yellow"/>
        </w:rPr>
        <w:t>…….</w:t>
      </w:r>
      <w:proofErr w:type="gramEnd"/>
      <w:r w:rsidRPr="00B622DF">
        <w:rPr>
          <w:sz w:val="22"/>
          <w:highlight w:val="yellow"/>
        </w:rPr>
        <w:t xml:space="preserve">………………   </w:t>
      </w:r>
      <w:r w:rsidRPr="00B622DF">
        <w:rPr>
          <w:b/>
          <w:sz w:val="22"/>
          <w:highlight w:val="yellow"/>
        </w:rPr>
        <w:t>punti      0,10</w:t>
      </w:r>
    </w:p>
    <w:p w14:paraId="4B091422" w14:textId="77777777" w:rsidR="00351FB3" w:rsidRPr="00B622DF" w:rsidRDefault="00351FB3" w:rsidP="00646AB2">
      <w:pPr>
        <w:numPr>
          <w:ilvl w:val="3"/>
          <w:numId w:val="106"/>
        </w:numPr>
        <w:tabs>
          <w:tab w:val="clear" w:pos="2880"/>
          <w:tab w:val="left" w:pos="993"/>
          <w:tab w:val="left" w:pos="1701"/>
          <w:tab w:val="num" w:pos="2552"/>
        </w:tabs>
        <w:ind w:hanging="1604"/>
        <w:rPr>
          <w:b/>
          <w:sz w:val="22"/>
          <w:highlight w:val="yellow"/>
        </w:rPr>
      </w:pPr>
      <w:r w:rsidRPr="00B622DF">
        <w:rPr>
          <w:sz w:val="22"/>
          <w:highlight w:val="yellow"/>
        </w:rPr>
        <w:t>Titolo di studio superiore a quello richiesto per l’ammissione………</w:t>
      </w:r>
      <w:proofErr w:type="gramStart"/>
      <w:r w:rsidRPr="00B622DF">
        <w:rPr>
          <w:sz w:val="22"/>
          <w:highlight w:val="yellow"/>
        </w:rPr>
        <w:t>…….</w:t>
      </w:r>
      <w:proofErr w:type="gramEnd"/>
      <w:r w:rsidRPr="00B622DF">
        <w:rPr>
          <w:b/>
          <w:sz w:val="22"/>
          <w:highlight w:val="yellow"/>
        </w:rPr>
        <w:t>punti     1,00</w:t>
      </w:r>
    </w:p>
    <w:p w14:paraId="36562BED" w14:textId="77777777" w:rsidR="00351FB3" w:rsidRPr="00B622DF" w:rsidRDefault="00351FB3" w:rsidP="00646AB2">
      <w:pPr>
        <w:numPr>
          <w:ilvl w:val="3"/>
          <w:numId w:val="106"/>
        </w:numPr>
        <w:tabs>
          <w:tab w:val="clear" w:pos="2880"/>
          <w:tab w:val="left" w:pos="993"/>
          <w:tab w:val="left" w:pos="1701"/>
        </w:tabs>
        <w:ind w:left="2835" w:hanging="1559"/>
        <w:rPr>
          <w:b/>
          <w:sz w:val="22"/>
          <w:highlight w:val="yellow"/>
        </w:rPr>
      </w:pPr>
      <w:r w:rsidRPr="00B622DF">
        <w:rPr>
          <w:sz w:val="22"/>
          <w:highlight w:val="yellow"/>
        </w:rPr>
        <w:t>Specializzazione posta laurea……………………………………</w:t>
      </w:r>
      <w:proofErr w:type="gramStart"/>
      <w:r w:rsidRPr="00B622DF">
        <w:rPr>
          <w:sz w:val="22"/>
          <w:highlight w:val="yellow"/>
        </w:rPr>
        <w:t>…….</w:t>
      </w:r>
      <w:proofErr w:type="gramEnd"/>
      <w:r w:rsidRPr="00B622DF">
        <w:rPr>
          <w:sz w:val="22"/>
          <w:highlight w:val="yellow"/>
        </w:rPr>
        <w:t>….  p</w:t>
      </w:r>
      <w:r w:rsidRPr="00B622DF">
        <w:rPr>
          <w:b/>
          <w:sz w:val="22"/>
          <w:highlight w:val="yellow"/>
        </w:rPr>
        <w:t>unti     0,50</w:t>
      </w:r>
    </w:p>
    <w:p w14:paraId="22DFF931" w14:textId="77777777" w:rsidR="00351FB3" w:rsidRPr="00B622DF" w:rsidRDefault="00351FB3" w:rsidP="00646AB2">
      <w:pPr>
        <w:numPr>
          <w:ilvl w:val="3"/>
          <w:numId w:val="106"/>
        </w:numPr>
        <w:tabs>
          <w:tab w:val="clear" w:pos="2880"/>
          <w:tab w:val="left" w:pos="993"/>
          <w:tab w:val="num" w:pos="1701"/>
        </w:tabs>
        <w:ind w:left="1701" w:hanging="425"/>
        <w:rPr>
          <w:sz w:val="22"/>
          <w:highlight w:val="yellow"/>
        </w:rPr>
      </w:pPr>
      <w:r w:rsidRPr="00B622DF">
        <w:rPr>
          <w:sz w:val="22"/>
          <w:highlight w:val="yellow"/>
        </w:rPr>
        <w:t xml:space="preserve">Curriculum………………………………………………………….  </w:t>
      </w:r>
      <w:r w:rsidRPr="00B622DF">
        <w:rPr>
          <w:b/>
          <w:sz w:val="22"/>
          <w:highlight w:val="yellow"/>
        </w:rPr>
        <w:t>(max)punti    0,05</w:t>
      </w:r>
    </w:p>
    <w:p w14:paraId="05679B54" w14:textId="6F47531F" w:rsidR="00351FB3" w:rsidRPr="00735039" w:rsidRDefault="00351FB3" w:rsidP="00351FB3">
      <w:pPr>
        <w:tabs>
          <w:tab w:val="left" w:pos="993"/>
        </w:tabs>
        <w:ind w:left="1701"/>
        <w:rPr>
          <w:sz w:val="22"/>
        </w:rPr>
      </w:pPr>
      <w:r w:rsidRPr="00B622DF">
        <w:rPr>
          <w:sz w:val="22"/>
          <w:highlight w:val="yellow"/>
        </w:rPr>
        <w:t>Il curriculum viene valutato solo se in grado di produrre un valore aggiunto rispetto agli altri titoli.</w:t>
      </w:r>
      <w:r w:rsidR="00B622DF">
        <w:rPr>
          <w:sz w:val="22"/>
        </w:rPr>
        <w:t xml:space="preserve">       (</w:t>
      </w:r>
      <w:r w:rsidR="00B622DF" w:rsidRPr="00790AFD">
        <w:rPr>
          <w:i/>
          <w:sz w:val="22"/>
          <w:highlight w:val="lightGray"/>
        </w:rPr>
        <w:t>mod. DGC n.91/2018</w:t>
      </w:r>
      <w:r w:rsidR="00B622DF">
        <w:rPr>
          <w:sz w:val="22"/>
        </w:rPr>
        <w:t>)</w:t>
      </w:r>
    </w:p>
    <w:p w14:paraId="72BEA6C7" w14:textId="77777777" w:rsidR="00351FB3" w:rsidRDefault="00351FB3" w:rsidP="00351FB3">
      <w:pPr>
        <w:outlineLvl w:val="3"/>
        <w:rPr>
          <w:b/>
          <w:bCs/>
          <w:spacing w:val="1"/>
          <w:sz w:val="20"/>
          <w:szCs w:val="20"/>
        </w:rPr>
      </w:pPr>
    </w:p>
    <w:p w14:paraId="1D796968" w14:textId="77777777" w:rsidR="009C0F27" w:rsidRDefault="009C0F27" w:rsidP="009C0F27">
      <w:pPr>
        <w:spacing w:after="120"/>
        <w:ind w:left="1211"/>
        <w:jc w:val="both"/>
        <w:rPr>
          <w:b/>
          <w:bCs/>
          <w:spacing w:val="1"/>
          <w:sz w:val="20"/>
          <w:szCs w:val="20"/>
        </w:rPr>
      </w:pPr>
    </w:p>
    <w:p w14:paraId="48C8E095" w14:textId="77777777" w:rsidR="009C0F27" w:rsidRDefault="009C0F27" w:rsidP="009C0F27">
      <w:pPr>
        <w:spacing w:after="120"/>
        <w:ind w:left="1211"/>
        <w:jc w:val="both"/>
        <w:rPr>
          <w:b/>
          <w:bCs/>
          <w:spacing w:val="1"/>
          <w:sz w:val="20"/>
          <w:szCs w:val="20"/>
        </w:rPr>
      </w:pPr>
    </w:p>
    <w:p w14:paraId="43FE4669" w14:textId="77777777" w:rsidR="009C0F27" w:rsidRDefault="009C0F27" w:rsidP="009C0F27">
      <w:pPr>
        <w:spacing w:after="120"/>
        <w:ind w:left="1211"/>
        <w:jc w:val="both"/>
        <w:rPr>
          <w:b/>
          <w:bCs/>
          <w:spacing w:val="1"/>
          <w:sz w:val="20"/>
          <w:szCs w:val="20"/>
        </w:rPr>
      </w:pPr>
    </w:p>
    <w:p w14:paraId="634212C3" w14:textId="370603A8" w:rsidR="009C0F27" w:rsidRPr="00AB4505" w:rsidRDefault="009C0F27" w:rsidP="009C0F27">
      <w:pPr>
        <w:spacing w:after="120"/>
        <w:jc w:val="both"/>
        <w:rPr>
          <w:b/>
          <w:highlight w:val="yellow"/>
        </w:rPr>
      </w:pPr>
      <w:r w:rsidRPr="00AB4505">
        <w:rPr>
          <w:b/>
          <w:highlight w:val="yellow"/>
        </w:rPr>
        <w:t xml:space="preserve">Per il solo profilo di Istruttore Direttivo Bibliotecario </w:t>
      </w:r>
      <w:r w:rsidRPr="00A3400C">
        <w:rPr>
          <w:b/>
          <w:sz w:val="20"/>
          <w:szCs w:val="20"/>
          <w:highlight w:val="yellow"/>
        </w:rPr>
        <w:t>(D.G.C. n.____ del____)</w:t>
      </w:r>
    </w:p>
    <w:p w14:paraId="7F858D70" w14:textId="77777777" w:rsidR="00AB4505" w:rsidRPr="00AB4505" w:rsidRDefault="009C0F27" w:rsidP="00AB4505">
      <w:pPr>
        <w:pStyle w:val="Paragrafoelenco"/>
        <w:numPr>
          <w:ilvl w:val="1"/>
          <w:numId w:val="101"/>
        </w:numPr>
        <w:tabs>
          <w:tab w:val="left" w:pos="993"/>
        </w:tabs>
        <w:rPr>
          <w:sz w:val="22"/>
          <w:highlight w:val="yellow"/>
        </w:rPr>
      </w:pPr>
      <w:r w:rsidRPr="00AB4505">
        <w:rPr>
          <w:sz w:val="22"/>
          <w:highlight w:val="yellow"/>
        </w:rPr>
        <w:t>Ai titoli non può essere attribuito un punteggio complessivo superiore a 10/30 o equivalente.</w:t>
      </w:r>
    </w:p>
    <w:p w14:paraId="5DEEFDBE" w14:textId="0DC2A6CC" w:rsidR="009C0F27" w:rsidRPr="00AB4505" w:rsidRDefault="009C0F27" w:rsidP="00AB4505">
      <w:pPr>
        <w:pStyle w:val="Paragrafoelenco"/>
        <w:numPr>
          <w:ilvl w:val="1"/>
          <w:numId w:val="101"/>
        </w:numPr>
        <w:tabs>
          <w:tab w:val="left" w:pos="993"/>
        </w:tabs>
        <w:rPr>
          <w:sz w:val="22"/>
          <w:highlight w:val="yellow"/>
        </w:rPr>
      </w:pPr>
      <w:r w:rsidRPr="00AB4505">
        <w:rPr>
          <w:sz w:val="22"/>
          <w:highlight w:val="yellow"/>
        </w:rPr>
        <w:t>Il punteggio complessivo di cui al comma 1 è ripartito come segue:</w:t>
      </w:r>
    </w:p>
    <w:p w14:paraId="34893F76" w14:textId="77777777" w:rsidR="009C0F27" w:rsidRPr="00AB4505" w:rsidRDefault="009C0F27" w:rsidP="009C0F27">
      <w:pPr>
        <w:numPr>
          <w:ilvl w:val="0"/>
          <w:numId w:val="103"/>
        </w:numPr>
        <w:rPr>
          <w:sz w:val="22"/>
          <w:highlight w:val="yellow"/>
        </w:rPr>
      </w:pPr>
      <w:r w:rsidRPr="00AB4505">
        <w:rPr>
          <w:sz w:val="22"/>
          <w:highlight w:val="yellow"/>
        </w:rPr>
        <w:t>Per i titoli di studio……………………</w:t>
      </w:r>
      <w:proofErr w:type="gramStart"/>
      <w:r w:rsidRPr="00AB4505">
        <w:rPr>
          <w:sz w:val="22"/>
          <w:highlight w:val="yellow"/>
        </w:rPr>
        <w:t>…….</w:t>
      </w:r>
      <w:proofErr w:type="gramEnd"/>
      <w:r w:rsidRPr="00AB4505">
        <w:rPr>
          <w:sz w:val="22"/>
          <w:highlight w:val="yellow"/>
        </w:rPr>
        <w:t xml:space="preserve">.  massimo </w:t>
      </w:r>
      <w:proofErr w:type="gramStart"/>
      <w:r w:rsidRPr="00AB4505">
        <w:rPr>
          <w:sz w:val="22"/>
          <w:highlight w:val="yellow"/>
        </w:rPr>
        <w:t>punti  2</w:t>
      </w:r>
      <w:proofErr w:type="gramEnd"/>
      <w:r w:rsidRPr="00AB4505">
        <w:rPr>
          <w:sz w:val="22"/>
          <w:highlight w:val="yellow"/>
        </w:rPr>
        <w:t>/30</w:t>
      </w:r>
    </w:p>
    <w:p w14:paraId="105458C1" w14:textId="77777777" w:rsidR="009C0F27" w:rsidRPr="00AB4505" w:rsidRDefault="009C0F27" w:rsidP="009C0F27">
      <w:pPr>
        <w:numPr>
          <w:ilvl w:val="0"/>
          <w:numId w:val="103"/>
        </w:numPr>
        <w:rPr>
          <w:sz w:val="22"/>
          <w:highlight w:val="yellow"/>
        </w:rPr>
      </w:pPr>
      <w:r w:rsidRPr="00AB4505">
        <w:rPr>
          <w:sz w:val="22"/>
          <w:highlight w:val="yellow"/>
        </w:rPr>
        <w:t xml:space="preserve">Per titoli di servizio………………………….  massimo </w:t>
      </w:r>
      <w:proofErr w:type="gramStart"/>
      <w:r w:rsidRPr="00AB4505">
        <w:rPr>
          <w:sz w:val="22"/>
          <w:highlight w:val="yellow"/>
        </w:rPr>
        <w:t>punti  2</w:t>
      </w:r>
      <w:proofErr w:type="gramEnd"/>
      <w:r w:rsidRPr="00AB4505">
        <w:rPr>
          <w:sz w:val="22"/>
          <w:highlight w:val="yellow"/>
        </w:rPr>
        <w:t>/30</w:t>
      </w:r>
    </w:p>
    <w:p w14:paraId="0EDD9126" w14:textId="77777777" w:rsidR="009C0F27" w:rsidRPr="00AB4505" w:rsidRDefault="009C0F27" w:rsidP="009C0F27">
      <w:pPr>
        <w:numPr>
          <w:ilvl w:val="0"/>
          <w:numId w:val="103"/>
        </w:numPr>
        <w:rPr>
          <w:sz w:val="22"/>
          <w:highlight w:val="yellow"/>
        </w:rPr>
      </w:pPr>
      <w:r w:rsidRPr="00AB4505">
        <w:rPr>
          <w:sz w:val="22"/>
          <w:highlight w:val="yellow"/>
        </w:rPr>
        <w:t>Per altri titoli…………………………………  massimo punti   6/30</w:t>
      </w:r>
    </w:p>
    <w:p w14:paraId="651618A6" w14:textId="28FE29E7" w:rsidR="009C0F27" w:rsidRPr="00AB4505" w:rsidRDefault="009C0F27" w:rsidP="00AB4505">
      <w:pPr>
        <w:pStyle w:val="Paragrafoelenco"/>
        <w:numPr>
          <w:ilvl w:val="1"/>
          <w:numId w:val="101"/>
        </w:numPr>
        <w:tabs>
          <w:tab w:val="left" w:pos="993"/>
        </w:tabs>
        <w:rPr>
          <w:sz w:val="22"/>
          <w:highlight w:val="yellow"/>
        </w:rPr>
      </w:pPr>
      <w:r w:rsidRPr="00AB4505">
        <w:rPr>
          <w:sz w:val="22"/>
          <w:highlight w:val="yellow"/>
        </w:rPr>
        <w:t>Sono valutabili i seguenti titoli:</w:t>
      </w:r>
    </w:p>
    <w:p w14:paraId="1BBC7AD7" w14:textId="77777777" w:rsidR="009C0F27" w:rsidRPr="00AB4505" w:rsidRDefault="009C0F27" w:rsidP="009C0F27">
      <w:pPr>
        <w:numPr>
          <w:ilvl w:val="0"/>
          <w:numId w:val="104"/>
        </w:numPr>
        <w:tabs>
          <w:tab w:val="clear" w:pos="720"/>
          <w:tab w:val="num" w:pos="1776"/>
        </w:tabs>
        <w:ind w:left="1776"/>
        <w:rPr>
          <w:sz w:val="22"/>
          <w:highlight w:val="yellow"/>
        </w:rPr>
      </w:pPr>
      <w:r w:rsidRPr="00AB4505">
        <w:rPr>
          <w:sz w:val="22"/>
          <w:highlight w:val="yellow"/>
        </w:rPr>
        <w:t>Titolo di studio: si intendono quelli richiesti per l’ammissione al concorso. Nella categoria titolo di studio verrà valutato il voto conseguito nel titolo di studio prescritto per la partecipazione al concorso secondo le modalità di cui al prospetto sotto riportato.</w:t>
      </w:r>
    </w:p>
    <w:p w14:paraId="28C1381D" w14:textId="77777777" w:rsidR="009C0F27" w:rsidRPr="00AB4505" w:rsidRDefault="009C0F27" w:rsidP="009C0F27">
      <w:pPr>
        <w:numPr>
          <w:ilvl w:val="0"/>
          <w:numId w:val="104"/>
        </w:numPr>
        <w:tabs>
          <w:tab w:val="clear" w:pos="720"/>
          <w:tab w:val="num" w:pos="1776"/>
        </w:tabs>
        <w:ind w:left="1776"/>
        <w:rPr>
          <w:sz w:val="22"/>
          <w:highlight w:val="yellow"/>
        </w:rPr>
      </w:pPr>
      <w:r w:rsidRPr="00AB4505">
        <w:rPr>
          <w:sz w:val="22"/>
          <w:highlight w:val="yellow"/>
        </w:rPr>
        <w:lastRenderedPageBreak/>
        <w:t>Titoli di servizio: s’intendono per tali quelli resi presso Pubbliche Amministrazioni in posizione di ruolo e non di ruolo;</w:t>
      </w:r>
    </w:p>
    <w:p w14:paraId="1792783F" w14:textId="77777777" w:rsidR="009C0F27" w:rsidRPr="00AB4505" w:rsidRDefault="009C0F27" w:rsidP="009C0F27">
      <w:pPr>
        <w:numPr>
          <w:ilvl w:val="0"/>
          <w:numId w:val="112"/>
        </w:numPr>
        <w:spacing w:before="432" w:after="120" w:line="480" w:lineRule="auto"/>
        <w:ind w:right="86"/>
        <w:jc w:val="both"/>
        <w:outlineLvl w:val="5"/>
        <w:rPr>
          <w:b/>
          <w:bCs/>
          <w:spacing w:val="3"/>
          <w:sz w:val="20"/>
          <w:szCs w:val="20"/>
          <w:highlight w:val="yellow"/>
        </w:rPr>
      </w:pPr>
      <w:r w:rsidRPr="00AB4505">
        <w:rPr>
          <w:b/>
          <w:highlight w:val="yellow"/>
        </w:rPr>
        <w:t xml:space="preserve">Titoli di studio </w:t>
      </w:r>
      <w:r w:rsidRPr="00AB4505">
        <w:rPr>
          <w:b/>
          <w:bCs/>
          <w:spacing w:val="3"/>
          <w:sz w:val="20"/>
          <w:szCs w:val="20"/>
          <w:highlight w:val="yellow"/>
        </w:rPr>
        <w:t xml:space="preserve">(punteggio massimo attribuibile 2/30) </w:t>
      </w:r>
    </w:p>
    <w:tbl>
      <w:tblPr>
        <w:tblW w:w="3389" w:type="dxa"/>
        <w:tblInd w:w="1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418"/>
        <w:gridCol w:w="1262"/>
      </w:tblGrid>
      <w:tr w:rsidR="00B47C19" w:rsidRPr="00AB4505" w14:paraId="4A395085" w14:textId="77777777" w:rsidTr="00B47C19">
        <w:tc>
          <w:tcPr>
            <w:tcW w:w="3389" w:type="dxa"/>
            <w:gridSpan w:val="3"/>
            <w:tcBorders>
              <w:top w:val="single" w:sz="4" w:space="0" w:color="auto"/>
              <w:left w:val="single" w:sz="4" w:space="0" w:color="auto"/>
              <w:bottom w:val="single" w:sz="4" w:space="0" w:color="auto"/>
              <w:right w:val="single" w:sz="4" w:space="0" w:color="auto"/>
            </w:tcBorders>
            <w:vAlign w:val="center"/>
            <w:hideMark/>
          </w:tcPr>
          <w:p w14:paraId="0C984FC8" w14:textId="77777777" w:rsidR="00B47C19" w:rsidRPr="00AB4505" w:rsidRDefault="00B47C19" w:rsidP="00E260FF">
            <w:pPr>
              <w:jc w:val="center"/>
              <w:rPr>
                <w:rFonts w:ascii="Arial" w:hAnsi="Arial" w:cs="Arial"/>
                <w:sz w:val="20"/>
                <w:szCs w:val="20"/>
                <w:highlight w:val="yellow"/>
              </w:rPr>
            </w:pPr>
            <w:r w:rsidRPr="00AB4505">
              <w:rPr>
                <w:rFonts w:ascii="Arial" w:hAnsi="Arial" w:cs="Arial"/>
                <w:sz w:val="20"/>
                <w:szCs w:val="20"/>
                <w:highlight w:val="yellow"/>
              </w:rPr>
              <w:t xml:space="preserve"> LAUREA</w:t>
            </w:r>
          </w:p>
        </w:tc>
      </w:tr>
      <w:tr w:rsidR="00B47C19" w:rsidRPr="00AB4505" w14:paraId="7B0FC130" w14:textId="77777777" w:rsidTr="00B47C19">
        <w:tc>
          <w:tcPr>
            <w:tcW w:w="2127" w:type="dxa"/>
            <w:gridSpan w:val="2"/>
            <w:tcBorders>
              <w:top w:val="single" w:sz="4" w:space="0" w:color="auto"/>
              <w:left w:val="single" w:sz="4" w:space="0" w:color="auto"/>
              <w:bottom w:val="single" w:sz="4" w:space="0" w:color="auto"/>
              <w:right w:val="single" w:sz="4" w:space="0" w:color="auto"/>
            </w:tcBorders>
            <w:hideMark/>
          </w:tcPr>
          <w:p w14:paraId="672D9A80" w14:textId="77777777" w:rsidR="00B47C19" w:rsidRPr="00AB4505" w:rsidRDefault="00B47C19" w:rsidP="00E260FF">
            <w:pPr>
              <w:jc w:val="center"/>
              <w:rPr>
                <w:rFonts w:ascii="Arial" w:hAnsi="Arial" w:cs="Arial"/>
                <w:sz w:val="20"/>
                <w:szCs w:val="20"/>
                <w:highlight w:val="yellow"/>
              </w:rPr>
            </w:pPr>
            <w:r w:rsidRPr="00AB4505">
              <w:rPr>
                <w:rFonts w:ascii="Arial" w:hAnsi="Arial" w:cs="Arial"/>
                <w:sz w:val="20"/>
                <w:szCs w:val="20"/>
                <w:highlight w:val="yellow"/>
              </w:rPr>
              <w:t xml:space="preserve">Espresso in </w:t>
            </w:r>
            <w:proofErr w:type="spellStart"/>
            <w:r w:rsidRPr="00AB4505">
              <w:rPr>
                <w:rFonts w:ascii="Arial" w:hAnsi="Arial" w:cs="Arial"/>
                <w:sz w:val="20"/>
                <w:szCs w:val="20"/>
                <w:highlight w:val="yellow"/>
              </w:rPr>
              <w:t>centodecimi</w:t>
            </w:r>
            <w:proofErr w:type="spellEnd"/>
          </w:p>
        </w:tc>
        <w:tc>
          <w:tcPr>
            <w:tcW w:w="1262" w:type="dxa"/>
            <w:tcBorders>
              <w:top w:val="single" w:sz="4" w:space="0" w:color="auto"/>
              <w:left w:val="single" w:sz="4" w:space="0" w:color="auto"/>
              <w:bottom w:val="single" w:sz="4" w:space="0" w:color="auto"/>
              <w:right w:val="single" w:sz="4" w:space="0" w:color="auto"/>
            </w:tcBorders>
          </w:tcPr>
          <w:p w14:paraId="5B8D08B9" w14:textId="77777777" w:rsidR="00B47C19" w:rsidRPr="00AB4505" w:rsidRDefault="00B47C19" w:rsidP="00E260FF">
            <w:pPr>
              <w:jc w:val="center"/>
              <w:rPr>
                <w:rFonts w:ascii="Arial" w:hAnsi="Arial" w:cs="Arial"/>
                <w:sz w:val="20"/>
                <w:szCs w:val="20"/>
                <w:highlight w:val="yellow"/>
              </w:rPr>
            </w:pPr>
          </w:p>
          <w:p w14:paraId="4C949472" w14:textId="77777777" w:rsidR="00B47C19" w:rsidRPr="00AB4505" w:rsidRDefault="00B47C19" w:rsidP="00E260FF">
            <w:pPr>
              <w:jc w:val="center"/>
              <w:rPr>
                <w:rFonts w:ascii="Arial" w:hAnsi="Arial" w:cs="Arial"/>
                <w:sz w:val="20"/>
                <w:szCs w:val="20"/>
                <w:highlight w:val="yellow"/>
              </w:rPr>
            </w:pPr>
            <w:r w:rsidRPr="00AB4505">
              <w:rPr>
                <w:rFonts w:ascii="Arial" w:hAnsi="Arial" w:cs="Arial"/>
                <w:sz w:val="20"/>
                <w:szCs w:val="20"/>
                <w:highlight w:val="yellow"/>
              </w:rPr>
              <w:t>Valutazione</w:t>
            </w:r>
          </w:p>
        </w:tc>
      </w:tr>
      <w:tr w:rsidR="00B47C19" w:rsidRPr="00AB4505" w14:paraId="427503D7" w14:textId="77777777" w:rsidTr="00B47C19">
        <w:tc>
          <w:tcPr>
            <w:tcW w:w="709" w:type="dxa"/>
            <w:tcBorders>
              <w:top w:val="single" w:sz="4" w:space="0" w:color="auto"/>
              <w:left w:val="single" w:sz="4" w:space="0" w:color="auto"/>
              <w:bottom w:val="single" w:sz="4" w:space="0" w:color="auto"/>
              <w:right w:val="single" w:sz="4" w:space="0" w:color="auto"/>
            </w:tcBorders>
            <w:hideMark/>
          </w:tcPr>
          <w:p w14:paraId="4BD8F652" w14:textId="77777777" w:rsidR="00B47C19" w:rsidRPr="00AB4505" w:rsidRDefault="00B47C19" w:rsidP="00E260FF">
            <w:pPr>
              <w:jc w:val="center"/>
              <w:rPr>
                <w:rFonts w:ascii="Arial" w:hAnsi="Arial" w:cs="Arial"/>
                <w:sz w:val="20"/>
                <w:szCs w:val="20"/>
                <w:highlight w:val="yellow"/>
              </w:rPr>
            </w:pPr>
            <w:r w:rsidRPr="00AB4505">
              <w:rPr>
                <w:rFonts w:ascii="Arial" w:hAnsi="Arial" w:cs="Arial"/>
                <w:sz w:val="20"/>
                <w:szCs w:val="20"/>
                <w:highlight w:val="yellow"/>
              </w:rPr>
              <w:t>da</w:t>
            </w:r>
          </w:p>
        </w:tc>
        <w:tc>
          <w:tcPr>
            <w:tcW w:w="1418" w:type="dxa"/>
            <w:tcBorders>
              <w:top w:val="single" w:sz="4" w:space="0" w:color="auto"/>
              <w:left w:val="single" w:sz="4" w:space="0" w:color="auto"/>
              <w:bottom w:val="single" w:sz="4" w:space="0" w:color="auto"/>
              <w:right w:val="single" w:sz="4" w:space="0" w:color="auto"/>
            </w:tcBorders>
            <w:hideMark/>
          </w:tcPr>
          <w:p w14:paraId="5D6E946F" w14:textId="77777777" w:rsidR="00B47C19" w:rsidRPr="00AB4505" w:rsidRDefault="00B47C19" w:rsidP="00E260FF">
            <w:pPr>
              <w:jc w:val="center"/>
              <w:rPr>
                <w:rFonts w:ascii="Arial" w:hAnsi="Arial" w:cs="Arial"/>
                <w:sz w:val="20"/>
                <w:szCs w:val="20"/>
                <w:highlight w:val="yellow"/>
              </w:rPr>
            </w:pPr>
            <w:r w:rsidRPr="00AB4505">
              <w:rPr>
                <w:rFonts w:ascii="Arial" w:hAnsi="Arial" w:cs="Arial"/>
                <w:sz w:val="20"/>
                <w:szCs w:val="20"/>
                <w:highlight w:val="yellow"/>
              </w:rPr>
              <w:t>a</w:t>
            </w:r>
          </w:p>
        </w:tc>
        <w:tc>
          <w:tcPr>
            <w:tcW w:w="1262" w:type="dxa"/>
            <w:tcBorders>
              <w:top w:val="single" w:sz="4" w:space="0" w:color="auto"/>
              <w:left w:val="single" w:sz="4" w:space="0" w:color="auto"/>
              <w:bottom w:val="single" w:sz="4" w:space="0" w:color="auto"/>
              <w:right w:val="single" w:sz="4" w:space="0" w:color="auto"/>
            </w:tcBorders>
          </w:tcPr>
          <w:p w14:paraId="76414EB2" w14:textId="77777777" w:rsidR="00B47C19" w:rsidRPr="00AB4505" w:rsidRDefault="00B47C19" w:rsidP="00E260FF">
            <w:pPr>
              <w:jc w:val="center"/>
              <w:rPr>
                <w:rFonts w:ascii="Arial" w:hAnsi="Arial" w:cs="Arial"/>
                <w:sz w:val="20"/>
                <w:szCs w:val="20"/>
                <w:highlight w:val="yellow"/>
              </w:rPr>
            </w:pPr>
          </w:p>
        </w:tc>
      </w:tr>
      <w:tr w:rsidR="00B47C19" w:rsidRPr="00AB4505" w14:paraId="702F0787" w14:textId="77777777" w:rsidTr="00B47C19">
        <w:tc>
          <w:tcPr>
            <w:tcW w:w="709" w:type="dxa"/>
            <w:tcBorders>
              <w:top w:val="single" w:sz="4" w:space="0" w:color="auto"/>
              <w:left w:val="single" w:sz="4" w:space="0" w:color="auto"/>
              <w:bottom w:val="single" w:sz="4" w:space="0" w:color="auto"/>
              <w:right w:val="single" w:sz="4" w:space="0" w:color="auto"/>
            </w:tcBorders>
            <w:hideMark/>
          </w:tcPr>
          <w:p w14:paraId="4F41BBB2" w14:textId="77777777" w:rsidR="00B47C19" w:rsidRPr="00AB4505" w:rsidRDefault="00B47C19" w:rsidP="00E260FF">
            <w:pPr>
              <w:jc w:val="center"/>
              <w:rPr>
                <w:rFonts w:ascii="Arial" w:hAnsi="Arial" w:cs="Arial"/>
                <w:sz w:val="20"/>
                <w:szCs w:val="20"/>
                <w:highlight w:val="yellow"/>
              </w:rPr>
            </w:pPr>
            <w:r w:rsidRPr="00AB4505">
              <w:rPr>
                <w:rFonts w:ascii="Arial" w:hAnsi="Arial" w:cs="Arial"/>
                <w:sz w:val="20"/>
                <w:szCs w:val="20"/>
                <w:highlight w:val="yellow"/>
              </w:rPr>
              <w:t>66</w:t>
            </w:r>
          </w:p>
        </w:tc>
        <w:tc>
          <w:tcPr>
            <w:tcW w:w="1418" w:type="dxa"/>
            <w:tcBorders>
              <w:top w:val="single" w:sz="4" w:space="0" w:color="auto"/>
              <w:left w:val="single" w:sz="4" w:space="0" w:color="auto"/>
              <w:bottom w:val="single" w:sz="4" w:space="0" w:color="auto"/>
              <w:right w:val="single" w:sz="4" w:space="0" w:color="auto"/>
            </w:tcBorders>
            <w:hideMark/>
          </w:tcPr>
          <w:p w14:paraId="27CA6DB6" w14:textId="77777777" w:rsidR="00B47C19" w:rsidRPr="00AB4505" w:rsidRDefault="00B47C19" w:rsidP="00E260FF">
            <w:pPr>
              <w:jc w:val="center"/>
              <w:rPr>
                <w:rFonts w:ascii="Arial" w:hAnsi="Arial" w:cs="Arial"/>
                <w:sz w:val="20"/>
                <w:szCs w:val="20"/>
                <w:highlight w:val="yellow"/>
              </w:rPr>
            </w:pPr>
            <w:r w:rsidRPr="00AB4505">
              <w:rPr>
                <w:rFonts w:ascii="Arial" w:hAnsi="Arial" w:cs="Arial"/>
                <w:sz w:val="20"/>
                <w:szCs w:val="20"/>
                <w:highlight w:val="yellow"/>
              </w:rPr>
              <w:t>79</w:t>
            </w:r>
          </w:p>
        </w:tc>
        <w:tc>
          <w:tcPr>
            <w:tcW w:w="1262" w:type="dxa"/>
            <w:tcBorders>
              <w:top w:val="single" w:sz="4" w:space="0" w:color="auto"/>
              <w:left w:val="single" w:sz="4" w:space="0" w:color="auto"/>
              <w:bottom w:val="single" w:sz="4" w:space="0" w:color="auto"/>
              <w:right w:val="single" w:sz="4" w:space="0" w:color="auto"/>
            </w:tcBorders>
            <w:hideMark/>
          </w:tcPr>
          <w:p w14:paraId="1BDFB4FD" w14:textId="77777777" w:rsidR="00B47C19" w:rsidRPr="00AB4505" w:rsidRDefault="00B47C19" w:rsidP="00E260FF">
            <w:pPr>
              <w:jc w:val="center"/>
              <w:rPr>
                <w:rFonts w:ascii="Arial" w:hAnsi="Arial" w:cs="Arial"/>
                <w:sz w:val="20"/>
                <w:szCs w:val="20"/>
                <w:highlight w:val="yellow"/>
              </w:rPr>
            </w:pPr>
            <w:r w:rsidRPr="00AB4505">
              <w:rPr>
                <w:rFonts w:ascii="Arial" w:hAnsi="Arial" w:cs="Arial"/>
                <w:sz w:val="20"/>
                <w:szCs w:val="20"/>
                <w:highlight w:val="yellow"/>
              </w:rPr>
              <w:t>0,3</w:t>
            </w:r>
          </w:p>
        </w:tc>
      </w:tr>
      <w:tr w:rsidR="00B47C19" w:rsidRPr="00AB4505" w14:paraId="023FC14D" w14:textId="77777777" w:rsidTr="00B47C19">
        <w:tc>
          <w:tcPr>
            <w:tcW w:w="709" w:type="dxa"/>
            <w:tcBorders>
              <w:top w:val="single" w:sz="4" w:space="0" w:color="auto"/>
              <w:left w:val="single" w:sz="4" w:space="0" w:color="auto"/>
              <w:bottom w:val="single" w:sz="4" w:space="0" w:color="auto"/>
              <w:right w:val="single" w:sz="4" w:space="0" w:color="auto"/>
            </w:tcBorders>
            <w:hideMark/>
          </w:tcPr>
          <w:p w14:paraId="5A9F2794" w14:textId="77777777" w:rsidR="00B47C19" w:rsidRPr="00AB4505" w:rsidRDefault="00B47C19" w:rsidP="00E260FF">
            <w:pPr>
              <w:jc w:val="center"/>
              <w:rPr>
                <w:rFonts w:ascii="Arial" w:hAnsi="Arial" w:cs="Arial"/>
                <w:sz w:val="20"/>
                <w:szCs w:val="20"/>
                <w:highlight w:val="yellow"/>
              </w:rPr>
            </w:pPr>
            <w:r w:rsidRPr="00AB4505">
              <w:rPr>
                <w:rFonts w:ascii="Arial" w:hAnsi="Arial" w:cs="Arial"/>
                <w:sz w:val="20"/>
                <w:szCs w:val="20"/>
                <w:highlight w:val="yellow"/>
              </w:rPr>
              <w:t>80</w:t>
            </w:r>
          </w:p>
        </w:tc>
        <w:tc>
          <w:tcPr>
            <w:tcW w:w="1418" w:type="dxa"/>
            <w:tcBorders>
              <w:top w:val="single" w:sz="4" w:space="0" w:color="auto"/>
              <w:left w:val="single" w:sz="4" w:space="0" w:color="auto"/>
              <w:bottom w:val="single" w:sz="4" w:space="0" w:color="auto"/>
              <w:right w:val="single" w:sz="4" w:space="0" w:color="auto"/>
            </w:tcBorders>
            <w:hideMark/>
          </w:tcPr>
          <w:p w14:paraId="26BE3B3A" w14:textId="77777777" w:rsidR="00B47C19" w:rsidRPr="00AB4505" w:rsidRDefault="00B47C19" w:rsidP="00E260FF">
            <w:pPr>
              <w:jc w:val="center"/>
              <w:rPr>
                <w:rFonts w:ascii="Arial" w:hAnsi="Arial" w:cs="Arial"/>
                <w:sz w:val="20"/>
                <w:szCs w:val="20"/>
                <w:highlight w:val="yellow"/>
              </w:rPr>
            </w:pPr>
            <w:r w:rsidRPr="00AB4505">
              <w:rPr>
                <w:rFonts w:ascii="Arial" w:hAnsi="Arial" w:cs="Arial"/>
                <w:sz w:val="20"/>
                <w:szCs w:val="20"/>
                <w:highlight w:val="yellow"/>
              </w:rPr>
              <w:t>92</w:t>
            </w:r>
          </w:p>
        </w:tc>
        <w:tc>
          <w:tcPr>
            <w:tcW w:w="1262" w:type="dxa"/>
            <w:tcBorders>
              <w:top w:val="single" w:sz="4" w:space="0" w:color="auto"/>
              <w:left w:val="single" w:sz="4" w:space="0" w:color="auto"/>
              <w:bottom w:val="single" w:sz="4" w:space="0" w:color="auto"/>
              <w:right w:val="single" w:sz="4" w:space="0" w:color="auto"/>
            </w:tcBorders>
            <w:hideMark/>
          </w:tcPr>
          <w:p w14:paraId="6AF2DE1C" w14:textId="77777777" w:rsidR="00B47C19" w:rsidRPr="00AB4505" w:rsidRDefault="00B47C19" w:rsidP="00E260FF">
            <w:pPr>
              <w:jc w:val="center"/>
              <w:rPr>
                <w:rFonts w:ascii="Arial" w:hAnsi="Arial" w:cs="Arial"/>
                <w:sz w:val="20"/>
                <w:szCs w:val="20"/>
                <w:highlight w:val="yellow"/>
              </w:rPr>
            </w:pPr>
            <w:r w:rsidRPr="00AB4505">
              <w:rPr>
                <w:rFonts w:ascii="Arial" w:hAnsi="Arial" w:cs="Arial"/>
                <w:sz w:val="20"/>
                <w:szCs w:val="20"/>
                <w:highlight w:val="yellow"/>
              </w:rPr>
              <w:t>0,5</w:t>
            </w:r>
          </w:p>
        </w:tc>
      </w:tr>
      <w:tr w:rsidR="00B47C19" w:rsidRPr="00AB4505" w14:paraId="269058CA" w14:textId="77777777" w:rsidTr="00B47C19">
        <w:tc>
          <w:tcPr>
            <w:tcW w:w="709" w:type="dxa"/>
            <w:tcBorders>
              <w:top w:val="single" w:sz="4" w:space="0" w:color="auto"/>
              <w:left w:val="single" w:sz="4" w:space="0" w:color="auto"/>
              <w:bottom w:val="single" w:sz="4" w:space="0" w:color="auto"/>
              <w:right w:val="single" w:sz="4" w:space="0" w:color="auto"/>
            </w:tcBorders>
            <w:hideMark/>
          </w:tcPr>
          <w:p w14:paraId="55B06B5A" w14:textId="77777777" w:rsidR="00B47C19" w:rsidRPr="00AB4505" w:rsidRDefault="00B47C19" w:rsidP="00E260FF">
            <w:pPr>
              <w:jc w:val="center"/>
              <w:rPr>
                <w:rFonts w:ascii="Arial" w:hAnsi="Arial" w:cs="Arial"/>
                <w:sz w:val="20"/>
                <w:szCs w:val="20"/>
                <w:highlight w:val="yellow"/>
              </w:rPr>
            </w:pPr>
            <w:r w:rsidRPr="00AB4505">
              <w:rPr>
                <w:rFonts w:ascii="Arial" w:hAnsi="Arial" w:cs="Arial"/>
                <w:sz w:val="20"/>
                <w:szCs w:val="20"/>
                <w:highlight w:val="yellow"/>
              </w:rPr>
              <w:t>93</w:t>
            </w:r>
          </w:p>
        </w:tc>
        <w:tc>
          <w:tcPr>
            <w:tcW w:w="1418" w:type="dxa"/>
            <w:tcBorders>
              <w:top w:val="single" w:sz="4" w:space="0" w:color="auto"/>
              <w:left w:val="single" w:sz="4" w:space="0" w:color="auto"/>
              <w:bottom w:val="single" w:sz="4" w:space="0" w:color="auto"/>
              <w:right w:val="single" w:sz="4" w:space="0" w:color="auto"/>
            </w:tcBorders>
            <w:hideMark/>
          </w:tcPr>
          <w:p w14:paraId="6C134737" w14:textId="77777777" w:rsidR="00B47C19" w:rsidRPr="00AB4505" w:rsidRDefault="00B47C19" w:rsidP="00E260FF">
            <w:pPr>
              <w:jc w:val="center"/>
              <w:rPr>
                <w:rFonts w:ascii="Arial" w:hAnsi="Arial" w:cs="Arial"/>
                <w:sz w:val="20"/>
                <w:szCs w:val="20"/>
                <w:highlight w:val="yellow"/>
              </w:rPr>
            </w:pPr>
            <w:r w:rsidRPr="00AB4505">
              <w:rPr>
                <w:rFonts w:ascii="Arial" w:hAnsi="Arial" w:cs="Arial"/>
                <w:sz w:val="20"/>
                <w:szCs w:val="20"/>
                <w:highlight w:val="yellow"/>
              </w:rPr>
              <w:t>105</w:t>
            </w:r>
          </w:p>
        </w:tc>
        <w:tc>
          <w:tcPr>
            <w:tcW w:w="1262" w:type="dxa"/>
            <w:tcBorders>
              <w:top w:val="single" w:sz="4" w:space="0" w:color="auto"/>
              <w:left w:val="single" w:sz="4" w:space="0" w:color="auto"/>
              <w:bottom w:val="single" w:sz="4" w:space="0" w:color="auto"/>
              <w:right w:val="single" w:sz="4" w:space="0" w:color="auto"/>
            </w:tcBorders>
            <w:hideMark/>
          </w:tcPr>
          <w:p w14:paraId="3A9FFBEC" w14:textId="77777777" w:rsidR="00B47C19" w:rsidRPr="00AB4505" w:rsidRDefault="00B47C19" w:rsidP="00E260FF">
            <w:pPr>
              <w:jc w:val="center"/>
              <w:rPr>
                <w:rFonts w:ascii="Arial" w:hAnsi="Arial" w:cs="Arial"/>
                <w:sz w:val="20"/>
                <w:szCs w:val="20"/>
                <w:highlight w:val="yellow"/>
              </w:rPr>
            </w:pPr>
            <w:r w:rsidRPr="00AB4505">
              <w:rPr>
                <w:rFonts w:ascii="Arial" w:hAnsi="Arial" w:cs="Arial"/>
                <w:sz w:val="20"/>
                <w:szCs w:val="20"/>
                <w:highlight w:val="yellow"/>
              </w:rPr>
              <w:t>1</w:t>
            </w:r>
          </w:p>
        </w:tc>
      </w:tr>
      <w:tr w:rsidR="00B47C19" w:rsidRPr="00AB4505" w14:paraId="11BE925A" w14:textId="77777777" w:rsidTr="00B47C19">
        <w:tc>
          <w:tcPr>
            <w:tcW w:w="709" w:type="dxa"/>
            <w:tcBorders>
              <w:top w:val="single" w:sz="4" w:space="0" w:color="auto"/>
              <w:left w:val="single" w:sz="4" w:space="0" w:color="auto"/>
              <w:bottom w:val="single" w:sz="4" w:space="0" w:color="auto"/>
              <w:right w:val="single" w:sz="4" w:space="0" w:color="auto"/>
            </w:tcBorders>
            <w:hideMark/>
          </w:tcPr>
          <w:p w14:paraId="3ABC400D" w14:textId="77777777" w:rsidR="00B47C19" w:rsidRPr="00AB4505" w:rsidRDefault="00B47C19" w:rsidP="00E260FF">
            <w:pPr>
              <w:jc w:val="center"/>
              <w:rPr>
                <w:rFonts w:ascii="Arial" w:hAnsi="Arial" w:cs="Arial"/>
                <w:sz w:val="20"/>
                <w:szCs w:val="20"/>
                <w:highlight w:val="yellow"/>
              </w:rPr>
            </w:pPr>
            <w:r w:rsidRPr="00AB4505">
              <w:rPr>
                <w:rFonts w:ascii="Arial" w:hAnsi="Arial" w:cs="Arial"/>
                <w:sz w:val="20"/>
                <w:szCs w:val="20"/>
                <w:highlight w:val="yellow"/>
              </w:rPr>
              <w:t>106</w:t>
            </w:r>
          </w:p>
        </w:tc>
        <w:tc>
          <w:tcPr>
            <w:tcW w:w="1418" w:type="dxa"/>
            <w:tcBorders>
              <w:top w:val="single" w:sz="4" w:space="0" w:color="auto"/>
              <w:left w:val="single" w:sz="4" w:space="0" w:color="auto"/>
              <w:bottom w:val="single" w:sz="4" w:space="0" w:color="auto"/>
              <w:right w:val="single" w:sz="4" w:space="0" w:color="auto"/>
            </w:tcBorders>
            <w:hideMark/>
          </w:tcPr>
          <w:p w14:paraId="62F21481" w14:textId="77777777" w:rsidR="00B47C19" w:rsidRPr="00AB4505" w:rsidRDefault="00B47C19" w:rsidP="00E260FF">
            <w:pPr>
              <w:jc w:val="center"/>
              <w:rPr>
                <w:rFonts w:ascii="Arial" w:hAnsi="Arial" w:cs="Arial"/>
                <w:sz w:val="20"/>
                <w:szCs w:val="20"/>
                <w:highlight w:val="yellow"/>
              </w:rPr>
            </w:pPr>
            <w:r w:rsidRPr="00AB4505">
              <w:rPr>
                <w:rFonts w:ascii="Arial" w:hAnsi="Arial" w:cs="Arial"/>
                <w:sz w:val="20"/>
                <w:szCs w:val="20"/>
                <w:highlight w:val="yellow"/>
              </w:rPr>
              <w:t>110 E LODE</w:t>
            </w:r>
          </w:p>
        </w:tc>
        <w:tc>
          <w:tcPr>
            <w:tcW w:w="1262" w:type="dxa"/>
            <w:tcBorders>
              <w:top w:val="single" w:sz="4" w:space="0" w:color="auto"/>
              <w:left w:val="single" w:sz="4" w:space="0" w:color="auto"/>
              <w:bottom w:val="single" w:sz="4" w:space="0" w:color="auto"/>
              <w:right w:val="single" w:sz="4" w:space="0" w:color="auto"/>
            </w:tcBorders>
            <w:hideMark/>
          </w:tcPr>
          <w:p w14:paraId="7C097446" w14:textId="77777777" w:rsidR="00B47C19" w:rsidRPr="00AB4505" w:rsidRDefault="00B47C19" w:rsidP="00E260FF">
            <w:pPr>
              <w:jc w:val="center"/>
              <w:rPr>
                <w:rFonts w:ascii="Arial" w:hAnsi="Arial" w:cs="Arial"/>
                <w:sz w:val="20"/>
                <w:szCs w:val="20"/>
                <w:highlight w:val="yellow"/>
              </w:rPr>
            </w:pPr>
            <w:r w:rsidRPr="00AB4505">
              <w:rPr>
                <w:rFonts w:ascii="Arial" w:hAnsi="Arial" w:cs="Arial"/>
                <w:sz w:val="20"/>
                <w:szCs w:val="20"/>
                <w:highlight w:val="yellow"/>
              </w:rPr>
              <w:t>2</w:t>
            </w:r>
          </w:p>
        </w:tc>
      </w:tr>
    </w:tbl>
    <w:p w14:paraId="57012FFB" w14:textId="77777777" w:rsidR="009C0F27" w:rsidRPr="00AB4505" w:rsidRDefault="009C0F27" w:rsidP="009C0F27">
      <w:pPr>
        <w:jc w:val="both"/>
        <w:rPr>
          <w:rFonts w:ascii="Arial" w:hAnsi="Arial" w:cs="Arial"/>
          <w:highlight w:val="yellow"/>
          <w:lang w:eastAsia="en-US"/>
        </w:rPr>
      </w:pPr>
    </w:p>
    <w:p w14:paraId="639A8D3E" w14:textId="77777777" w:rsidR="009C0F27" w:rsidRPr="00AB4505" w:rsidRDefault="009C0F27" w:rsidP="009C0F27">
      <w:pPr>
        <w:tabs>
          <w:tab w:val="left" w:pos="993"/>
        </w:tabs>
        <w:rPr>
          <w:sz w:val="22"/>
          <w:highlight w:val="yellow"/>
        </w:rPr>
      </w:pPr>
      <w:r w:rsidRPr="00AB4505">
        <w:rPr>
          <w:sz w:val="22"/>
          <w:highlight w:val="yellow"/>
        </w:rPr>
        <w:t xml:space="preserve"> </w:t>
      </w:r>
    </w:p>
    <w:p w14:paraId="3B29744B" w14:textId="77777777" w:rsidR="009C0F27" w:rsidRPr="00AB4505" w:rsidRDefault="009C0F27" w:rsidP="009C0F27">
      <w:pPr>
        <w:tabs>
          <w:tab w:val="left" w:pos="993"/>
        </w:tabs>
        <w:rPr>
          <w:sz w:val="22"/>
          <w:highlight w:val="yellow"/>
        </w:rPr>
      </w:pPr>
      <w:r w:rsidRPr="00AB4505">
        <w:rPr>
          <w:sz w:val="22"/>
          <w:highlight w:val="yellow"/>
        </w:rPr>
        <w:tab/>
      </w:r>
      <w:r w:rsidRPr="00AB4505">
        <w:rPr>
          <w:sz w:val="22"/>
          <w:highlight w:val="yellow"/>
        </w:rPr>
        <w:tab/>
        <w:t xml:space="preserve">I titoli di studio saranno valutati anche tra i titoli vari se maggiormente attinenti al profilo da </w:t>
      </w:r>
    </w:p>
    <w:p w14:paraId="405F22E2" w14:textId="77777777" w:rsidR="009C0F27" w:rsidRPr="00AB4505" w:rsidRDefault="009C0F27" w:rsidP="009C0F27">
      <w:pPr>
        <w:tabs>
          <w:tab w:val="left" w:pos="993"/>
        </w:tabs>
        <w:rPr>
          <w:sz w:val="22"/>
          <w:highlight w:val="yellow"/>
        </w:rPr>
      </w:pPr>
      <w:r w:rsidRPr="00AB4505">
        <w:rPr>
          <w:sz w:val="22"/>
          <w:highlight w:val="yellow"/>
        </w:rPr>
        <w:tab/>
      </w:r>
      <w:r w:rsidRPr="00AB4505">
        <w:rPr>
          <w:sz w:val="22"/>
          <w:highlight w:val="yellow"/>
        </w:rPr>
        <w:tab/>
        <w:t>ricoprire.</w:t>
      </w:r>
    </w:p>
    <w:p w14:paraId="1CCA1670" w14:textId="77777777" w:rsidR="009C0F27" w:rsidRPr="00AB4505" w:rsidRDefault="009C0F27" w:rsidP="00AB4505">
      <w:pPr>
        <w:numPr>
          <w:ilvl w:val="1"/>
          <w:numId w:val="101"/>
        </w:numPr>
        <w:tabs>
          <w:tab w:val="left" w:pos="720"/>
        </w:tabs>
        <w:spacing w:before="432" w:line="480" w:lineRule="auto"/>
        <w:ind w:right="86"/>
        <w:outlineLvl w:val="5"/>
        <w:rPr>
          <w:b/>
          <w:spacing w:val="-10"/>
          <w:sz w:val="20"/>
          <w:szCs w:val="20"/>
          <w:highlight w:val="yellow"/>
        </w:rPr>
      </w:pPr>
      <w:r w:rsidRPr="00AB4505">
        <w:rPr>
          <w:b/>
          <w:spacing w:val="-10"/>
          <w:sz w:val="20"/>
          <w:szCs w:val="20"/>
          <w:highlight w:val="yellow"/>
        </w:rPr>
        <w:t>TITOLI DI SERVIZIO (punteggio massimo attribuibile 2/30)</w:t>
      </w:r>
    </w:p>
    <w:p w14:paraId="0FCB9477" w14:textId="77777777" w:rsidR="009C0F27" w:rsidRPr="00AB4505" w:rsidRDefault="009C0F27" w:rsidP="009C0F27">
      <w:pPr>
        <w:tabs>
          <w:tab w:val="left" w:pos="993"/>
        </w:tabs>
        <w:ind w:left="709"/>
        <w:rPr>
          <w:sz w:val="22"/>
          <w:highlight w:val="yellow"/>
        </w:rPr>
      </w:pPr>
      <w:r w:rsidRPr="00AB4505">
        <w:rPr>
          <w:sz w:val="22"/>
          <w:highlight w:val="yellow"/>
        </w:rPr>
        <w:t>Viene valutato unicamente il servizio prestato in posizione di ruolo e non di ruolo alle dipendenze della Pubblica Amministrazione sia a tempo determinato che a tempo indeterminato. Vengono attribuiti i seguenti punteggi:</w:t>
      </w:r>
    </w:p>
    <w:p w14:paraId="100B618A" w14:textId="77777777" w:rsidR="009C0F27" w:rsidRPr="00AB4505" w:rsidRDefault="009C0F27" w:rsidP="009C0F27">
      <w:pPr>
        <w:numPr>
          <w:ilvl w:val="3"/>
          <w:numId w:val="105"/>
        </w:numPr>
        <w:tabs>
          <w:tab w:val="left" w:pos="1560"/>
          <w:tab w:val="num" w:pos="1844"/>
        </w:tabs>
        <w:ind w:left="1560" w:hanging="567"/>
        <w:jc w:val="both"/>
        <w:rPr>
          <w:b/>
          <w:sz w:val="22"/>
          <w:highlight w:val="yellow"/>
        </w:rPr>
      </w:pPr>
      <w:r w:rsidRPr="00AB4505">
        <w:rPr>
          <w:sz w:val="22"/>
          <w:highlight w:val="yellow"/>
        </w:rPr>
        <w:t xml:space="preserve">Servizio prestato nella stessa area di attività ed in categoria superiore al posto messo a concorso – per ogni anno……………………………………………………   </w:t>
      </w:r>
      <w:r w:rsidRPr="00AB4505">
        <w:rPr>
          <w:b/>
          <w:sz w:val="22"/>
          <w:highlight w:val="yellow"/>
        </w:rPr>
        <w:t>Punti       0,50</w:t>
      </w:r>
    </w:p>
    <w:p w14:paraId="1FA9A97A" w14:textId="77777777" w:rsidR="009C0F27" w:rsidRPr="00AB4505" w:rsidRDefault="009C0F27" w:rsidP="009C0F27">
      <w:pPr>
        <w:numPr>
          <w:ilvl w:val="3"/>
          <w:numId w:val="105"/>
        </w:numPr>
        <w:tabs>
          <w:tab w:val="left" w:pos="1560"/>
          <w:tab w:val="num" w:pos="1844"/>
        </w:tabs>
        <w:ind w:left="1560" w:hanging="567"/>
        <w:jc w:val="both"/>
        <w:rPr>
          <w:sz w:val="22"/>
          <w:highlight w:val="yellow"/>
        </w:rPr>
      </w:pPr>
      <w:r w:rsidRPr="00AB4505">
        <w:rPr>
          <w:sz w:val="22"/>
          <w:highlight w:val="yellow"/>
        </w:rPr>
        <w:t>Servizio prestato nella stessa area di attività e nella stessa categoria del posto messo a concorso – per ogni anno………………………………………</w:t>
      </w:r>
      <w:proofErr w:type="gramStart"/>
      <w:r w:rsidRPr="00AB4505">
        <w:rPr>
          <w:sz w:val="22"/>
          <w:highlight w:val="yellow"/>
        </w:rPr>
        <w:t>…….</w:t>
      </w:r>
      <w:proofErr w:type="gramEnd"/>
      <w:r w:rsidRPr="00AB4505">
        <w:rPr>
          <w:sz w:val="22"/>
          <w:highlight w:val="yellow"/>
        </w:rPr>
        <w:t xml:space="preserve">.……     </w:t>
      </w:r>
      <w:r w:rsidRPr="00AB4505">
        <w:rPr>
          <w:b/>
          <w:sz w:val="22"/>
          <w:highlight w:val="yellow"/>
        </w:rPr>
        <w:t>Punti      0,40</w:t>
      </w:r>
    </w:p>
    <w:p w14:paraId="4AD76597" w14:textId="77777777" w:rsidR="009C0F27" w:rsidRPr="00AB4505" w:rsidRDefault="009C0F27" w:rsidP="009C0F27">
      <w:pPr>
        <w:numPr>
          <w:ilvl w:val="3"/>
          <w:numId w:val="105"/>
        </w:numPr>
        <w:tabs>
          <w:tab w:val="left" w:pos="1560"/>
          <w:tab w:val="num" w:pos="1844"/>
        </w:tabs>
        <w:ind w:left="1560" w:hanging="567"/>
        <w:jc w:val="both"/>
        <w:rPr>
          <w:sz w:val="22"/>
          <w:highlight w:val="yellow"/>
        </w:rPr>
      </w:pPr>
      <w:r w:rsidRPr="00AB4505">
        <w:rPr>
          <w:sz w:val="22"/>
          <w:highlight w:val="yellow"/>
        </w:rPr>
        <w:t>Servizio prestato nella stessa area di attività ed in categoria inferiore al posto messo a concorso – per ogni anno…………………………………</w:t>
      </w:r>
      <w:proofErr w:type="gramStart"/>
      <w:r w:rsidRPr="00AB4505">
        <w:rPr>
          <w:sz w:val="22"/>
          <w:highlight w:val="yellow"/>
        </w:rPr>
        <w:t>…….</w:t>
      </w:r>
      <w:proofErr w:type="gramEnd"/>
      <w:r w:rsidRPr="00AB4505">
        <w:rPr>
          <w:sz w:val="22"/>
          <w:highlight w:val="yellow"/>
        </w:rPr>
        <w:t xml:space="preserve">.…………..   </w:t>
      </w:r>
      <w:r w:rsidRPr="00AB4505">
        <w:rPr>
          <w:b/>
          <w:sz w:val="22"/>
          <w:highlight w:val="yellow"/>
        </w:rPr>
        <w:t>Punti       0,10</w:t>
      </w:r>
    </w:p>
    <w:p w14:paraId="44613B81" w14:textId="77777777" w:rsidR="009C0F27" w:rsidRPr="00AB4505" w:rsidRDefault="009C0F27" w:rsidP="009C0F27">
      <w:pPr>
        <w:tabs>
          <w:tab w:val="left" w:pos="1560"/>
        </w:tabs>
        <w:ind w:left="1560"/>
        <w:jc w:val="both"/>
        <w:rPr>
          <w:b/>
          <w:sz w:val="22"/>
          <w:highlight w:val="yellow"/>
        </w:rPr>
      </w:pPr>
    </w:p>
    <w:p w14:paraId="6134A20C" w14:textId="77777777" w:rsidR="009C0F27" w:rsidRPr="00AB4505" w:rsidRDefault="009C0F27" w:rsidP="009C0F27">
      <w:pPr>
        <w:tabs>
          <w:tab w:val="left" w:pos="993"/>
        </w:tabs>
        <w:ind w:left="567"/>
        <w:jc w:val="both"/>
        <w:rPr>
          <w:sz w:val="22"/>
          <w:highlight w:val="yellow"/>
        </w:rPr>
      </w:pPr>
      <w:r w:rsidRPr="00AB4505">
        <w:rPr>
          <w:sz w:val="22"/>
          <w:highlight w:val="yellow"/>
        </w:rPr>
        <w:t>Il servizio prestato nel periodo successivo alla data di scadenza del bando non potrà essere valutato.   Il servizio annuo è frazionabile in mesi ai fini della valutazione. Nel computo totale del servizio, i periodi superiori a 15 giorni si computano come mese intero, quelli inferiori non si valutano.</w:t>
      </w:r>
    </w:p>
    <w:p w14:paraId="3B398C90" w14:textId="77777777" w:rsidR="009C0F27" w:rsidRPr="00AB4505" w:rsidRDefault="009C0F27" w:rsidP="009C0F27">
      <w:pPr>
        <w:tabs>
          <w:tab w:val="left" w:pos="993"/>
        </w:tabs>
        <w:ind w:left="709"/>
        <w:rPr>
          <w:sz w:val="22"/>
          <w:highlight w:val="yellow"/>
        </w:rPr>
      </w:pPr>
    </w:p>
    <w:p w14:paraId="29D240DD" w14:textId="77777777" w:rsidR="009C0F27" w:rsidRPr="00AB4505" w:rsidRDefault="009C0F27" w:rsidP="009C0F27">
      <w:pPr>
        <w:tabs>
          <w:tab w:val="left" w:pos="720"/>
          <w:tab w:val="left" w:pos="3564"/>
        </w:tabs>
        <w:spacing w:before="432" w:line="480" w:lineRule="auto"/>
        <w:ind w:left="567" w:right="86"/>
        <w:outlineLvl w:val="5"/>
        <w:rPr>
          <w:b/>
          <w:spacing w:val="-10"/>
          <w:sz w:val="20"/>
          <w:szCs w:val="20"/>
          <w:highlight w:val="yellow"/>
        </w:rPr>
      </w:pPr>
      <w:r w:rsidRPr="00AB4505">
        <w:rPr>
          <w:b/>
          <w:spacing w:val="-10"/>
          <w:sz w:val="20"/>
          <w:szCs w:val="20"/>
          <w:highlight w:val="yellow"/>
        </w:rPr>
        <w:t>C. TITOLI VARI (punteggio massimo attribuibile 6/</w:t>
      </w:r>
      <w:proofErr w:type="gramStart"/>
      <w:r w:rsidRPr="00AB4505">
        <w:rPr>
          <w:b/>
          <w:spacing w:val="-10"/>
          <w:sz w:val="20"/>
          <w:szCs w:val="20"/>
          <w:highlight w:val="yellow"/>
        </w:rPr>
        <w:t>30 )</w:t>
      </w:r>
      <w:proofErr w:type="gramEnd"/>
    </w:p>
    <w:tbl>
      <w:tblPr>
        <w:tblStyle w:val="Grigliatabella"/>
        <w:tblW w:w="0" w:type="auto"/>
        <w:tblLook w:val="04A0" w:firstRow="1" w:lastRow="0" w:firstColumn="1" w:lastColumn="0" w:noHBand="0" w:noVBand="1"/>
      </w:tblPr>
      <w:tblGrid>
        <w:gridCol w:w="7734"/>
        <w:gridCol w:w="1894"/>
      </w:tblGrid>
      <w:tr w:rsidR="009C0F27" w:rsidRPr="00AB4505" w14:paraId="42EB4F02" w14:textId="77777777" w:rsidTr="00E260FF">
        <w:trPr>
          <w:trHeight w:val="227"/>
        </w:trPr>
        <w:tc>
          <w:tcPr>
            <w:tcW w:w="7054" w:type="dxa"/>
          </w:tcPr>
          <w:p w14:paraId="020F1BE1" w14:textId="77777777" w:rsidR="009C0F27" w:rsidRPr="00AB4505" w:rsidRDefault="009C0F27" w:rsidP="00E260FF">
            <w:pPr>
              <w:tabs>
                <w:tab w:val="left" w:pos="1821"/>
              </w:tabs>
              <w:ind w:right="85"/>
              <w:jc w:val="center"/>
              <w:rPr>
                <w:b/>
                <w:spacing w:val="-10"/>
                <w:sz w:val="20"/>
                <w:szCs w:val="20"/>
                <w:highlight w:val="yellow"/>
              </w:rPr>
            </w:pPr>
          </w:p>
          <w:p w14:paraId="18AD460E" w14:textId="77777777" w:rsidR="009C0F27" w:rsidRPr="00AB4505" w:rsidRDefault="009C0F27" w:rsidP="00E260FF">
            <w:pPr>
              <w:tabs>
                <w:tab w:val="left" w:pos="1821"/>
              </w:tabs>
              <w:ind w:right="85"/>
              <w:jc w:val="center"/>
              <w:rPr>
                <w:b/>
                <w:spacing w:val="-10"/>
                <w:sz w:val="20"/>
                <w:szCs w:val="20"/>
                <w:highlight w:val="yellow"/>
              </w:rPr>
            </w:pPr>
            <w:r w:rsidRPr="00AB4505">
              <w:rPr>
                <w:b/>
                <w:spacing w:val="-10"/>
                <w:sz w:val="20"/>
                <w:szCs w:val="20"/>
                <w:highlight w:val="yellow"/>
              </w:rPr>
              <w:t>Titolo</w:t>
            </w:r>
          </w:p>
        </w:tc>
        <w:tc>
          <w:tcPr>
            <w:tcW w:w="2724" w:type="dxa"/>
          </w:tcPr>
          <w:p w14:paraId="4A654D39" w14:textId="77777777" w:rsidR="009C0F27" w:rsidRPr="00AB4505" w:rsidRDefault="009C0F27" w:rsidP="00E260FF">
            <w:pPr>
              <w:tabs>
                <w:tab w:val="left" w:pos="1821"/>
              </w:tabs>
              <w:ind w:right="85"/>
              <w:jc w:val="center"/>
              <w:rPr>
                <w:b/>
                <w:spacing w:val="-10"/>
                <w:sz w:val="20"/>
                <w:szCs w:val="20"/>
                <w:highlight w:val="yellow"/>
              </w:rPr>
            </w:pPr>
          </w:p>
          <w:p w14:paraId="2B504EC9" w14:textId="77777777" w:rsidR="009C0F27" w:rsidRPr="00AB4505" w:rsidRDefault="009C0F27" w:rsidP="00E260FF">
            <w:pPr>
              <w:tabs>
                <w:tab w:val="left" w:pos="1821"/>
              </w:tabs>
              <w:ind w:right="85"/>
              <w:jc w:val="center"/>
              <w:rPr>
                <w:b/>
                <w:spacing w:val="-10"/>
                <w:sz w:val="20"/>
                <w:szCs w:val="20"/>
                <w:highlight w:val="yellow"/>
              </w:rPr>
            </w:pPr>
            <w:r w:rsidRPr="00AB4505">
              <w:rPr>
                <w:b/>
                <w:spacing w:val="-10"/>
                <w:sz w:val="20"/>
                <w:szCs w:val="20"/>
                <w:highlight w:val="yellow"/>
              </w:rPr>
              <w:t xml:space="preserve">Punteggio </w:t>
            </w:r>
          </w:p>
        </w:tc>
      </w:tr>
      <w:tr w:rsidR="009C0F27" w:rsidRPr="00AB4505" w14:paraId="42084626" w14:textId="77777777" w:rsidTr="00E260FF">
        <w:tc>
          <w:tcPr>
            <w:tcW w:w="7054" w:type="dxa"/>
          </w:tcPr>
          <w:p w14:paraId="5842DF55" w14:textId="77777777" w:rsidR="009C0F27" w:rsidRPr="00AB4505" w:rsidRDefault="009C0F27" w:rsidP="00E260FF">
            <w:pPr>
              <w:tabs>
                <w:tab w:val="left" w:pos="1821"/>
              </w:tabs>
              <w:ind w:right="85"/>
              <w:outlineLvl w:val="5"/>
              <w:rPr>
                <w:sz w:val="20"/>
                <w:szCs w:val="20"/>
                <w:highlight w:val="yellow"/>
              </w:rPr>
            </w:pPr>
            <w:r w:rsidRPr="00AB4505">
              <w:rPr>
                <w:sz w:val="20"/>
                <w:szCs w:val="20"/>
                <w:highlight w:val="yellow"/>
              </w:rPr>
              <w:t>Laurea triennale in:</w:t>
            </w:r>
          </w:p>
          <w:tbl>
            <w:tblPr>
              <w:tblStyle w:val="Grigliatabella"/>
              <w:tblW w:w="6800" w:type="dxa"/>
              <w:tblInd w:w="708" w:type="dxa"/>
              <w:tblLook w:val="04A0" w:firstRow="1" w:lastRow="0" w:firstColumn="1" w:lastColumn="0" w:noHBand="0" w:noVBand="1"/>
            </w:tblPr>
            <w:tblGrid>
              <w:gridCol w:w="3115"/>
              <w:gridCol w:w="3685"/>
            </w:tblGrid>
            <w:tr w:rsidR="009C0F27" w:rsidRPr="00AB4505" w14:paraId="25720C7E" w14:textId="77777777" w:rsidTr="00E260FF">
              <w:tc>
                <w:tcPr>
                  <w:tcW w:w="3115" w:type="dxa"/>
                </w:tcPr>
                <w:p w14:paraId="187EB764" w14:textId="77777777" w:rsidR="009C0F27" w:rsidRPr="00AB4505" w:rsidRDefault="009C0F27" w:rsidP="00E260FF">
                  <w:pPr>
                    <w:rPr>
                      <w:sz w:val="16"/>
                      <w:szCs w:val="16"/>
                      <w:highlight w:val="yellow"/>
                    </w:rPr>
                  </w:pPr>
                  <w:r w:rsidRPr="00AB4505">
                    <w:rPr>
                      <w:sz w:val="16"/>
                      <w:szCs w:val="16"/>
                      <w:highlight w:val="yellow"/>
                    </w:rPr>
                    <w:t>L-1 Beni culturali</w:t>
                  </w:r>
                </w:p>
              </w:tc>
              <w:tc>
                <w:tcPr>
                  <w:tcW w:w="3685" w:type="dxa"/>
                </w:tcPr>
                <w:p w14:paraId="504E464D" w14:textId="77777777" w:rsidR="009C0F27" w:rsidRPr="00AB4505" w:rsidRDefault="009C0F27" w:rsidP="00E260FF">
                  <w:pPr>
                    <w:rPr>
                      <w:sz w:val="16"/>
                      <w:szCs w:val="16"/>
                      <w:highlight w:val="yellow"/>
                    </w:rPr>
                  </w:pPr>
                  <w:r w:rsidRPr="00AB4505">
                    <w:rPr>
                      <w:sz w:val="16"/>
                      <w:szCs w:val="16"/>
                      <w:highlight w:val="yellow"/>
                    </w:rPr>
                    <w:t>13 Scienze dei beni culturali</w:t>
                  </w:r>
                </w:p>
                <w:p w14:paraId="65EBE30B" w14:textId="77777777" w:rsidR="009C0F27" w:rsidRPr="00AB4505" w:rsidRDefault="009C0F27" w:rsidP="00E260FF">
                  <w:pPr>
                    <w:rPr>
                      <w:sz w:val="16"/>
                      <w:szCs w:val="16"/>
                      <w:highlight w:val="yellow"/>
                    </w:rPr>
                  </w:pPr>
                </w:p>
              </w:tc>
            </w:tr>
            <w:tr w:rsidR="009C0F27" w:rsidRPr="00AB4505" w14:paraId="0527ADBE" w14:textId="77777777" w:rsidTr="00E260FF">
              <w:tc>
                <w:tcPr>
                  <w:tcW w:w="3115" w:type="dxa"/>
                </w:tcPr>
                <w:p w14:paraId="2355FC0A" w14:textId="77777777" w:rsidR="009C0F27" w:rsidRPr="00AB4505" w:rsidRDefault="009C0F27" w:rsidP="00E260FF">
                  <w:pPr>
                    <w:rPr>
                      <w:sz w:val="16"/>
                      <w:szCs w:val="16"/>
                      <w:highlight w:val="yellow"/>
                    </w:rPr>
                  </w:pPr>
                  <w:r w:rsidRPr="00AB4505">
                    <w:rPr>
                      <w:sz w:val="16"/>
                      <w:szCs w:val="16"/>
                      <w:highlight w:val="yellow"/>
                    </w:rPr>
                    <w:t>L-3 Discipline delle arti figurative, della</w:t>
                  </w:r>
                </w:p>
                <w:p w14:paraId="34B2E34D" w14:textId="77777777" w:rsidR="009C0F27" w:rsidRPr="00AB4505" w:rsidRDefault="009C0F27" w:rsidP="00E260FF">
                  <w:pPr>
                    <w:rPr>
                      <w:sz w:val="16"/>
                      <w:szCs w:val="16"/>
                      <w:highlight w:val="yellow"/>
                    </w:rPr>
                  </w:pPr>
                  <w:r w:rsidRPr="00AB4505">
                    <w:rPr>
                      <w:sz w:val="16"/>
                      <w:szCs w:val="16"/>
                      <w:highlight w:val="yellow"/>
                    </w:rPr>
                    <w:t>musica, dello spettacolo e della moda</w:t>
                  </w:r>
                </w:p>
                <w:p w14:paraId="4DC6C861" w14:textId="77777777" w:rsidR="009C0F27" w:rsidRPr="00AB4505" w:rsidRDefault="009C0F27" w:rsidP="00E260FF">
                  <w:pPr>
                    <w:rPr>
                      <w:sz w:val="16"/>
                      <w:szCs w:val="16"/>
                      <w:highlight w:val="yellow"/>
                    </w:rPr>
                  </w:pPr>
                </w:p>
              </w:tc>
              <w:tc>
                <w:tcPr>
                  <w:tcW w:w="3685" w:type="dxa"/>
                </w:tcPr>
                <w:p w14:paraId="5E020F0C" w14:textId="77777777" w:rsidR="009C0F27" w:rsidRPr="00AB4505" w:rsidRDefault="009C0F27" w:rsidP="00E260FF">
                  <w:pPr>
                    <w:rPr>
                      <w:sz w:val="16"/>
                      <w:szCs w:val="16"/>
                      <w:highlight w:val="yellow"/>
                    </w:rPr>
                  </w:pPr>
                  <w:r w:rsidRPr="00AB4505">
                    <w:rPr>
                      <w:sz w:val="16"/>
                      <w:szCs w:val="16"/>
                      <w:highlight w:val="yellow"/>
                    </w:rPr>
                    <w:t>23 Scienze e tecnologie delle arti figurative,</w:t>
                  </w:r>
                </w:p>
                <w:p w14:paraId="10082916" w14:textId="77777777" w:rsidR="009C0F27" w:rsidRPr="00AB4505" w:rsidRDefault="009C0F27" w:rsidP="00E260FF">
                  <w:pPr>
                    <w:rPr>
                      <w:sz w:val="16"/>
                      <w:szCs w:val="16"/>
                      <w:highlight w:val="yellow"/>
                    </w:rPr>
                  </w:pPr>
                  <w:r w:rsidRPr="00AB4505">
                    <w:rPr>
                      <w:sz w:val="16"/>
                      <w:szCs w:val="16"/>
                      <w:highlight w:val="yellow"/>
                    </w:rPr>
                    <w:t>della musica, dello spettacolo e della moda</w:t>
                  </w:r>
                </w:p>
                <w:p w14:paraId="241CEFC9" w14:textId="77777777" w:rsidR="009C0F27" w:rsidRPr="00AB4505" w:rsidRDefault="009C0F27" w:rsidP="00E260FF">
                  <w:pPr>
                    <w:rPr>
                      <w:sz w:val="16"/>
                      <w:szCs w:val="16"/>
                      <w:highlight w:val="yellow"/>
                    </w:rPr>
                  </w:pPr>
                </w:p>
              </w:tc>
            </w:tr>
            <w:tr w:rsidR="009C0F27" w:rsidRPr="00AB4505" w14:paraId="79C50F1E" w14:textId="77777777" w:rsidTr="00E260FF">
              <w:tc>
                <w:tcPr>
                  <w:tcW w:w="3115" w:type="dxa"/>
                </w:tcPr>
                <w:p w14:paraId="5E40FC95" w14:textId="77777777" w:rsidR="009C0F27" w:rsidRPr="00AB4505" w:rsidRDefault="009C0F27" w:rsidP="00E260FF">
                  <w:pPr>
                    <w:rPr>
                      <w:sz w:val="16"/>
                      <w:szCs w:val="16"/>
                      <w:highlight w:val="yellow"/>
                    </w:rPr>
                  </w:pPr>
                  <w:r w:rsidRPr="00AB4505">
                    <w:rPr>
                      <w:sz w:val="16"/>
                      <w:szCs w:val="16"/>
                      <w:highlight w:val="yellow"/>
                    </w:rPr>
                    <w:t>L-5 Filosofia</w:t>
                  </w:r>
                </w:p>
              </w:tc>
              <w:tc>
                <w:tcPr>
                  <w:tcW w:w="3685" w:type="dxa"/>
                </w:tcPr>
                <w:p w14:paraId="7E26C08F" w14:textId="77777777" w:rsidR="009C0F27" w:rsidRPr="00AB4505" w:rsidRDefault="009C0F27" w:rsidP="00E260FF">
                  <w:pPr>
                    <w:rPr>
                      <w:sz w:val="16"/>
                      <w:szCs w:val="16"/>
                      <w:highlight w:val="yellow"/>
                    </w:rPr>
                  </w:pPr>
                  <w:r w:rsidRPr="00AB4505">
                    <w:rPr>
                      <w:sz w:val="16"/>
                      <w:szCs w:val="16"/>
                      <w:highlight w:val="yellow"/>
                    </w:rPr>
                    <w:t>29 Filosofia</w:t>
                  </w:r>
                </w:p>
                <w:p w14:paraId="2FB62563" w14:textId="77777777" w:rsidR="009C0F27" w:rsidRPr="00AB4505" w:rsidRDefault="009C0F27" w:rsidP="00E260FF">
                  <w:pPr>
                    <w:rPr>
                      <w:sz w:val="16"/>
                      <w:szCs w:val="16"/>
                      <w:highlight w:val="yellow"/>
                    </w:rPr>
                  </w:pPr>
                </w:p>
              </w:tc>
            </w:tr>
            <w:tr w:rsidR="009C0F27" w:rsidRPr="00AB4505" w14:paraId="30D5DE00" w14:textId="77777777" w:rsidTr="00E260FF">
              <w:tc>
                <w:tcPr>
                  <w:tcW w:w="3115" w:type="dxa"/>
                </w:tcPr>
                <w:p w14:paraId="3F498E34" w14:textId="77777777" w:rsidR="009C0F27" w:rsidRPr="00AB4505" w:rsidRDefault="009C0F27" w:rsidP="00E260FF">
                  <w:pPr>
                    <w:rPr>
                      <w:sz w:val="16"/>
                      <w:szCs w:val="16"/>
                      <w:highlight w:val="yellow"/>
                    </w:rPr>
                  </w:pPr>
                  <w:r w:rsidRPr="00AB4505">
                    <w:rPr>
                      <w:sz w:val="16"/>
                      <w:szCs w:val="16"/>
                      <w:highlight w:val="yellow"/>
                    </w:rPr>
                    <w:t>L-10 Lettere</w:t>
                  </w:r>
                </w:p>
              </w:tc>
              <w:tc>
                <w:tcPr>
                  <w:tcW w:w="3685" w:type="dxa"/>
                </w:tcPr>
                <w:p w14:paraId="03E126A7" w14:textId="77777777" w:rsidR="009C0F27" w:rsidRPr="00AB4505" w:rsidRDefault="009C0F27" w:rsidP="00E260FF">
                  <w:pPr>
                    <w:rPr>
                      <w:sz w:val="16"/>
                      <w:szCs w:val="16"/>
                      <w:highlight w:val="yellow"/>
                    </w:rPr>
                  </w:pPr>
                  <w:r w:rsidRPr="00AB4505">
                    <w:rPr>
                      <w:sz w:val="16"/>
                      <w:szCs w:val="16"/>
                      <w:highlight w:val="yellow"/>
                    </w:rPr>
                    <w:t>5 Lettere</w:t>
                  </w:r>
                </w:p>
                <w:p w14:paraId="6F948C43" w14:textId="77777777" w:rsidR="009C0F27" w:rsidRPr="00AB4505" w:rsidRDefault="009C0F27" w:rsidP="00E260FF">
                  <w:pPr>
                    <w:rPr>
                      <w:sz w:val="16"/>
                      <w:szCs w:val="16"/>
                      <w:highlight w:val="yellow"/>
                    </w:rPr>
                  </w:pPr>
                </w:p>
              </w:tc>
            </w:tr>
            <w:tr w:rsidR="009C0F27" w:rsidRPr="00AB4505" w14:paraId="3D43DB51" w14:textId="77777777" w:rsidTr="00E260FF">
              <w:tc>
                <w:tcPr>
                  <w:tcW w:w="3115" w:type="dxa"/>
                </w:tcPr>
                <w:p w14:paraId="17B282FD" w14:textId="77777777" w:rsidR="009C0F27" w:rsidRPr="00AB4505" w:rsidRDefault="009C0F27" w:rsidP="00E260FF">
                  <w:pPr>
                    <w:rPr>
                      <w:sz w:val="16"/>
                      <w:szCs w:val="16"/>
                      <w:highlight w:val="yellow"/>
                    </w:rPr>
                  </w:pPr>
                  <w:r w:rsidRPr="00AB4505">
                    <w:rPr>
                      <w:sz w:val="16"/>
                      <w:szCs w:val="16"/>
                      <w:highlight w:val="yellow"/>
                    </w:rPr>
                    <w:t>L-11 Lingue e culture moderne</w:t>
                  </w:r>
                </w:p>
              </w:tc>
              <w:tc>
                <w:tcPr>
                  <w:tcW w:w="3685" w:type="dxa"/>
                </w:tcPr>
                <w:p w14:paraId="3657E759" w14:textId="77777777" w:rsidR="009C0F27" w:rsidRPr="00AB4505" w:rsidRDefault="009C0F27" w:rsidP="00E260FF">
                  <w:pPr>
                    <w:rPr>
                      <w:sz w:val="16"/>
                      <w:szCs w:val="16"/>
                      <w:highlight w:val="yellow"/>
                    </w:rPr>
                  </w:pPr>
                  <w:r w:rsidRPr="00AB4505">
                    <w:rPr>
                      <w:sz w:val="16"/>
                      <w:szCs w:val="16"/>
                      <w:highlight w:val="yellow"/>
                    </w:rPr>
                    <w:t>11 Lingue e culture moderne</w:t>
                  </w:r>
                </w:p>
                <w:p w14:paraId="65530717" w14:textId="77777777" w:rsidR="009C0F27" w:rsidRPr="00AB4505" w:rsidRDefault="009C0F27" w:rsidP="00E260FF">
                  <w:pPr>
                    <w:rPr>
                      <w:sz w:val="16"/>
                      <w:szCs w:val="16"/>
                      <w:highlight w:val="yellow"/>
                    </w:rPr>
                  </w:pPr>
                </w:p>
              </w:tc>
            </w:tr>
            <w:tr w:rsidR="009C0F27" w:rsidRPr="00AB4505" w14:paraId="543D09E5" w14:textId="77777777" w:rsidTr="00E260FF">
              <w:tc>
                <w:tcPr>
                  <w:tcW w:w="3115" w:type="dxa"/>
                </w:tcPr>
                <w:p w14:paraId="6B27464C" w14:textId="77777777" w:rsidR="009C0F27" w:rsidRPr="00AB4505" w:rsidRDefault="009C0F27" w:rsidP="00E260FF">
                  <w:pPr>
                    <w:rPr>
                      <w:sz w:val="16"/>
                      <w:szCs w:val="16"/>
                      <w:highlight w:val="yellow"/>
                    </w:rPr>
                  </w:pPr>
                  <w:r w:rsidRPr="00AB4505">
                    <w:rPr>
                      <w:sz w:val="16"/>
                      <w:szCs w:val="16"/>
                      <w:highlight w:val="yellow"/>
                    </w:rPr>
                    <w:t>L-42 Storia</w:t>
                  </w:r>
                </w:p>
              </w:tc>
              <w:tc>
                <w:tcPr>
                  <w:tcW w:w="3685" w:type="dxa"/>
                </w:tcPr>
                <w:p w14:paraId="5CC0B45D" w14:textId="77777777" w:rsidR="009C0F27" w:rsidRPr="00AB4505" w:rsidRDefault="009C0F27" w:rsidP="00E260FF">
                  <w:pPr>
                    <w:rPr>
                      <w:sz w:val="16"/>
                      <w:szCs w:val="16"/>
                      <w:highlight w:val="yellow"/>
                    </w:rPr>
                  </w:pPr>
                  <w:r w:rsidRPr="00AB4505">
                    <w:rPr>
                      <w:sz w:val="16"/>
                      <w:szCs w:val="16"/>
                      <w:highlight w:val="yellow"/>
                    </w:rPr>
                    <w:t>38 Scienze storiche</w:t>
                  </w:r>
                </w:p>
                <w:p w14:paraId="67D43D35" w14:textId="77777777" w:rsidR="009C0F27" w:rsidRPr="00AB4505" w:rsidRDefault="009C0F27" w:rsidP="00E260FF">
                  <w:pPr>
                    <w:rPr>
                      <w:sz w:val="16"/>
                      <w:szCs w:val="16"/>
                      <w:highlight w:val="yellow"/>
                    </w:rPr>
                  </w:pPr>
                </w:p>
              </w:tc>
            </w:tr>
            <w:tr w:rsidR="009C0F27" w:rsidRPr="00AB4505" w14:paraId="49152BFF" w14:textId="77777777" w:rsidTr="00E260FF">
              <w:tc>
                <w:tcPr>
                  <w:tcW w:w="3115" w:type="dxa"/>
                </w:tcPr>
                <w:p w14:paraId="44B188C2" w14:textId="77777777" w:rsidR="009C0F27" w:rsidRPr="00AB4505" w:rsidRDefault="009C0F27" w:rsidP="00E260FF">
                  <w:pPr>
                    <w:rPr>
                      <w:sz w:val="16"/>
                      <w:szCs w:val="16"/>
                      <w:highlight w:val="yellow"/>
                    </w:rPr>
                  </w:pPr>
                  <w:r w:rsidRPr="00AB4505">
                    <w:rPr>
                      <w:sz w:val="16"/>
                      <w:szCs w:val="16"/>
                      <w:highlight w:val="yellow"/>
                    </w:rPr>
                    <w:t>L-43 Tecnologie per la conservazione e il</w:t>
                  </w:r>
                </w:p>
                <w:p w14:paraId="69D849E6" w14:textId="77777777" w:rsidR="009C0F27" w:rsidRPr="00AB4505" w:rsidRDefault="009C0F27" w:rsidP="00E260FF">
                  <w:pPr>
                    <w:rPr>
                      <w:sz w:val="16"/>
                      <w:szCs w:val="16"/>
                      <w:highlight w:val="yellow"/>
                    </w:rPr>
                  </w:pPr>
                  <w:r w:rsidRPr="00AB4505">
                    <w:rPr>
                      <w:sz w:val="16"/>
                      <w:szCs w:val="16"/>
                      <w:highlight w:val="yellow"/>
                    </w:rPr>
                    <w:t>restauro dei beni culturali</w:t>
                  </w:r>
                </w:p>
                <w:p w14:paraId="2997EB13" w14:textId="77777777" w:rsidR="009C0F27" w:rsidRPr="00AB4505" w:rsidRDefault="009C0F27" w:rsidP="00E260FF">
                  <w:pPr>
                    <w:rPr>
                      <w:sz w:val="16"/>
                      <w:szCs w:val="16"/>
                      <w:highlight w:val="yellow"/>
                    </w:rPr>
                  </w:pPr>
                </w:p>
              </w:tc>
              <w:tc>
                <w:tcPr>
                  <w:tcW w:w="3685" w:type="dxa"/>
                </w:tcPr>
                <w:p w14:paraId="44220EAB" w14:textId="77777777" w:rsidR="009C0F27" w:rsidRPr="00AB4505" w:rsidRDefault="009C0F27" w:rsidP="00E260FF">
                  <w:pPr>
                    <w:rPr>
                      <w:sz w:val="16"/>
                      <w:szCs w:val="16"/>
                      <w:highlight w:val="yellow"/>
                    </w:rPr>
                  </w:pPr>
                  <w:r w:rsidRPr="00AB4505">
                    <w:rPr>
                      <w:sz w:val="16"/>
                      <w:szCs w:val="16"/>
                      <w:highlight w:val="yellow"/>
                    </w:rPr>
                    <w:t>41 Tecnologie per la conservazione e il</w:t>
                  </w:r>
                </w:p>
                <w:p w14:paraId="69999CFF" w14:textId="77777777" w:rsidR="009C0F27" w:rsidRPr="00AB4505" w:rsidRDefault="009C0F27" w:rsidP="00E260FF">
                  <w:pPr>
                    <w:rPr>
                      <w:sz w:val="16"/>
                      <w:szCs w:val="16"/>
                      <w:highlight w:val="yellow"/>
                    </w:rPr>
                  </w:pPr>
                  <w:r w:rsidRPr="00AB4505">
                    <w:rPr>
                      <w:sz w:val="16"/>
                      <w:szCs w:val="16"/>
                      <w:highlight w:val="yellow"/>
                    </w:rPr>
                    <w:t>restauro dei beni culturali</w:t>
                  </w:r>
                </w:p>
                <w:p w14:paraId="4528CB89" w14:textId="77777777" w:rsidR="009C0F27" w:rsidRPr="00AB4505" w:rsidRDefault="009C0F27" w:rsidP="00E260FF">
                  <w:pPr>
                    <w:rPr>
                      <w:sz w:val="16"/>
                      <w:szCs w:val="16"/>
                      <w:highlight w:val="yellow"/>
                    </w:rPr>
                  </w:pPr>
                </w:p>
              </w:tc>
            </w:tr>
          </w:tbl>
          <w:p w14:paraId="4C45BEB0" w14:textId="77777777" w:rsidR="009C0F27" w:rsidRPr="00AB4505" w:rsidRDefault="009C0F27" w:rsidP="00E260FF">
            <w:pPr>
              <w:tabs>
                <w:tab w:val="left" w:pos="1821"/>
              </w:tabs>
              <w:ind w:right="85"/>
              <w:outlineLvl w:val="5"/>
              <w:rPr>
                <w:sz w:val="20"/>
                <w:szCs w:val="20"/>
                <w:highlight w:val="yellow"/>
              </w:rPr>
            </w:pPr>
          </w:p>
        </w:tc>
        <w:tc>
          <w:tcPr>
            <w:tcW w:w="2724" w:type="dxa"/>
          </w:tcPr>
          <w:p w14:paraId="2AB132BE" w14:textId="77777777" w:rsidR="009C0F27" w:rsidRPr="00AB4505" w:rsidRDefault="009C0F27" w:rsidP="00E260FF">
            <w:pPr>
              <w:tabs>
                <w:tab w:val="left" w:pos="1821"/>
              </w:tabs>
              <w:ind w:right="85"/>
              <w:outlineLvl w:val="5"/>
              <w:rPr>
                <w:bCs/>
                <w:spacing w:val="-10"/>
                <w:sz w:val="20"/>
                <w:szCs w:val="20"/>
                <w:highlight w:val="yellow"/>
              </w:rPr>
            </w:pPr>
          </w:p>
          <w:p w14:paraId="6AF45D77" w14:textId="77777777" w:rsidR="009C0F27" w:rsidRPr="00AB4505" w:rsidRDefault="009C0F27" w:rsidP="00E260FF">
            <w:pPr>
              <w:tabs>
                <w:tab w:val="left" w:pos="1821"/>
              </w:tabs>
              <w:ind w:right="85"/>
              <w:outlineLvl w:val="5"/>
              <w:rPr>
                <w:bCs/>
                <w:spacing w:val="-10"/>
                <w:sz w:val="20"/>
                <w:szCs w:val="20"/>
                <w:highlight w:val="yellow"/>
              </w:rPr>
            </w:pPr>
          </w:p>
          <w:p w14:paraId="3BB29225" w14:textId="77777777" w:rsidR="009C0F27" w:rsidRPr="00AB4505" w:rsidRDefault="009C0F27" w:rsidP="00E260FF">
            <w:pPr>
              <w:tabs>
                <w:tab w:val="left" w:pos="1821"/>
              </w:tabs>
              <w:ind w:right="85"/>
              <w:outlineLvl w:val="5"/>
              <w:rPr>
                <w:bCs/>
                <w:spacing w:val="-10"/>
                <w:sz w:val="20"/>
                <w:szCs w:val="20"/>
                <w:highlight w:val="yellow"/>
              </w:rPr>
            </w:pPr>
          </w:p>
          <w:p w14:paraId="4C9D6F48" w14:textId="77777777" w:rsidR="009C0F27" w:rsidRPr="00AB4505" w:rsidRDefault="009C0F27" w:rsidP="00E260FF">
            <w:pPr>
              <w:tabs>
                <w:tab w:val="left" w:pos="1821"/>
              </w:tabs>
              <w:ind w:right="85"/>
              <w:outlineLvl w:val="5"/>
              <w:rPr>
                <w:b/>
                <w:spacing w:val="-10"/>
                <w:sz w:val="20"/>
                <w:szCs w:val="20"/>
                <w:highlight w:val="yellow"/>
              </w:rPr>
            </w:pPr>
            <w:r w:rsidRPr="00AB4505">
              <w:rPr>
                <w:b/>
                <w:spacing w:val="-10"/>
                <w:sz w:val="20"/>
                <w:szCs w:val="20"/>
                <w:highlight w:val="yellow"/>
              </w:rPr>
              <w:t xml:space="preserve">2 </w:t>
            </w:r>
          </w:p>
          <w:p w14:paraId="53C4DABC" w14:textId="77777777" w:rsidR="009C0F27" w:rsidRPr="00AB4505" w:rsidRDefault="009C0F27" w:rsidP="00E260FF">
            <w:pPr>
              <w:tabs>
                <w:tab w:val="left" w:pos="1821"/>
              </w:tabs>
              <w:ind w:right="85"/>
              <w:outlineLvl w:val="5"/>
              <w:rPr>
                <w:bCs/>
                <w:spacing w:val="-10"/>
                <w:sz w:val="20"/>
                <w:szCs w:val="20"/>
                <w:highlight w:val="yellow"/>
              </w:rPr>
            </w:pPr>
            <w:r w:rsidRPr="00AB4505">
              <w:rPr>
                <w:bCs/>
                <w:spacing w:val="-10"/>
                <w:sz w:val="20"/>
                <w:szCs w:val="20"/>
                <w:highlight w:val="yellow"/>
              </w:rPr>
              <w:t>(nel caso in cui il concorrente sia in possesso anche di laurea specialistica classe 5S o magistrale classe LM5 o equipollente, questo punteggio non sarà attribuito)</w:t>
            </w:r>
          </w:p>
        </w:tc>
      </w:tr>
      <w:tr w:rsidR="009C0F27" w:rsidRPr="00AB4505" w14:paraId="75AE80E9" w14:textId="77777777" w:rsidTr="00E260FF">
        <w:tc>
          <w:tcPr>
            <w:tcW w:w="7054" w:type="dxa"/>
          </w:tcPr>
          <w:p w14:paraId="5277F034" w14:textId="77777777" w:rsidR="009C0F27" w:rsidRPr="00AB4505" w:rsidRDefault="009C0F27" w:rsidP="00E260FF">
            <w:pPr>
              <w:tabs>
                <w:tab w:val="left" w:pos="1821"/>
              </w:tabs>
              <w:ind w:right="85"/>
              <w:outlineLvl w:val="5"/>
              <w:rPr>
                <w:sz w:val="20"/>
                <w:szCs w:val="20"/>
                <w:highlight w:val="yellow"/>
              </w:rPr>
            </w:pPr>
            <w:r w:rsidRPr="00AB4505">
              <w:rPr>
                <w:sz w:val="20"/>
                <w:szCs w:val="20"/>
                <w:highlight w:val="yellow"/>
              </w:rPr>
              <w:lastRenderedPageBreak/>
              <w:t xml:space="preserve">Laurea specialistica Classe 5/S (D.M. 509/99) </w:t>
            </w:r>
          </w:p>
          <w:p w14:paraId="5E46D0E8" w14:textId="77777777" w:rsidR="009C0F27" w:rsidRPr="00AB4505" w:rsidRDefault="009C0F27" w:rsidP="00E260FF">
            <w:pPr>
              <w:tabs>
                <w:tab w:val="left" w:pos="1821"/>
              </w:tabs>
              <w:ind w:right="85"/>
              <w:outlineLvl w:val="5"/>
              <w:rPr>
                <w:sz w:val="20"/>
                <w:szCs w:val="20"/>
                <w:highlight w:val="yellow"/>
              </w:rPr>
            </w:pPr>
          </w:p>
          <w:p w14:paraId="5DC94233" w14:textId="77777777" w:rsidR="009C0F27" w:rsidRPr="00AB4505" w:rsidRDefault="009C0F27" w:rsidP="00E260FF">
            <w:pPr>
              <w:tabs>
                <w:tab w:val="left" w:pos="1821"/>
              </w:tabs>
              <w:ind w:right="85"/>
              <w:outlineLvl w:val="5"/>
              <w:rPr>
                <w:sz w:val="20"/>
                <w:szCs w:val="20"/>
                <w:highlight w:val="yellow"/>
              </w:rPr>
            </w:pPr>
            <w:r w:rsidRPr="00AB4505">
              <w:rPr>
                <w:sz w:val="20"/>
                <w:szCs w:val="20"/>
                <w:highlight w:val="yellow"/>
              </w:rPr>
              <w:t>Laurea magistrale (D.M. 270/04) – Classe LM-5 in Archivistica e biblioteconomia o equipollenti ai sensi del D.M. 09/07/2009</w:t>
            </w:r>
          </w:p>
        </w:tc>
        <w:tc>
          <w:tcPr>
            <w:tcW w:w="2724" w:type="dxa"/>
          </w:tcPr>
          <w:p w14:paraId="0CFD8A47" w14:textId="77777777" w:rsidR="009C0F27" w:rsidRPr="00AB4505" w:rsidRDefault="009C0F27" w:rsidP="00E260FF">
            <w:pPr>
              <w:tabs>
                <w:tab w:val="left" w:pos="1821"/>
              </w:tabs>
              <w:spacing w:before="432" w:line="480" w:lineRule="auto"/>
              <w:ind w:right="86"/>
              <w:outlineLvl w:val="5"/>
              <w:rPr>
                <w:b/>
                <w:spacing w:val="-10"/>
                <w:sz w:val="20"/>
                <w:szCs w:val="20"/>
                <w:highlight w:val="yellow"/>
              </w:rPr>
            </w:pPr>
            <w:r w:rsidRPr="00AB4505">
              <w:rPr>
                <w:b/>
                <w:spacing w:val="-10"/>
                <w:sz w:val="20"/>
                <w:szCs w:val="20"/>
                <w:highlight w:val="yellow"/>
              </w:rPr>
              <w:t xml:space="preserve">4 </w:t>
            </w:r>
          </w:p>
        </w:tc>
      </w:tr>
      <w:tr w:rsidR="009C0F27" w:rsidRPr="00AB4505" w14:paraId="6769AA8F" w14:textId="77777777" w:rsidTr="00E260FF">
        <w:tc>
          <w:tcPr>
            <w:tcW w:w="7054" w:type="dxa"/>
          </w:tcPr>
          <w:p w14:paraId="4294508C" w14:textId="77777777" w:rsidR="009C0F27" w:rsidRPr="00AB4505" w:rsidRDefault="009C0F27" w:rsidP="00E260FF">
            <w:pPr>
              <w:tabs>
                <w:tab w:val="left" w:pos="993"/>
              </w:tabs>
              <w:rPr>
                <w:sz w:val="20"/>
                <w:szCs w:val="20"/>
                <w:highlight w:val="yellow"/>
              </w:rPr>
            </w:pPr>
            <w:r w:rsidRPr="00AB4505">
              <w:rPr>
                <w:sz w:val="20"/>
                <w:szCs w:val="20"/>
                <w:highlight w:val="yellow"/>
              </w:rPr>
              <w:t xml:space="preserve">diploma di specializzazione rilasciato dalle Scuole di archivistica paleografia e diplomatica degli Archivi di Stato; </w:t>
            </w:r>
          </w:p>
          <w:p w14:paraId="4EE2E5E6" w14:textId="77777777" w:rsidR="009C0F27" w:rsidRPr="00AB4505" w:rsidRDefault="009C0F27" w:rsidP="00E260FF">
            <w:pPr>
              <w:tabs>
                <w:tab w:val="left" w:pos="993"/>
              </w:tabs>
              <w:rPr>
                <w:sz w:val="20"/>
                <w:szCs w:val="20"/>
                <w:highlight w:val="yellow"/>
              </w:rPr>
            </w:pPr>
          </w:p>
          <w:p w14:paraId="719A76A1" w14:textId="77777777" w:rsidR="009C0F27" w:rsidRPr="00AB4505" w:rsidRDefault="009C0F27" w:rsidP="00E260FF">
            <w:pPr>
              <w:tabs>
                <w:tab w:val="left" w:pos="993"/>
              </w:tabs>
              <w:rPr>
                <w:sz w:val="20"/>
                <w:szCs w:val="20"/>
                <w:highlight w:val="yellow"/>
              </w:rPr>
            </w:pPr>
            <w:r w:rsidRPr="00AB4505">
              <w:rPr>
                <w:sz w:val="20"/>
                <w:szCs w:val="20"/>
                <w:highlight w:val="yellow"/>
              </w:rPr>
              <w:t>diploma rilasciato dalla Scuola Vaticana di paleografia, diplomatica e archivistica;</w:t>
            </w:r>
          </w:p>
          <w:p w14:paraId="4DC5E2AB" w14:textId="77777777" w:rsidR="009C0F27" w:rsidRPr="00AB4505" w:rsidRDefault="009C0F27" w:rsidP="00E260FF">
            <w:pPr>
              <w:tabs>
                <w:tab w:val="left" w:pos="993"/>
              </w:tabs>
              <w:rPr>
                <w:sz w:val="20"/>
                <w:szCs w:val="20"/>
                <w:highlight w:val="yellow"/>
              </w:rPr>
            </w:pPr>
          </w:p>
          <w:p w14:paraId="3B958E6B" w14:textId="77777777" w:rsidR="009C0F27" w:rsidRPr="00AB4505" w:rsidRDefault="009C0F27" w:rsidP="00E260FF">
            <w:pPr>
              <w:tabs>
                <w:tab w:val="left" w:pos="993"/>
              </w:tabs>
              <w:rPr>
                <w:sz w:val="20"/>
                <w:szCs w:val="20"/>
                <w:highlight w:val="yellow"/>
              </w:rPr>
            </w:pPr>
            <w:r w:rsidRPr="00AB4505">
              <w:rPr>
                <w:sz w:val="20"/>
                <w:szCs w:val="20"/>
                <w:highlight w:val="yellow"/>
              </w:rPr>
              <w:t>diploma di biblioteconomia rilasciato da scuole di perfezionamento annesse alle università italiane o da scuole e istituti stranieri equiparati;</w:t>
            </w:r>
          </w:p>
          <w:p w14:paraId="73855F9B" w14:textId="77777777" w:rsidR="009C0F27" w:rsidRPr="00AB4505" w:rsidRDefault="009C0F27" w:rsidP="00E260FF">
            <w:pPr>
              <w:tabs>
                <w:tab w:val="left" w:pos="993"/>
              </w:tabs>
              <w:rPr>
                <w:sz w:val="20"/>
                <w:szCs w:val="20"/>
                <w:highlight w:val="yellow"/>
              </w:rPr>
            </w:pPr>
          </w:p>
          <w:p w14:paraId="5EB1BB1D" w14:textId="77777777" w:rsidR="009C0F27" w:rsidRPr="00AB4505" w:rsidRDefault="009C0F27" w:rsidP="00E260FF">
            <w:pPr>
              <w:tabs>
                <w:tab w:val="left" w:pos="993"/>
              </w:tabs>
              <w:rPr>
                <w:sz w:val="20"/>
                <w:szCs w:val="20"/>
                <w:highlight w:val="yellow"/>
              </w:rPr>
            </w:pPr>
            <w:r w:rsidRPr="00AB4505">
              <w:rPr>
                <w:sz w:val="20"/>
                <w:szCs w:val="20"/>
                <w:highlight w:val="yellow"/>
              </w:rPr>
              <w:t>diploma della Scuola Vaticana di biblioteconomia;</w:t>
            </w:r>
          </w:p>
          <w:p w14:paraId="63642079" w14:textId="77777777" w:rsidR="009C0F27" w:rsidRPr="00AB4505" w:rsidRDefault="009C0F27" w:rsidP="00E260FF">
            <w:pPr>
              <w:tabs>
                <w:tab w:val="left" w:pos="993"/>
              </w:tabs>
              <w:rPr>
                <w:b/>
                <w:spacing w:val="-10"/>
                <w:sz w:val="20"/>
                <w:szCs w:val="20"/>
                <w:highlight w:val="yellow"/>
              </w:rPr>
            </w:pPr>
          </w:p>
        </w:tc>
        <w:tc>
          <w:tcPr>
            <w:tcW w:w="2724" w:type="dxa"/>
          </w:tcPr>
          <w:p w14:paraId="133EB31A" w14:textId="77777777" w:rsidR="009C0F27" w:rsidRPr="00AB4505" w:rsidRDefault="009C0F27" w:rsidP="00E260FF">
            <w:pPr>
              <w:tabs>
                <w:tab w:val="left" w:pos="1821"/>
              </w:tabs>
              <w:spacing w:before="432" w:line="480" w:lineRule="auto"/>
              <w:ind w:right="86"/>
              <w:outlineLvl w:val="5"/>
              <w:rPr>
                <w:b/>
                <w:spacing w:val="-10"/>
                <w:sz w:val="20"/>
                <w:szCs w:val="20"/>
                <w:highlight w:val="yellow"/>
              </w:rPr>
            </w:pPr>
            <w:r w:rsidRPr="00AB4505">
              <w:rPr>
                <w:b/>
                <w:spacing w:val="-10"/>
                <w:sz w:val="20"/>
                <w:szCs w:val="20"/>
                <w:highlight w:val="yellow"/>
              </w:rPr>
              <w:t>2</w:t>
            </w:r>
          </w:p>
        </w:tc>
      </w:tr>
      <w:tr w:rsidR="009C0F27" w:rsidRPr="00AB4505" w14:paraId="4D9F48C4" w14:textId="77777777" w:rsidTr="00E260FF">
        <w:tc>
          <w:tcPr>
            <w:tcW w:w="7054" w:type="dxa"/>
          </w:tcPr>
          <w:p w14:paraId="5BC1200A" w14:textId="77777777" w:rsidR="009C0F27" w:rsidRPr="00D0194F" w:rsidRDefault="009C0F27" w:rsidP="00E260FF">
            <w:pPr>
              <w:tabs>
                <w:tab w:val="left" w:pos="993"/>
                <w:tab w:val="num" w:pos="3228"/>
              </w:tabs>
              <w:rPr>
                <w:sz w:val="20"/>
                <w:szCs w:val="20"/>
              </w:rPr>
            </w:pPr>
            <w:r w:rsidRPr="00D0194F">
              <w:rPr>
                <w:sz w:val="20"/>
                <w:szCs w:val="20"/>
                <w:highlight w:val="yellow"/>
              </w:rPr>
              <w:t>Dottorato di ricerca o Master universitario di secondo livello in materie attinenti ai beni archivistici o librari (o equivalente).</w:t>
            </w:r>
          </w:p>
          <w:p w14:paraId="1AF715A6" w14:textId="77777777" w:rsidR="009C0F27" w:rsidRPr="00D0194F" w:rsidRDefault="009C0F27" w:rsidP="00E260FF">
            <w:pPr>
              <w:tabs>
                <w:tab w:val="left" w:pos="993"/>
              </w:tabs>
              <w:rPr>
                <w:sz w:val="20"/>
                <w:szCs w:val="20"/>
              </w:rPr>
            </w:pPr>
          </w:p>
        </w:tc>
        <w:tc>
          <w:tcPr>
            <w:tcW w:w="2724" w:type="dxa"/>
          </w:tcPr>
          <w:p w14:paraId="14063801" w14:textId="77777777" w:rsidR="009C0F27" w:rsidRPr="00D0194F" w:rsidRDefault="009C0F27" w:rsidP="00E260FF">
            <w:pPr>
              <w:tabs>
                <w:tab w:val="left" w:pos="1821"/>
              </w:tabs>
              <w:spacing w:before="432" w:line="480" w:lineRule="auto"/>
              <w:ind w:right="86"/>
              <w:outlineLvl w:val="5"/>
              <w:rPr>
                <w:b/>
                <w:spacing w:val="-10"/>
                <w:sz w:val="20"/>
                <w:szCs w:val="20"/>
              </w:rPr>
            </w:pPr>
            <w:r w:rsidRPr="00D0194F">
              <w:rPr>
                <w:b/>
                <w:spacing w:val="-10"/>
                <w:sz w:val="20"/>
                <w:szCs w:val="20"/>
              </w:rPr>
              <w:t>1</w:t>
            </w:r>
          </w:p>
        </w:tc>
      </w:tr>
      <w:tr w:rsidR="009C0F27" w:rsidRPr="00AB4505" w14:paraId="11FB7751" w14:textId="77777777" w:rsidTr="00E260FF">
        <w:tc>
          <w:tcPr>
            <w:tcW w:w="7054" w:type="dxa"/>
          </w:tcPr>
          <w:p w14:paraId="72B76F33" w14:textId="77777777" w:rsidR="009C0F27" w:rsidRPr="00B47C19" w:rsidRDefault="009C0F27" w:rsidP="00E260FF">
            <w:pPr>
              <w:tabs>
                <w:tab w:val="left" w:pos="993"/>
              </w:tabs>
              <w:rPr>
                <w:sz w:val="20"/>
                <w:szCs w:val="20"/>
                <w:highlight w:val="yellow"/>
              </w:rPr>
            </w:pPr>
            <w:r w:rsidRPr="00B47C19">
              <w:rPr>
                <w:sz w:val="20"/>
                <w:szCs w:val="20"/>
                <w:highlight w:val="yellow"/>
              </w:rPr>
              <w:t xml:space="preserve">Curriculum </w:t>
            </w:r>
          </w:p>
          <w:p w14:paraId="0231FC3B" w14:textId="0EAEFE3E" w:rsidR="009C0F27" w:rsidRPr="00B47C19" w:rsidRDefault="009C0F27" w:rsidP="00E260FF">
            <w:pPr>
              <w:tabs>
                <w:tab w:val="left" w:pos="993"/>
              </w:tabs>
              <w:rPr>
                <w:sz w:val="22"/>
                <w:highlight w:val="yellow"/>
              </w:rPr>
            </w:pPr>
            <w:r w:rsidRPr="00B47C19">
              <w:rPr>
                <w:sz w:val="20"/>
                <w:szCs w:val="20"/>
                <w:highlight w:val="yellow"/>
              </w:rPr>
              <w:t>Il curriculum viene valutato solo se in grado di produrre un valore aggiunto rispetto agli altri titoli</w:t>
            </w:r>
            <w:r w:rsidRPr="00B47C19">
              <w:rPr>
                <w:sz w:val="22"/>
                <w:highlight w:val="yellow"/>
              </w:rPr>
              <w:t>.</w:t>
            </w:r>
          </w:p>
          <w:p w14:paraId="6A5C565B" w14:textId="3BDD4816" w:rsidR="00B47C19" w:rsidRPr="00B47C19" w:rsidRDefault="00B47C19" w:rsidP="00E260FF">
            <w:pPr>
              <w:tabs>
                <w:tab w:val="left" w:pos="993"/>
              </w:tabs>
              <w:rPr>
                <w:sz w:val="22"/>
                <w:highlight w:val="yellow"/>
              </w:rPr>
            </w:pPr>
            <w:r w:rsidRPr="00B47C19">
              <w:rPr>
                <w:sz w:val="20"/>
                <w:szCs w:val="20"/>
                <w:highlight w:val="yellow"/>
              </w:rPr>
              <w:t>Saranno pertanto valutate esperienze lavorative analoghe a quella per la quale si concorre anche se prestate presso enti privati, associazioni ecc. …</w:t>
            </w:r>
            <w:proofErr w:type="gramStart"/>
            <w:r w:rsidRPr="00B47C19">
              <w:rPr>
                <w:sz w:val="20"/>
                <w:szCs w:val="20"/>
                <w:highlight w:val="yellow"/>
              </w:rPr>
              <w:t>…….</w:t>
            </w:r>
            <w:proofErr w:type="gramEnd"/>
            <w:r w:rsidRPr="00B47C19">
              <w:rPr>
                <w:sz w:val="20"/>
                <w:szCs w:val="20"/>
                <w:highlight w:val="yellow"/>
              </w:rPr>
              <w:t>.0.5 per ogni anno</w:t>
            </w:r>
          </w:p>
          <w:p w14:paraId="52A60AEC" w14:textId="77777777" w:rsidR="009C0F27" w:rsidRPr="00B47C19" w:rsidRDefault="009C0F27" w:rsidP="00E260FF">
            <w:pPr>
              <w:tabs>
                <w:tab w:val="left" w:pos="993"/>
              </w:tabs>
              <w:rPr>
                <w:sz w:val="20"/>
                <w:szCs w:val="20"/>
                <w:highlight w:val="yellow"/>
              </w:rPr>
            </w:pPr>
          </w:p>
        </w:tc>
        <w:tc>
          <w:tcPr>
            <w:tcW w:w="2724" w:type="dxa"/>
          </w:tcPr>
          <w:p w14:paraId="46FDCF03" w14:textId="77777777" w:rsidR="009C0F27" w:rsidRPr="00AB4505" w:rsidRDefault="009C0F27" w:rsidP="00E260FF">
            <w:pPr>
              <w:tabs>
                <w:tab w:val="left" w:pos="1821"/>
              </w:tabs>
              <w:spacing w:before="432" w:line="480" w:lineRule="auto"/>
              <w:ind w:right="86"/>
              <w:outlineLvl w:val="5"/>
              <w:rPr>
                <w:b/>
                <w:spacing w:val="-10"/>
                <w:sz w:val="20"/>
                <w:szCs w:val="20"/>
                <w:highlight w:val="yellow"/>
              </w:rPr>
            </w:pPr>
            <w:r w:rsidRPr="00AB4505">
              <w:rPr>
                <w:b/>
                <w:sz w:val="22"/>
                <w:highlight w:val="yellow"/>
              </w:rPr>
              <w:t>1</w:t>
            </w:r>
          </w:p>
        </w:tc>
      </w:tr>
    </w:tbl>
    <w:p w14:paraId="771D0E01" w14:textId="77777777" w:rsidR="009C0F27" w:rsidRPr="00AB4505" w:rsidRDefault="009C0F27" w:rsidP="009C0F27">
      <w:pPr>
        <w:tabs>
          <w:tab w:val="left" w:pos="993"/>
        </w:tabs>
        <w:jc w:val="both"/>
        <w:rPr>
          <w:sz w:val="22"/>
          <w:highlight w:val="yellow"/>
        </w:rPr>
      </w:pPr>
      <w:r w:rsidRPr="00AB4505">
        <w:rPr>
          <w:sz w:val="22"/>
          <w:highlight w:val="yellow"/>
        </w:rPr>
        <w:t>I titoli di studio devono essere rilasciati da Università riconosciute a norma dell’ordinamento universitario italiano.</w:t>
      </w:r>
    </w:p>
    <w:p w14:paraId="30AF2351" w14:textId="325EC779" w:rsidR="009C0F27" w:rsidRDefault="009C0F27" w:rsidP="009C0F27">
      <w:pPr>
        <w:tabs>
          <w:tab w:val="left" w:pos="993"/>
        </w:tabs>
        <w:jc w:val="both"/>
        <w:rPr>
          <w:sz w:val="22"/>
        </w:rPr>
      </w:pPr>
      <w:r w:rsidRPr="00AB4505">
        <w:rPr>
          <w:sz w:val="22"/>
          <w:highlight w:val="yellow"/>
        </w:rPr>
        <w:t>Eventuali titoli riconosciuti equipollenti dal Ministero dell’Istruzione a uno di quelli indicati in tabella, devono essere dichiarati citando il relativo decreto a cura del candidato in sede di presentazione della domanda.</w:t>
      </w:r>
    </w:p>
    <w:p w14:paraId="7917358F" w14:textId="0A6EAF88" w:rsidR="00AB4505" w:rsidRDefault="00AB4505" w:rsidP="009C0F27">
      <w:pPr>
        <w:tabs>
          <w:tab w:val="left" w:pos="993"/>
        </w:tabs>
        <w:jc w:val="both"/>
        <w:rPr>
          <w:sz w:val="22"/>
        </w:rPr>
      </w:pPr>
    </w:p>
    <w:p w14:paraId="53509C31" w14:textId="5684EEF2" w:rsidR="00AB4505" w:rsidRDefault="00AB4505" w:rsidP="009C0F27">
      <w:pPr>
        <w:tabs>
          <w:tab w:val="left" w:pos="993"/>
        </w:tabs>
        <w:jc w:val="both"/>
        <w:rPr>
          <w:sz w:val="22"/>
        </w:rPr>
      </w:pPr>
    </w:p>
    <w:p w14:paraId="44CFB060" w14:textId="77777777" w:rsidR="00AB4505" w:rsidRDefault="00AB4505" w:rsidP="009C0F27">
      <w:pPr>
        <w:tabs>
          <w:tab w:val="left" w:pos="993"/>
        </w:tabs>
        <w:jc w:val="both"/>
        <w:rPr>
          <w:sz w:val="22"/>
        </w:rPr>
      </w:pPr>
    </w:p>
    <w:p w14:paraId="028C4E57" w14:textId="77777777" w:rsidR="00351FB3" w:rsidRDefault="00351FB3" w:rsidP="00351FB3">
      <w:pPr>
        <w:outlineLvl w:val="3"/>
        <w:rPr>
          <w:b/>
          <w:bCs/>
          <w:spacing w:val="1"/>
          <w:sz w:val="20"/>
          <w:szCs w:val="20"/>
        </w:rPr>
      </w:pPr>
    </w:p>
    <w:p w14:paraId="5BA60D9C" w14:textId="77777777" w:rsidR="00351FB3" w:rsidRDefault="00351FB3" w:rsidP="00351FB3">
      <w:pPr>
        <w:outlineLvl w:val="3"/>
        <w:rPr>
          <w:b/>
          <w:bCs/>
          <w:spacing w:val="1"/>
          <w:sz w:val="20"/>
          <w:szCs w:val="20"/>
        </w:rPr>
      </w:pPr>
    </w:p>
    <w:p w14:paraId="0C6507BF" w14:textId="77777777" w:rsidR="00351FB3" w:rsidRDefault="00351FB3" w:rsidP="00351FB3">
      <w:pPr>
        <w:spacing w:after="216"/>
        <w:outlineLvl w:val="3"/>
        <w:rPr>
          <w:b/>
          <w:sz w:val="20"/>
          <w:szCs w:val="20"/>
        </w:rPr>
      </w:pPr>
      <w:r>
        <w:rPr>
          <w:b/>
          <w:sz w:val="20"/>
          <w:szCs w:val="20"/>
        </w:rPr>
        <w:t>PROFILI PROFESSIONALI</w:t>
      </w:r>
      <w:r>
        <w:rPr>
          <w:b/>
          <w:bCs/>
          <w:spacing w:val="18"/>
          <w:sz w:val="20"/>
          <w:szCs w:val="20"/>
          <w:u w:val="single"/>
        </w:rPr>
        <w:t xml:space="preserve"> appartenenti alla categoria </w:t>
      </w:r>
      <w:r>
        <w:rPr>
          <w:b/>
          <w:sz w:val="20"/>
          <w:szCs w:val="20"/>
          <w:u w:val="single"/>
        </w:rPr>
        <w:t>"A" e "B1"</w:t>
      </w:r>
    </w:p>
    <w:p w14:paraId="1AE6EE59" w14:textId="77777777" w:rsidR="00351FB3" w:rsidRDefault="00351FB3" w:rsidP="00351FB3">
      <w:pPr>
        <w:spacing w:after="324"/>
        <w:jc w:val="center"/>
        <w:rPr>
          <w:sz w:val="20"/>
          <w:szCs w:val="20"/>
        </w:rPr>
      </w:pPr>
    </w:p>
    <w:p w14:paraId="28529C82" w14:textId="77777777" w:rsidR="00351FB3" w:rsidRDefault="00351FB3" w:rsidP="00351FB3">
      <w:pPr>
        <w:ind w:left="360" w:right="1074"/>
        <w:rPr>
          <w:spacing w:val="2"/>
          <w:sz w:val="20"/>
          <w:szCs w:val="20"/>
        </w:rPr>
      </w:pPr>
    </w:p>
    <w:p w14:paraId="044AE858" w14:textId="77777777" w:rsidR="00351FB3" w:rsidRDefault="00351FB3" w:rsidP="00351FB3">
      <w:pPr>
        <w:pStyle w:val="Style7"/>
        <w:spacing w:after="504"/>
        <w:rPr>
          <w:b/>
          <w:bCs/>
          <w:spacing w:val="-3"/>
          <w:sz w:val="20"/>
          <w:szCs w:val="20"/>
        </w:rPr>
      </w:pPr>
      <w:r>
        <w:rPr>
          <w:b/>
          <w:bCs/>
          <w:spacing w:val="-2"/>
          <w:sz w:val="20"/>
          <w:szCs w:val="20"/>
        </w:rPr>
        <w:t>TITOLI VALUTABILI</w:t>
      </w:r>
      <w:r>
        <w:rPr>
          <w:b/>
          <w:bCs/>
          <w:spacing w:val="-3"/>
          <w:sz w:val="20"/>
          <w:szCs w:val="20"/>
        </w:rPr>
        <w:t xml:space="preserve"> (punteggio massimo attribuibile 7,50) </w:t>
      </w:r>
    </w:p>
    <w:p w14:paraId="48C02586" w14:textId="77777777" w:rsidR="00351FB3" w:rsidRDefault="00351FB3" w:rsidP="00351FB3">
      <w:pPr>
        <w:tabs>
          <w:tab w:val="left" w:pos="684"/>
          <w:tab w:val="left" w:pos="3564"/>
        </w:tabs>
        <w:outlineLvl w:val="5"/>
        <w:rPr>
          <w:b/>
          <w:bCs/>
          <w:spacing w:val="-3"/>
          <w:sz w:val="20"/>
          <w:szCs w:val="20"/>
        </w:rPr>
      </w:pPr>
      <w:r>
        <w:rPr>
          <w:spacing w:val="-12"/>
          <w:sz w:val="20"/>
          <w:szCs w:val="20"/>
        </w:rPr>
        <w:t>A.</w:t>
      </w:r>
      <w:r>
        <w:rPr>
          <w:spacing w:val="-12"/>
          <w:sz w:val="20"/>
          <w:szCs w:val="20"/>
        </w:rPr>
        <w:tab/>
      </w:r>
      <w:r>
        <w:rPr>
          <w:b/>
          <w:bCs/>
          <w:spacing w:val="-4"/>
          <w:sz w:val="20"/>
          <w:szCs w:val="20"/>
        </w:rPr>
        <w:t>TITOLI DI STUDIO</w:t>
      </w:r>
      <w:r>
        <w:rPr>
          <w:b/>
          <w:bCs/>
          <w:spacing w:val="-4"/>
          <w:sz w:val="20"/>
          <w:szCs w:val="20"/>
        </w:rPr>
        <w:tab/>
      </w:r>
      <w:r>
        <w:rPr>
          <w:b/>
          <w:bCs/>
          <w:spacing w:val="-3"/>
          <w:sz w:val="20"/>
          <w:szCs w:val="20"/>
        </w:rPr>
        <w:t>(punteggio massimo attribuibile 2,40)</w:t>
      </w:r>
    </w:p>
    <w:p w14:paraId="0E6C704E" w14:textId="77777777" w:rsidR="00351FB3" w:rsidRDefault="00351FB3" w:rsidP="00351FB3">
      <w:pPr>
        <w:spacing w:after="120"/>
        <w:ind w:left="862"/>
        <w:rPr>
          <w:spacing w:val="-5"/>
          <w:sz w:val="20"/>
          <w:szCs w:val="20"/>
        </w:rPr>
      </w:pPr>
      <w:r>
        <w:rPr>
          <w:sz w:val="20"/>
          <w:szCs w:val="20"/>
        </w:rPr>
        <w:t xml:space="preserve">1. </w:t>
      </w:r>
      <w:r>
        <w:rPr>
          <w:spacing w:val="-2"/>
          <w:sz w:val="20"/>
          <w:szCs w:val="20"/>
        </w:rPr>
        <w:t xml:space="preserve">Diploma di Scuola Media Superiore attinente </w:t>
      </w:r>
      <w:r>
        <w:rPr>
          <w:spacing w:val="-2"/>
          <w:sz w:val="20"/>
          <w:szCs w:val="20"/>
        </w:rPr>
        <w:tab/>
      </w:r>
      <w:r>
        <w:rPr>
          <w:spacing w:val="-2"/>
          <w:sz w:val="20"/>
          <w:szCs w:val="20"/>
        </w:rPr>
        <w:tab/>
      </w:r>
      <w:r>
        <w:rPr>
          <w:spacing w:val="-2"/>
          <w:sz w:val="20"/>
          <w:szCs w:val="20"/>
        </w:rPr>
        <w:tab/>
      </w:r>
      <w:r>
        <w:rPr>
          <w:spacing w:val="-2"/>
          <w:sz w:val="20"/>
          <w:szCs w:val="20"/>
        </w:rPr>
        <w:tab/>
      </w:r>
      <w:r>
        <w:rPr>
          <w:spacing w:val="-5"/>
          <w:sz w:val="20"/>
          <w:szCs w:val="20"/>
        </w:rPr>
        <w:t>punti 1,50</w:t>
      </w:r>
    </w:p>
    <w:p w14:paraId="711D2604" w14:textId="77777777" w:rsidR="00351FB3" w:rsidRDefault="00351FB3" w:rsidP="00351FB3">
      <w:pPr>
        <w:tabs>
          <w:tab w:val="left" w:pos="7080"/>
        </w:tabs>
        <w:spacing w:after="120"/>
        <w:ind w:left="862"/>
        <w:rPr>
          <w:spacing w:val="-4"/>
          <w:sz w:val="20"/>
          <w:szCs w:val="20"/>
        </w:rPr>
      </w:pPr>
      <w:r>
        <w:rPr>
          <w:spacing w:val="-6"/>
          <w:sz w:val="20"/>
          <w:szCs w:val="20"/>
        </w:rPr>
        <w:t xml:space="preserve">2. </w:t>
      </w:r>
      <w:r>
        <w:rPr>
          <w:spacing w:val="-2"/>
          <w:sz w:val="20"/>
          <w:szCs w:val="20"/>
        </w:rPr>
        <w:t>Diploma di Qualifica Professionale attinente</w:t>
      </w:r>
      <w:r>
        <w:rPr>
          <w:spacing w:val="-2"/>
          <w:sz w:val="20"/>
          <w:szCs w:val="20"/>
        </w:rPr>
        <w:tab/>
      </w:r>
      <w:r>
        <w:rPr>
          <w:spacing w:val="-4"/>
          <w:sz w:val="20"/>
          <w:szCs w:val="20"/>
        </w:rPr>
        <w:t>punti 0,90</w:t>
      </w:r>
    </w:p>
    <w:p w14:paraId="064864D0" w14:textId="77777777" w:rsidR="00351FB3" w:rsidRDefault="00351FB3" w:rsidP="00351FB3">
      <w:pPr>
        <w:tabs>
          <w:tab w:val="left" w:pos="8496"/>
        </w:tabs>
        <w:spacing w:after="120"/>
        <w:ind w:left="862"/>
        <w:rPr>
          <w:sz w:val="20"/>
          <w:szCs w:val="20"/>
        </w:rPr>
      </w:pPr>
    </w:p>
    <w:p w14:paraId="22502EB2" w14:textId="77777777" w:rsidR="00351FB3" w:rsidRDefault="00351FB3" w:rsidP="00351FB3">
      <w:pPr>
        <w:tabs>
          <w:tab w:val="left" w:pos="684"/>
          <w:tab w:val="left" w:pos="3600"/>
        </w:tabs>
        <w:outlineLvl w:val="5"/>
        <w:rPr>
          <w:b/>
          <w:bCs/>
          <w:spacing w:val="-3"/>
          <w:sz w:val="20"/>
          <w:szCs w:val="20"/>
        </w:rPr>
      </w:pPr>
      <w:r>
        <w:rPr>
          <w:b/>
          <w:bCs/>
          <w:spacing w:val="-17"/>
          <w:sz w:val="20"/>
          <w:szCs w:val="20"/>
        </w:rPr>
        <w:t>B.</w:t>
      </w:r>
      <w:r>
        <w:rPr>
          <w:b/>
          <w:bCs/>
          <w:spacing w:val="-17"/>
          <w:sz w:val="20"/>
          <w:szCs w:val="20"/>
        </w:rPr>
        <w:tab/>
      </w:r>
      <w:r>
        <w:rPr>
          <w:b/>
          <w:bCs/>
          <w:spacing w:val="-4"/>
          <w:sz w:val="20"/>
          <w:szCs w:val="20"/>
        </w:rPr>
        <w:t>TITOLI DI SERVIZIO</w:t>
      </w:r>
      <w:r>
        <w:rPr>
          <w:b/>
          <w:bCs/>
          <w:spacing w:val="-4"/>
          <w:sz w:val="20"/>
          <w:szCs w:val="20"/>
        </w:rPr>
        <w:tab/>
      </w:r>
      <w:r>
        <w:rPr>
          <w:b/>
          <w:bCs/>
          <w:spacing w:val="-3"/>
          <w:sz w:val="20"/>
          <w:szCs w:val="20"/>
        </w:rPr>
        <w:t>(punteggio massimo attribuibile 3,90)</w:t>
      </w:r>
    </w:p>
    <w:p w14:paraId="791C1FCD" w14:textId="77777777" w:rsidR="00351FB3" w:rsidRDefault="00351FB3" w:rsidP="00351FB3">
      <w:pPr>
        <w:rPr>
          <w:sz w:val="20"/>
          <w:szCs w:val="20"/>
        </w:rPr>
      </w:pPr>
    </w:p>
    <w:p w14:paraId="46FD0411" w14:textId="77777777" w:rsidR="00351FB3" w:rsidRDefault="00351FB3" w:rsidP="00351FB3">
      <w:pPr>
        <w:tabs>
          <w:tab w:val="left" w:pos="2160"/>
          <w:tab w:val="left" w:pos="5580"/>
          <w:tab w:val="left" w:pos="8496"/>
        </w:tabs>
        <w:ind w:left="936"/>
        <w:rPr>
          <w:spacing w:val="-6"/>
          <w:sz w:val="20"/>
          <w:szCs w:val="20"/>
        </w:rPr>
      </w:pPr>
      <w:r>
        <w:rPr>
          <w:sz w:val="20"/>
          <w:szCs w:val="20"/>
        </w:rPr>
        <w:t>1</w:t>
      </w:r>
      <w:r>
        <w:rPr>
          <w:sz w:val="20"/>
          <w:szCs w:val="20"/>
        </w:rPr>
        <w:tab/>
      </w:r>
      <w:r>
        <w:rPr>
          <w:spacing w:val="-2"/>
          <w:sz w:val="20"/>
          <w:szCs w:val="20"/>
        </w:rPr>
        <w:t>Categoria 1^</w:t>
      </w:r>
      <w:r>
        <w:rPr>
          <w:spacing w:val="-2"/>
          <w:sz w:val="20"/>
          <w:szCs w:val="20"/>
        </w:rPr>
        <w:tab/>
      </w:r>
      <w:r>
        <w:rPr>
          <w:spacing w:val="-7"/>
          <w:sz w:val="20"/>
          <w:szCs w:val="20"/>
        </w:rPr>
        <w:t xml:space="preserve">per ogni anno </w:t>
      </w:r>
      <w:r>
        <w:rPr>
          <w:spacing w:val="-6"/>
          <w:sz w:val="20"/>
          <w:szCs w:val="20"/>
        </w:rPr>
        <w:t>punti 0,195</w:t>
      </w:r>
    </w:p>
    <w:p w14:paraId="7391DF1B" w14:textId="77777777" w:rsidR="00351FB3" w:rsidRDefault="00351FB3" w:rsidP="00351FB3">
      <w:pPr>
        <w:rPr>
          <w:sz w:val="20"/>
          <w:szCs w:val="20"/>
        </w:rPr>
      </w:pPr>
    </w:p>
    <w:p w14:paraId="3E291455" w14:textId="77777777" w:rsidR="00351FB3" w:rsidRDefault="00351FB3" w:rsidP="00351FB3">
      <w:pPr>
        <w:tabs>
          <w:tab w:val="left" w:pos="2160"/>
          <w:tab w:val="left" w:pos="5580"/>
          <w:tab w:val="left" w:pos="8496"/>
        </w:tabs>
        <w:ind w:left="900"/>
        <w:rPr>
          <w:spacing w:val="-5"/>
          <w:sz w:val="20"/>
          <w:szCs w:val="20"/>
        </w:rPr>
      </w:pPr>
      <w:r>
        <w:rPr>
          <w:sz w:val="20"/>
          <w:szCs w:val="20"/>
        </w:rPr>
        <w:t>2</w:t>
      </w:r>
      <w:r>
        <w:rPr>
          <w:sz w:val="20"/>
          <w:szCs w:val="20"/>
        </w:rPr>
        <w:tab/>
      </w:r>
      <w:r>
        <w:rPr>
          <w:spacing w:val="-2"/>
          <w:sz w:val="20"/>
          <w:szCs w:val="20"/>
        </w:rPr>
        <w:t>Categoria 2^</w:t>
      </w:r>
      <w:r>
        <w:rPr>
          <w:spacing w:val="-2"/>
          <w:sz w:val="20"/>
          <w:szCs w:val="20"/>
        </w:rPr>
        <w:tab/>
      </w:r>
      <w:r>
        <w:rPr>
          <w:spacing w:val="-6"/>
          <w:sz w:val="20"/>
          <w:szCs w:val="20"/>
        </w:rPr>
        <w:t xml:space="preserve">per ogni anno </w:t>
      </w:r>
      <w:r>
        <w:rPr>
          <w:spacing w:val="-5"/>
          <w:sz w:val="20"/>
          <w:szCs w:val="20"/>
        </w:rPr>
        <w:t>punti 0,15</w:t>
      </w:r>
    </w:p>
    <w:p w14:paraId="48FDCEBB" w14:textId="77777777" w:rsidR="00351FB3" w:rsidRDefault="00351FB3" w:rsidP="00351FB3">
      <w:pPr>
        <w:rPr>
          <w:sz w:val="20"/>
          <w:szCs w:val="20"/>
        </w:rPr>
      </w:pPr>
    </w:p>
    <w:p w14:paraId="4BF0AB35" w14:textId="77777777" w:rsidR="00351FB3" w:rsidRDefault="00351FB3" w:rsidP="00351FB3">
      <w:pPr>
        <w:tabs>
          <w:tab w:val="left" w:pos="2160"/>
          <w:tab w:val="left" w:pos="5580"/>
          <w:tab w:val="left" w:pos="8496"/>
        </w:tabs>
        <w:ind w:left="900"/>
        <w:rPr>
          <w:spacing w:val="-7"/>
          <w:sz w:val="20"/>
          <w:szCs w:val="20"/>
        </w:rPr>
      </w:pPr>
      <w:r>
        <w:rPr>
          <w:sz w:val="20"/>
          <w:szCs w:val="20"/>
        </w:rPr>
        <w:t>3</w:t>
      </w:r>
      <w:r>
        <w:rPr>
          <w:sz w:val="20"/>
          <w:szCs w:val="20"/>
        </w:rPr>
        <w:tab/>
      </w:r>
      <w:r>
        <w:rPr>
          <w:spacing w:val="-2"/>
          <w:sz w:val="20"/>
          <w:szCs w:val="20"/>
        </w:rPr>
        <w:t>Categoria 3^</w:t>
      </w:r>
      <w:r>
        <w:rPr>
          <w:spacing w:val="-2"/>
          <w:sz w:val="20"/>
          <w:szCs w:val="20"/>
        </w:rPr>
        <w:tab/>
      </w:r>
      <w:r>
        <w:rPr>
          <w:spacing w:val="-7"/>
          <w:sz w:val="20"/>
          <w:szCs w:val="20"/>
        </w:rPr>
        <w:t>per ogni anno punti 0,075</w:t>
      </w:r>
    </w:p>
    <w:p w14:paraId="6AE4F0D6" w14:textId="77777777" w:rsidR="00351FB3" w:rsidRDefault="00351FB3" w:rsidP="00351FB3">
      <w:pPr>
        <w:tabs>
          <w:tab w:val="left" w:pos="684"/>
          <w:tab w:val="left" w:pos="3528"/>
        </w:tabs>
        <w:spacing w:before="1152"/>
        <w:outlineLvl w:val="5"/>
        <w:rPr>
          <w:b/>
          <w:bCs/>
          <w:spacing w:val="-4"/>
          <w:sz w:val="20"/>
          <w:szCs w:val="20"/>
        </w:rPr>
      </w:pPr>
      <w:r>
        <w:rPr>
          <w:spacing w:val="-9"/>
          <w:sz w:val="20"/>
          <w:szCs w:val="20"/>
        </w:rPr>
        <w:t>C.</w:t>
      </w:r>
      <w:r>
        <w:rPr>
          <w:spacing w:val="-9"/>
          <w:sz w:val="20"/>
          <w:szCs w:val="20"/>
        </w:rPr>
        <w:tab/>
      </w:r>
      <w:r>
        <w:rPr>
          <w:b/>
          <w:bCs/>
          <w:spacing w:val="-6"/>
          <w:sz w:val="20"/>
          <w:szCs w:val="20"/>
        </w:rPr>
        <w:t>TITOLI VARI</w:t>
      </w:r>
      <w:r>
        <w:rPr>
          <w:b/>
          <w:bCs/>
          <w:spacing w:val="-6"/>
          <w:sz w:val="20"/>
          <w:szCs w:val="20"/>
        </w:rPr>
        <w:tab/>
      </w:r>
      <w:r>
        <w:rPr>
          <w:b/>
          <w:bCs/>
          <w:spacing w:val="-4"/>
          <w:sz w:val="20"/>
          <w:szCs w:val="20"/>
        </w:rPr>
        <w:t>(punteggio massimo attribuibile 1,20)</w:t>
      </w:r>
    </w:p>
    <w:p w14:paraId="6BF820C0" w14:textId="77777777" w:rsidR="00351FB3" w:rsidRDefault="00351FB3" w:rsidP="00351FB3">
      <w:pPr>
        <w:rPr>
          <w:sz w:val="20"/>
          <w:szCs w:val="20"/>
        </w:rPr>
      </w:pPr>
    </w:p>
    <w:p w14:paraId="290D4BE1" w14:textId="77777777" w:rsidR="00351FB3" w:rsidRDefault="00351FB3" w:rsidP="00351FB3">
      <w:pPr>
        <w:ind w:left="432" w:right="1368" w:hanging="432"/>
        <w:rPr>
          <w:spacing w:val="-4"/>
          <w:sz w:val="20"/>
          <w:szCs w:val="20"/>
        </w:rPr>
      </w:pPr>
      <w:r>
        <w:rPr>
          <w:spacing w:val="-1"/>
          <w:sz w:val="20"/>
          <w:szCs w:val="20"/>
        </w:rPr>
        <w:lastRenderedPageBreak/>
        <w:t xml:space="preserve">1. </w:t>
      </w:r>
      <w:r>
        <w:rPr>
          <w:spacing w:val="-4"/>
          <w:sz w:val="20"/>
          <w:szCs w:val="20"/>
        </w:rPr>
        <w:t xml:space="preserve">Attestati </w:t>
      </w:r>
      <w:r>
        <w:rPr>
          <w:spacing w:val="-1"/>
          <w:sz w:val="20"/>
          <w:szCs w:val="20"/>
        </w:rPr>
        <w:t xml:space="preserve">conseguiti </w:t>
      </w:r>
      <w:r>
        <w:rPr>
          <w:spacing w:val="-13"/>
          <w:sz w:val="20"/>
          <w:szCs w:val="20"/>
        </w:rPr>
        <w:t xml:space="preserve">al </w:t>
      </w:r>
      <w:r>
        <w:rPr>
          <w:spacing w:val="-2"/>
          <w:sz w:val="20"/>
          <w:szCs w:val="20"/>
        </w:rPr>
        <w:t xml:space="preserve">termine </w:t>
      </w:r>
      <w:r>
        <w:rPr>
          <w:spacing w:val="-11"/>
          <w:sz w:val="20"/>
          <w:szCs w:val="20"/>
        </w:rPr>
        <w:t xml:space="preserve">di </w:t>
      </w:r>
      <w:r>
        <w:rPr>
          <w:spacing w:val="-2"/>
          <w:sz w:val="20"/>
          <w:szCs w:val="20"/>
        </w:rPr>
        <w:t xml:space="preserve">corsi </w:t>
      </w:r>
      <w:r>
        <w:rPr>
          <w:spacing w:val="-11"/>
          <w:sz w:val="20"/>
          <w:szCs w:val="20"/>
        </w:rPr>
        <w:t xml:space="preserve">di </w:t>
      </w:r>
      <w:r>
        <w:rPr>
          <w:spacing w:val="-1"/>
          <w:sz w:val="20"/>
          <w:szCs w:val="20"/>
        </w:rPr>
        <w:t xml:space="preserve">formazione, </w:t>
      </w:r>
      <w:r>
        <w:rPr>
          <w:spacing w:val="-4"/>
          <w:sz w:val="20"/>
          <w:szCs w:val="20"/>
        </w:rPr>
        <w:t>perfezionamento, aggiornamento (fino ad un massimo di punti 0,45):</w:t>
      </w:r>
    </w:p>
    <w:p w14:paraId="7E24C064" w14:textId="77777777" w:rsidR="00351FB3" w:rsidRDefault="00351FB3" w:rsidP="00351FB3">
      <w:pPr>
        <w:rPr>
          <w:sz w:val="20"/>
          <w:szCs w:val="20"/>
        </w:rPr>
      </w:pPr>
    </w:p>
    <w:p w14:paraId="62F5AB5F" w14:textId="77777777" w:rsidR="00351FB3" w:rsidRDefault="00351FB3" w:rsidP="00646AB2">
      <w:pPr>
        <w:widowControl w:val="0"/>
        <w:numPr>
          <w:ilvl w:val="0"/>
          <w:numId w:val="67"/>
        </w:numPr>
        <w:tabs>
          <w:tab w:val="clear" w:pos="1728"/>
          <w:tab w:val="num" w:pos="792"/>
        </w:tabs>
        <w:autoSpaceDE w:val="0"/>
        <w:autoSpaceDN w:val="0"/>
        <w:ind w:left="792"/>
        <w:rPr>
          <w:spacing w:val="-7"/>
          <w:sz w:val="20"/>
          <w:szCs w:val="20"/>
        </w:rPr>
      </w:pPr>
      <w:r>
        <w:rPr>
          <w:spacing w:val="-4"/>
          <w:sz w:val="20"/>
          <w:szCs w:val="20"/>
        </w:rPr>
        <w:t xml:space="preserve">per ogni corso di durata almeno mensile e con superamento di </w:t>
      </w:r>
      <w:r>
        <w:rPr>
          <w:spacing w:val="-2"/>
          <w:sz w:val="20"/>
          <w:szCs w:val="20"/>
        </w:rPr>
        <w:t xml:space="preserve">prova finale: </w:t>
      </w:r>
    </w:p>
    <w:p w14:paraId="05BC3CD9" w14:textId="77777777" w:rsidR="00351FB3" w:rsidRDefault="00351FB3" w:rsidP="00351FB3">
      <w:pPr>
        <w:ind w:left="792"/>
        <w:rPr>
          <w:spacing w:val="-7"/>
          <w:sz w:val="20"/>
          <w:szCs w:val="20"/>
        </w:rPr>
      </w:pPr>
      <w:r>
        <w:rPr>
          <w:spacing w:val="-5"/>
          <w:sz w:val="20"/>
          <w:szCs w:val="20"/>
        </w:rPr>
        <w:t>per ogni mese di corso</w:t>
      </w:r>
      <w:r>
        <w:rPr>
          <w:spacing w:val="-5"/>
          <w:sz w:val="20"/>
          <w:szCs w:val="20"/>
        </w:rPr>
        <w:tab/>
      </w:r>
      <w:r>
        <w:rPr>
          <w:spacing w:val="-5"/>
          <w:sz w:val="20"/>
          <w:szCs w:val="20"/>
        </w:rPr>
        <w:tab/>
      </w:r>
      <w:r>
        <w:rPr>
          <w:spacing w:val="-5"/>
          <w:sz w:val="20"/>
          <w:szCs w:val="20"/>
        </w:rPr>
        <w:tab/>
      </w:r>
      <w:r>
        <w:rPr>
          <w:spacing w:val="-5"/>
          <w:sz w:val="20"/>
          <w:szCs w:val="20"/>
        </w:rPr>
        <w:tab/>
      </w:r>
      <w:r>
        <w:rPr>
          <w:spacing w:val="-5"/>
          <w:sz w:val="20"/>
          <w:szCs w:val="20"/>
        </w:rPr>
        <w:tab/>
      </w:r>
      <w:r>
        <w:rPr>
          <w:spacing w:val="-5"/>
          <w:sz w:val="20"/>
          <w:szCs w:val="20"/>
        </w:rPr>
        <w:tab/>
      </w:r>
      <w:r>
        <w:rPr>
          <w:spacing w:val="-5"/>
          <w:sz w:val="20"/>
          <w:szCs w:val="20"/>
        </w:rPr>
        <w:tab/>
      </w:r>
      <w:r>
        <w:rPr>
          <w:spacing w:val="-5"/>
          <w:sz w:val="20"/>
          <w:szCs w:val="20"/>
        </w:rPr>
        <w:tab/>
      </w:r>
      <w:r>
        <w:rPr>
          <w:spacing w:val="-7"/>
          <w:sz w:val="20"/>
          <w:szCs w:val="20"/>
        </w:rPr>
        <w:t>punti 0,10</w:t>
      </w:r>
    </w:p>
    <w:p w14:paraId="21770270" w14:textId="77777777" w:rsidR="00351FB3" w:rsidRDefault="00351FB3" w:rsidP="00646AB2">
      <w:pPr>
        <w:widowControl w:val="0"/>
        <w:numPr>
          <w:ilvl w:val="0"/>
          <w:numId w:val="67"/>
        </w:numPr>
        <w:tabs>
          <w:tab w:val="clear" w:pos="1728"/>
          <w:tab w:val="num" w:pos="792"/>
        </w:tabs>
        <w:autoSpaceDE w:val="0"/>
        <w:autoSpaceDN w:val="0"/>
        <w:ind w:left="792"/>
        <w:rPr>
          <w:spacing w:val="-4"/>
          <w:sz w:val="20"/>
          <w:szCs w:val="20"/>
        </w:rPr>
      </w:pPr>
      <w:r>
        <w:rPr>
          <w:spacing w:val="-4"/>
          <w:sz w:val="20"/>
          <w:szCs w:val="20"/>
        </w:rPr>
        <w:t xml:space="preserve">per ogni corso di durata inferiore al mese e con superamento di prova finale: </w:t>
      </w:r>
    </w:p>
    <w:p w14:paraId="6DA53F9A" w14:textId="77777777" w:rsidR="00351FB3" w:rsidRDefault="00351FB3" w:rsidP="00351FB3">
      <w:pPr>
        <w:ind w:left="792"/>
        <w:rPr>
          <w:spacing w:val="-4"/>
          <w:sz w:val="20"/>
          <w:szCs w:val="20"/>
        </w:rPr>
      </w:pPr>
      <w:r>
        <w:rPr>
          <w:spacing w:val="-4"/>
          <w:sz w:val="20"/>
          <w:szCs w:val="20"/>
        </w:rPr>
        <w:t xml:space="preserve">per ogni attestato </w:t>
      </w:r>
      <w:r>
        <w:rPr>
          <w:spacing w:val="-4"/>
          <w:sz w:val="20"/>
          <w:szCs w:val="20"/>
        </w:rPr>
        <w:tab/>
      </w:r>
      <w:r>
        <w:rPr>
          <w:spacing w:val="-4"/>
          <w:sz w:val="20"/>
          <w:szCs w:val="20"/>
        </w:rPr>
        <w:tab/>
      </w:r>
      <w:r>
        <w:rPr>
          <w:spacing w:val="-4"/>
          <w:sz w:val="20"/>
          <w:szCs w:val="20"/>
        </w:rPr>
        <w:tab/>
      </w:r>
      <w:r>
        <w:rPr>
          <w:spacing w:val="-4"/>
          <w:sz w:val="20"/>
          <w:szCs w:val="20"/>
        </w:rPr>
        <w:tab/>
      </w:r>
      <w:r>
        <w:rPr>
          <w:spacing w:val="-4"/>
          <w:sz w:val="20"/>
          <w:szCs w:val="20"/>
        </w:rPr>
        <w:tab/>
      </w:r>
      <w:r>
        <w:rPr>
          <w:spacing w:val="-4"/>
          <w:sz w:val="20"/>
          <w:szCs w:val="20"/>
        </w:rPr>
        <w:tab/>
      </w:r>
      <w:r>
        <w:rPr>
          <w:spacing w:val="-4"/>
          <w:sz w:val="20"/>
          <w:szCs w:val="20"/>
        </w:rPr>
        <w:tab/>
      </w:r>
      <w:r>
        <w:rPr>
          <w:spacing w:val="-4"/>
          <w:sz w:val="20"/>
          <w:szCs w:val="20"/>
        </w:rPr>
        <w:tab/>
        <w:t>punti 0,075</w:t>
      </w:r>
    </w:p>
    <w:p w14:paraId="7785EAA2" w14:textId="77777777" w:rsidR="00351FB3" w:rsidRDefault="00351FB3" w:rsidP="00646AB2">
      <w:pPr>
        <w:widowControl w:val="0"/>
        <w:numPr>
          <w:ilvl w:val="0"/>
          <w:numId w:val="67"/>
        </w:numPr>
        <w:tabs>
          <w:tab w:val="clear" w:pos="1728"/>
          <w:tab w:val="num" w:pos="792"/>
        </w:tabs>
        <w:autoSpaceDE w:val="0"/>
        <w:autoSpaceDN w:val="0"/>
        <w:ind w:left="792"/>
        <w:rPr>
          <w:spacing w:val="-2"/>
          <w:sz w:val="20"/>
          <w:szCs w:val="20"/>
        </w:rPr>
      </w:pPr>
      <w:r>
        <w:rPr>
          <w:spacing w:val="-3"/>
          <w:sz w:val="20"/>
          <w:szCs w:val="20"/>
        </w:rPr>
        <w:t xml:space="preserve">per corsi con sola frequenza: </w:t>
      </w:r>
    </w:p>
    <w:p w14:paraId="67873412" w14:textId="77777777" w:rsidR="00351FB3" w:rsidRDefault="00351FB3" w:rsidP="00351FB3">
      <w:pPr>
        <w:ind w:left="792"/>
        <w:rPr>
          <w:spacing w:val="-2"/>
          <w:sz w:val="20"/>
          <w:szCs w:val="20"/>
        </w:rPr>
      </w:pPr>
      <w:r>
        <w:rPr>
          <w:spacing w:val="-2"/>
          <w:sz w:val="20"/>
          <w:szCs w:val="20"/>
        </w:rPr>
        <w:t>per ogni attestato</w:t>
      </w:r>
      <w:r>
        <w:rPr>
          <w:spacing w:val="-2"/>
          <w:sz w:val="20"/>
          <w:szCs w:val="20"/>
        </w:rPr>
        <w:tab/>
      </w:r>
      <w:r>
        <w:rPr>
          <w:spacing w:val="-2"/>
          <w:sz w:val="20"/>
          <w:szCs w:val="20"/>
        </w:rPr>
        <w:tab/>
      </w:r>
      <w:r>
        <w:rPr>
          <w:spacing w:val="-2"/>
          <w:sz w:val="20"/>
          <w:szCs w:val="20"/>
        </w:rPr>
        <w:tab/>
      </w:r>
      <w:r>
        <w:rPr>
          <w:spacing w:val="-2"/>
          <w:sz w:val="20"/>
          <w:szCs w:val="20"/>
        </w:rPr>
        <w:tab/>
      </w:r>
      <w:r>
        <w:rPr>
          <w:spacing w:val="-2"/>
          <w:sz w:val="20"/>
          <w:szCs w:val="20"/>
        </w:rPr>
        <w:tab/>
      </w:r>
      <w:r>
        <w:rPr>
          <w:spacing w:val="-2"/>
          <w:sz w:val="20"/>
          <w:szCs w:val="20"/>
        </w:rPr>
        <w:tab/>
      </w:r>
      <w:r>
        <w:rPr>
          <w:spacing w:val="-2"/>
          <w:sz w:val="20"/>
          <w:szCs w:val="20"/>
        </w:rPr>
        <w:tab/>
      </w:r>
      <w:r>
        <w:rPr>
          <w:spacing w:val="-2"/>
          <w:sz w:val="20"/>
          <w:szCs w:val="20"/>
        </w:rPr>
        <w:tab/>
        <w:t>punti 0,05</w:t>
      </w:r>
    </w:p>
    <w:p w14:paraId="48E5940B" w14:textId="77777777" w:rsidR="00351FB3" w:rsidRDefault="00351FB3" w:rsidP="00351FB3">
      <w:pPr>
        <w:rPr>
          <w:sz w:val="20"/>
          <w:szCs w:val="20"/>
        </w:rPr>
      </w:pPr>
    </w:p>
    <w:p w14:paraId="2A6D4D5A" w14:textId="77777777" w:rsidR="00351FB3" w:rsidRDefault="00351FB3" w:rsidP="00351FB3">
      <w:pPr>
        <w:ind w:left="432" w:right="1368" w:hanging="432"/>
        <w:rPr>
          <w:spacing w:val="-1"/>
          <w:sz w:val="20"/>
          <w:szCs w:val="20"/>
        </w:rPr>
      </w:pPr>
      <w:r>
        <w:rPr>
          <w:spacing w:val="-1"/>
          <w:sz w:val="20"/>
          <w:szCs w:val="20"/>
        </w:rPr>
        <w:t>2. Idoneità in Pubblici Concorsi per esami o per titoli ed esami per posti di identica professionalità e qualifica almeno pari (valutabili fino ad un massimo di due idoneità):</w:t>
      </w:r>
    </w:p>
    <w:p w14:paraId="3E3D49FD" w14:textId="77777777" w:rsidR="00351FB3" w:rsidRDefault="00351FB3" w:rsidP="00351FB3">
      <w:pPr>
        <w:ind w:left="792"/>
        <w:rPr>
          <w:spacing w:val="-2"/>
          <w:sz w:val="20"/>
          <w:szCs w:val="20"/>
        </w:rPr>
      </w:pPr>
      <w:r>
        <w:rPr>
          <w:spacing w:val="-2"/>
          <w:sz w:val="20"/>
          <w:szCs w:val="20"/>
        </w:rPr>
        <w:t>per ogni idoneità</w:t>
      </w:r>
      <w:r>
        <w:rPr>
          <w:spacing w:val="-2"/>
          <w:sz w:val="20"/>
          <w:szCs w:val="20"/>
        </w:rPr>
        <w:tab/>
      </w:r>
      <w:r>
        <w:rPr>
          <w:spacing w:val="-2"/>
          <w:sz w:val="20"/>
          <w:szCs w:val="20"/>
        </w:rPr>
        <w:tab/>
      </w:r>
      <w:r>
        <w:rPr>
          <w:spacing w:val="-2"/>
          <w:sz w:val="20"/>
          <w:szCs w:val="20"/>
        </w:rPr>
        <w:tab/>
      </w:r>
      <w:r>
        <w:rPr>
          <w:spacing w:val="-2"/>
          <w:sz w:val="20"/>
          <w:szCs w:val="20"/>
        </w:rPr>
        <w:tab/>
      </w:r>
      <w:r>
        <w:rPr>
          <w:spacing w:val="-2"/>
          <w:sz w:val="20"/>
          <w:szCs w:val="20"/>
        </w:rPr>
        <w:tab/>
      </w:r>
      <w:r>
        <w:rPr>
          <w:spacing w:val="-2"/>
          <w:sz w:val="20"/>
          <w:szCs w:val="20"/>
        </w:rPr>
        <w:tab/>
      </w:r>
      <w:r>
        <w:rPr>
          <w:spacing w:val="-2"/>
          <w:sz w:val="20"/>
          <w:szCs w:val="20"/>
        </w:rPr>
        <w:tab/>
      </w:r>
      <w:r>
        <w:rPr>
          <w:spacing w:val="-2"/>
          <w:sz w:val="20"/>
          <w:szCs w:val="20"/>
        </w:rPr>
        <w:tab/>
      </w:r>
      <w:r>
        <w:rPr>
          <w:spacing w:val="-2"/>
          <w:sz w:val="20"/>
          <w:szCs w:val="20"/>
        </w:rPr>
        <w:tab/>
        <w:t>punti 0,25</w:t>
      </w:r>
    </w:p>
    <w:p w14:paraId="504C5603" w14:textId="77777777" w:rsidR="00351FB3" w:rsidRDefault="00351FB3" w:rsidP="00351FB3">
      <w:pPr>
        <w:ind w:left="792"/>
        <w:rPr>
          <w:spacing w:val="-2"/>
          <w:sz w:val="20"/>
          <w:szCs w:val="20"/>
        </w:rPr>
      </w:pPr>
    </w:p>
    <w:p w14:paraId="1B8C8889" w14:textId="77777777" w:rsidR="00351FB3" w:rsidRDefault="00351FB3" w:rsidP="00351FB3">
      <w:pPr>
        <w:pStyle w:val="Style6"/>
        <w:adjustRightInd/>
        <w:rPr>
          <w:sz w:val="20"/>
          <w:szCs w:val="20"/>
        </w:rPr>
      </w:pPr>
      <w:r>
        <w:rPr>
          <w:spacing w:val="-1"/>
          <w:sz w:val="20"/>
          <w:szCs w:val="20"/>
        </w:rPr>
        <w:t>3. Curriculum professionale per la valutazione di esperienze professionali rilevanti al fine dello svolgimento delle</w:t>
      </w:r>
      <w:r>
        <w:rPr>
          <w:spacing w:val="8"/>
          <w:sz w:val="20"/>
          <w:szCs w:val="20"/>
        </w:rPr>
        <w:t xml:space="preserve"> funzioni </w:t>
      </w:r>
      <w:r>
        <w:rPr>
          <w:sz w:val="20"/>
          <w:szCs w:val="20"/>
        </w:rPr>
        <w:t>proprie del posto e non considerate fra gli altri titoli:</w:t>
      </w:r>
    </w:p>
    <w:p w14:paraId="795EA245" w14:textId="77777777" w:rsidR="00351FB3" w:rsidRDefault="00351FB3" w:rsidP="00351FB3">
      <w:pPr>
        <w:pStyle w:val="Style17"/>
        <w:ind w:left="720"/>
        <w:rPr>
          <w:sz w:val="20"/>
          <w:szCs w:val="20"/>
        </w:rPr>
      </w:pPr>
      <w:r>
        <w:rPr>
          <w:spacing w:val="3"/>
          <w:sz w:val="20"/>
          <w:szCs w:val="20"/>
        </w:rPr>
        <w:t>a disposizione della Commissione fino ad un massimo</w:t>
      </w:r>
      <w:r>
        <w:rPr>
          <w:spacing w:val="3"/>
          <w:sz w:val="20"/>
          <w:szCs w:val="20"/>
        </w:rPr>
        <w:tab/>
      </w:r>
      <w:r>
        <w:rPr>
          <w:spacing w:val="3"/>
          <w:sz w:val="20"/>
          <w:szCs w:val="20"/>
        </w:rPr>
        <w:tab/>
      </w:r>
      <w:r>
        <w:rPr>
          <w:sz w:val="20"/>
          <w:szCs w:val="20"/>
        </w:rPr>
        <w:t>punti 0,25</w:t>
      </w:r>
    </w:p>
    <w:p w14:paraId="3E841B3D" w14:textId="77777777" w:rsidR="00351FB3" w:rsidRDefault="00351FB3" w:rsidP="00351FB3">
      <w:pPr>
        <w:pStyle w:val="Style17"/>
        <w:ind w:left="720"/>
        <w:rPr>
          <w:sz w:val="20"/>
          <w:szCs w:val="20"/>
        </w:rPr>
      </w:pPr>
    </w:p>
    <w:p w14:paraId="6D15DBD5" w14:textId="77777777" w:rsidR="00351FB3" w:rsidRDefault="00351FB3" w:rsidP="00351FB3">
      <w:pPr>
        <w:ind w:left="3744"/>
        <w:rPr>
          <w:i/>
          <w:iCs/>
          <w:spacing w:val="2"/>
          <w:sz w:val="20"/>
          <w:szCs w:val="20"/>
          <w:u w:val="single"/>
        </w:rPr>
      </w:pPr>
    </w:p>
    <w:p w14:paraId="7A9F7110" w14:textId="77777777" w:rsidR="00351FB3" w:rsidRDefault="00351FB3" w:rsidP="00351FB3">
      <w:pPr>
        <w:ind w:left="3744"/>
        <w:rPr>
          <w:i/>
          <w:iCs/>
          <w:spacing w:val="2"/>
          <w:sz w:val="20"/>
          <w:szCs w:val="20"/>
          <w:u w:val="single"/>
        </w:rPr>
      </w:pPr>
      <w:r>
        <w:rPr>
          <w:i/>
          <w:iCs/>
          <w:spacing w:val="2"/>
          <w:sz w:val="20"/>
          <w:szCs w:val="20"/>
          <w:u w:val="single"/>
        </w:rPr>
        <w:br w:type="page"/>
      </w:r>
    </w:p>
    <w:p w14:paraId="51C16839" w14:textId="77777777" w:rsidR="00351FB3" w:rsidRDefault="00351FB3" w:rsidP="00351FB3">
      <w:pPr>
        <w:ind w:left="3744"/>
        <w:jc w:val="both"/>
        <w:outlineLvl w:val="2"/>
        <w:rPr>
          <w:i/>
          <w:iCs/>
          <w:spacing w:val="2"/>
        </w:rPr>
      </w:pPr>
      <w:bookmarkStart w:id="81" w:name="_Toc66764208"/>
      <w:r>
        <w:rPr>
          <w:i/>
          <w:iCs/>
          <w:spacing w:val="2"/>
          <w:u w:val="single"/>
        </w:rPr>
        <w:lastRenderedPageBreak/>
        <w:t>NORME COMUNI</w:t>
      </w:r>
      <w:bookmarkEnd w:id="81"/>
    </w:p>
    <w:p w14:paraId="03C844D4" w14:textId="77777777" w:rsidR="00351FB3" w:rsidRDefault="00351FB3" w:rsidP="00351FB3">
      <w:pPr>
        <w:spacing w:line="276" w:lineRule="atLeast"/>
        <w:jc w:val="both"/>
      </w:pPr>
    </w:p>
    <w:p w14:paraId="35051EA1" w14:textId="77777777" w:rsidR="00351FB3" w:rsidRDefault="00351FB3" w:rsidP="00351FB3">
      <w:pPr>
        <w:spacing w:line="276" w:lineRule="atLeast"/>
        <w:jc w:val="both"/>
      </w:pPr>
    </w:p>
    <w:p w14:paraId="2074E75F" w14:textId="77777777" w:rsidR="00351FB3" w:rsidRDefault="00351FB3" w:rsidP="00351FB3">
      <w:pPr>
        <w:spacing w:line="276" w:lineRule="atLeast"/>
        <w:jc w:val="center"/>
        <w:rPr>
          <w:b/>
          <w:bCs/>
          <w:spacing w:val="-2"/>
          <w:u w:val="single"/>
        </w:rPr>
      </w:pPr>
      <w:r>
        <w:rPr>
          <w:b/>
          <w:bCs/>
          <w:spacing w:val="-3"/>
          <w:u w:val="single"/>
        </w:rPr>
        <w:t xml:space="preserve">Criteri comuni a tutte le categorie </w:t>
      </w:r>
      <w:r>
        <w:rPr>
          <w:b/>
          <w:bCs/>
          <w:spacing w:val="-2"/>
          <w:u w:val="single"/>
        </w:rPr>
        <w:t>nella valutazione dei titoli</w:t>
      </w:r>
    </w:p>
    <w:p w14:paraId="3FDCFC08" w14:textId="77777777" w:rsidR="00351FB3" w:rsidRDefault="00351FB3" w:rsidP="00351FB3">
      <w:pPr>
        <w:spacing w:line="276" w:lineRule="atLeast"/>
        <w:jc w:val="both"/>
        <w:rPr>
          <w:b/>
          <w:bCs/>
          <w:spacing w:val="-2"/>
        </w:rPr>
      </w:pPr>
    </w:p>
    <w:p w14:paraId="1BBD948D" w14:textId="77777777" w:rsidR="00351FB3" w:rsidRDefault="00351FB3" w:rsidP="00351FB3">
      <w:pPr>
        <w:spacing w:line="276" w:lineRule="atLeast"/>
        <w:jc w:val="both"/>
        <w:rPr>
          <w:b/>
          <w:bCs/>
        </w:rPr>
      </w:pPr>
    </w:p>
    <w:p w14:paraId="52F8B04D" w14:textId="77777777" w:rsidR="00351FB3" w:rsidRDefault="00351FB3" w:rsidP="00646AB2">
      <w:pPr>
        <w:widowControl w:val="0"/>
        <w:numPr>
          <w:ilvl w:val="0"/>
          <w:numId w:val="68"/>
        </w:numPr>
        <w:autoSpaceDE w:val="0"/>
        <w:autoSpaceDN w:val="0"/>
        <w:spacing w:after="120"/>
        <w:ind w:left="714" w:right="215" w:hanging="357"/>
        <w:jc w:val="both"/>
        <w:rPr>
          <w:spacing w:val="1"/>
        </w:rPr>
      </w:pPr>
      <w:r>
        <w:rPr>
          <w:spacing w:val="8"/>
        </w:rPr>
        <w:t xml:space="preserve">Il punteggio da attribuirsi al titolo di studio richiesto per l'ammissione alla selezione viene determinato nel valore compreso tra lo zero e il punteggio massimo previsto dalle tabelle, </w:t>
      </w:r>
      <w:r>
        <w:t xml:space="preserve">mediante interpolazione rispettivamente fra la valutazione minima e massima utile per </w:t>
      </w:r>
      <w:r>
        <w:rPr>
          <w:spacing w:val="10"/>
        </w:rPr>
        <w:t xml:space="preserve">conseguire il titolo di studio stesso. Resta escluso il Diploma di Scuola Media Superiore </w:t>
      </w:r>
      <w:r>
        <w:rPr>
          <w:spacing w:val="2"/>
        </w:rPr>
        <w:t xml:space="preserve">utilizzato per l'ammissione alle selezioni per posti della categoria B3 al quale viene attribuito un </w:t>
      </w:r>
      <w:r>
        <w:rPr>
          <w:spacing w:val="1"/>
        </w:rPr>
        <w:t>punteggio fisso.</w:t>
      </w:r>
    </w:p>
    <w:p w14:paraId="299053F7" w14:textId="77777777" w:rsidR="00351FB3" w:rsidRDefault="00351FB3" w:rsidP="00646AB2">
      <w:pPr>
        <w:pStyle w:val="Style8"/>
        <w:numPr>
          <w:ilvl w:val="0"/>
          <w:numId w:val="68"/>
        </w:numPr>
        <w:spacing w:after="120" w:line="240" w:lineRule="auto"/>
        <w:ind w:left="714" w:right="215" w:hanging="357"/>
        <w:jc w:val="both"/>
      </w:pPr>
      <w:r>
        <w:rPr>
          <w:spacing w:val="3"/>
        </w:rPr>
        <w:t xml:space="preserve">Nei casi in cui i titoli di studio utilizzati ai fini dell'ammissione alla selezione siano di grado non </w:t>
      </w:r>
      <w:r>
        <w:t>superiore alla Scuola Media dell'Obbligo non va attribuito alcun punteggio.</w:t>
      </w:r>
    </w:p>
    <w:p w14:paraId="20F1E3FA" w14:textId="77777777" w:rsidR="00351FB3" w:rsidRDefault="00351FB3" w:rsidP="00646AB2">
      <w:pPr>
        <w:pStyle w:val="Style8"/>
        <w:numPr>
          <w:ilvl w:val="0"/>
          <w:numId w:val="68"/>
        </w:numPr>
        <w:spacing w:after="120" w:line="240" w:lineRule="auto"/>
        <w:ind w:left="714" w:right="215" w:hanging="357"/>
        <w:jc w:val="both"/>
        <w:rPr>
          <w:spacing w:val="-1"/>
        </w:rPr>
      </w:pPr>
      <w:r>
        <w:rPr>
          <w:spacing w:val="4"/>
        </w:rPr>
        <w:t xml:space="preserve">Qualora il candidato presenti più titoli di studio utilizzabili per l'ammissione alla selezione, gli </w:t>
      </w:r>
      <w:r>
        <w:rPr>
          <w:spacing w:val="1"/>
        </w:rPr>
        <w:t xml:space="preserve">stessi vengono valutati nel modo più favorevole al concorrente. </w:t>
      </w:r>
      <w:r>
        <w:rPr>
          <w:spacing w:val="8"/>
        </w:rPr>
        <w:t xml:space="preserve">Non viene però attribuito alcun punteggio al titolo di studio inferiore se questi risulta parte integrante </w:t>
      </w:r>
      <w:r>
        <w:rPr>
          <w:spacing w:val="-1"/>
        </w:rPr>
        <w:t>del corso di studi per conseguire quello superiore.</w:t>
      </w:r>
    </w:p>
    <w:p w14:paraId="7AC3BEF7" w14:textId="77777777" w:rsidR="00351FB3" w:rsidRDefault="00351FB3" w:rsidP="00646AB2">
      <w:pPr>
        <w:widowControl w:val="0"/>
        <w:numPr>
          <w:ilvl w:val="0"/>
          <w:numId w:val="68"/>
        </w:numPr>
        <w:autoSpaceDE w:val="0"/>
        <w:autoSpaceDN w:val="0"/>
        <w:spacing w:after="120"/>
        <w:ind w:left="714" w:right="215" w:hanging="357"/>
        <w:jc w:val="both"/>
      </w:pPr>
      <w:r>
        <w:rPr>
          <w:spacing w:val="1"/>
        </w:rPr>
        <w:t xml:space="preserve">Qualora la certificazione presentata dal candidato attestante il conseguimento del titolo di studio </w:t>
      </w:r>
      <w:r>
        <w:t>non contenga la valutazione finale, il titolo sarà considerato come conseguito con la minima votazione utile: della presente norma è data notizia nel bando di concorso.</w:t>
      </w:r>
    </w:p>
    <w:p w14:paraId="4281FF11" w14:textId="77777777" w:rsidR="00351FB3" w:rsidRDefault="00351FB3" w:rsidP="00646AB2">
      <w:pPr>
        <w:widowControl w:val="0"/>
        <w:numPr>
          <w:ilvl w:val="0"/>
          <w:numId w:val="68"/>
        </w:numPr>
        <w:autoSpaceDE w:val="0"/>
        <w:autoSpaceDN w:val="0"/>
        <w:spacing w:after="120"/>
        <w:ind w:left="714" w:right="215" w:hanging="357"/>
        <w:jc w:val="both"/>
        <w:rPr>
          <w:spacing w:val="-1"/>
        </w:rPr>
      </w:pPr>
      <w:r>
        <w:rPr>
          <w:spacing w:val="2"/>
        </w:rPr>
        <w:t xml:space="preserve">Al fine di rispettare i criteri di proporzionalità in relazione ai punteggi previsti per la valutazione </w:t>
      </w:r>
      <w:r>
        <w:rPr>
          <w:spacing w:val="5"/>
        </w:rPr>
        <w:t xml:space="preserve">dei titoli dalle tabelle allegate, la Commissione Giudicatrice assegna, ad ogni prova d'esame, </w:t>
      </w:r>
      <w:r>
        <w:rPr>
          <w:spacing w:val="-1"/>
        </w:rPr>
        <w:t>punteggi in trentesimi.</w:t>
      </w:r>
    </w:p>
    <w:p w14:paraId="10231A67" w14:textId="77777777" w:rsidR="00351FB3" w:rsidRDefault="00351FB3" w:rsidP="00646AB2">
      <w:pPr>
        <w:widowControl w:val="0"/>
        <w:numPr>
          <w:ilvl w:val="0"/>
          <w:numId w:val="68"/>
        </w:numPr>
        <w:autoSpaceDE w:val="0"/>
        <w:autoSpaceDN w:val="0"/>
        <w:spacing w:after="120"/>
        <w:ind w:left="714" w:right="215" w:hanging="357"/>
        <w:jc w:val="both"/>
        <w:rPr>
          <w:spacing w:val="-1"/>
        </w:rPr>
      </w:pPr>
      <w:r>
        <w:rPr>
          <w:spacing w:val="-1"/>
        </w:rPr>
        <w:t>In riferimento ai requisiti di accesso di cui all’allegato “C” per i profili professionali appartenenti alla categoria D, si intende per diploma di laurea:</w:t>
      </w:r>
    </w:p>
    <w:p w14:paraId="2DB8921F" w14:textId="77777777" w:rsidR="00351FB3" w:rsidRDefault="00351FB3" w:rsidP="00351FB3">
      <w:pPr>
        <w:widowControl w:val="0"/>
        <w:autoSpaceDE w:val="0"/>
        <w:autoSpaceDN w:val="0"/>
        <w:spacing w:after="120"/>
        <w:ind w:left="708" w:right="215"/>
        <w:jc w:val="both"/>
        <w:rPr>
          <w:spacing w:val="-1"/>
        </w:rPr>
      </w:pPr>
      <w:r>
        <w:rPr>
          <w:i/>
          <w:iCs/>
          <w:spacing w:val="-1"/>
        </w:rPr>
        <w:t>a</w:t>
      </w:r>
      <w:r>
        <w:rPr>
          <w:spacing w:val="-1"/>
        </w:rPr>
        <w:t xml:space="preserve"> – Diploma di laurea secondo il vecchio ordinamento;</w:t>
      </w:r>
    </w:p>
    <w:p w14:paraId="1CCA8BA7" w14:textId="77777777" w:rsidR="00351FB3" w:rsidRDefault="00351FB3" w:rsidP="00351FB3">
      <w:pPr>
        <w:widowControl w:val="0"/>
        <w:autoSpaceDE w:val="0"/>
        <w:autoSpaceDN w:val="0"/>
        <w:spacing w:after="120"/>
        <w:ind w:left="708" w:right="215"/>
        <w:jc w:val="both"/>
        <w:rPr>
          <w:spacing w:val="-1"/>
        </w:rPr>
      </w:pPr>
      <w:r>
        <w:rPr>
          <w:i/>
          <w:iCs/>
          <w:spacing w:val="-1"/>
        </w:rPr>
        <w:t>b</w:t>
      </w:r>
      <w:r>
        <w:rPr>
          <w:spacing w:val="-1"/>
        </w:rPr>
        <w:t xml:space="preserve"> – Diploma di laurea triennale 1° livello secondo il nuovo ordinamento;</w:t>
      </w:r>
    </w:p>
    <w:p w14:paraId="215C37B9" w14:textId="77777777" w:rsidR="00351FB3" w:rsidRDefault="00351FB3" w:rsidP="00351FB3">
      <w:pPr>
        <w:widowControl w:val="0"/>
        <w:autoSpaceDE w:val="0"/>
        <w:autoSpaceDN w:val="0"/>
        <w:spacing w:after="120"/>
        <w:ind w:left="708" w:right="215"/>
        <w:jc w:val="both"/>
        <w:rPr>
          <w:spacing w:val="-1"/>
        </w:rPr>
      </w:pPr>
      <w:r>
        <w:rPr>
          <w:i/>
          <w:iCs/>
          <w:spacing w:val="-1"/>
        </w:rPr>
        <w:t>c</w:t>
      </w:r>
      <w:r>
        <w:rPr>
          <w:spacing w:val="-1"/>
        </w:rPr>
        <w:t xml:space="preserve"> – Diploma di laurea specialistica secondo il nuovo ordinamento.</w:t>
      </w:r>
    </w:p>
    <w:p w14:paraId="69D27491" w14:textId="77777777" w:rsidR="00351FB3" w:rsidRDefault="00351FB3" w:rsidP="00351FB3">
      <w:pPr>
        <w:widowControl w:val="0"/>
        <w:autoSpaceDE w:val="0"/>
        <w:autoSpaceDN w:val="0"/>
        <w:spacing w:after="120"/>
        <w:ind w:left="705" w:right="215"/>
        <w:jc w:val="both"/>
        <w:rPr>
          <w:spacing w:val="-1"/>
        </w:rPr>
      </w:pPr>
      <w:r>
        <w:rPr>
          <w:spacing w:val="-1"/>
        </w:rPr>
        <w:t>Per le lauree di cui alle lettere “</w:t>
      </w:r>
      <w:r>
        <w:rPr>
          <w:i/>
          <w:iCs/>
          <w:spacing w:val="-1"/>
        </w:rPr>
        <w:t>a</w:t>
      </w:r>
      <w:r>
        <w:rPr>
          <w:spacing w:val="-1"/>
        </w:rPr>
        <w:t>” e “</w:t>
      </w:r>
      <w:r>
        <w:rPr>
          <w:i/>
          <w:iCs/>
          <w:spacing w:val="-1"/>
        </w:rPr>
        <w:t>c</w:t>
      </w:r>
      <w:r>
        <w:rPr>
          <w:spacing w:val="-1"/>
        </w:rPr>
        <w:t>” è attribuito il punteggio di un punto da assegnare tra i titoli vari, ad eccezione di quei profili per i quali è richiesta la specifica abilitazione professionale.</w:t>
      </w:r>
    </w:p>
    <w:sectPr w:rsidR="00351FB3">
      <w:headerReference w:type="even" r:id="rId10"/>
      <w:headerReference w:type="default" r:id="rId11"/>
      <w:footerReference w:type="even"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0713F" w14:textId="77777777" w:rsidR="002E5713" w:rsidRDefault="002E5713">
      <w:r>
        <w:separator/>
      </w:r>
    </w:p>
  </w:endnote>
  <w:endnote w:type="continuationSeparator" w:id="0">
    <w:p w14:paraId="0EDE9190" w14:textId="77777777" w:rsidR="002E5713" w:rsidRDefault="002E5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OldStyle-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9C14A" w14:textId="77777777" w:rsidR="009608E0" w:rsidRDefault="009608E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F29350F" w14:textId="77777777" w:rsidR="009608E0" w:rsidRDefault="009608E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10B9" w14:textId="77777777" w:rsidR="009608E0" w:rsidRDefault="009608E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90996">
      <w:rPr>
        <w:rStyle w:val="Numeropagina"/>
        <w:noProof/>
      </w:rPr>
      <w:t>42</w:t>
    </w:r>
    <w:r>
      <w:rPr>
        <w:rStyle w:val="Numeropagina"/>
      </w:rPr>
      <w:fldChar w:fldCharType="end"/>
    </w:r>
  </w:p>
  <w:p w14:paraId="03AE82AB" w14:textId="77777777" w:rsidR="009608E0" w:rsidRDefault="009608E0">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322A3" w14:textId="77777777" w:rsidR="002E5713" w:rsidRDefault="002E5713">
      <w:r>
        <w:separator/>
      </w:r>
    </w:p>
  </w:footnote>
  <w:footnote w:type="continuationSeparator" w:id="0">
    <w:p w14:paraId="5EA2FBEE" w14:textId="77777777" w:rsidR="002E5713" w:rsidRDefault="002E5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6D9F" w14:textId="77777777" w:rsidR="009608E0" w:rsidRDefault="009608E0">
    <w:pPr>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B402A" w14:textId="77777777" w:rsidR="009608E0" w:rsidRDefault="009608E0">
    <w:pPr>
      <w:adjustRightIn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F53"/>
    <w:multiLevelType w:val="hybridMultilevel"/>
    <w:tmpl w:val="8684DEF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1EC66BB"/>
    <w:multiLevelType w:val="hybridMultilevel"/>
    <w:tmpl w:val="B6CEA5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A2AB1D"/>
    <w:multiLevelType w:val="singleLevel"/>
    <w:tmpl w:val="105EA9CD"/>
    <w:lvl w:ilvl="0">
      <w:start w:val="1"/>
      <w:numFmt w:val="bullet"/>
      <w:lvlText w:val=""/>
      <w:lvlJc w:val="left"/>
      <w:pPr>
        <w:tabs>
          <w:tab w:val="num" w:pos="360"/>
        </w:tabs>
        <w:ind w:left="360" w:hanging="288"/>
      </w:pPr>
      <w:rPr>
        <w:rFonts w:ascii="Symbol" w:hAnsi="Symbol" w:cs="Symbol" w:hint="default"/>
      </w:rPr>
    </w:lvl>
  </w:abstractNum>
  <w:abstractNum w:abstractNumId="3" w15:restartNumberingAfterBreak="0">
    <w:nsid w:val="03406493"/>
    <w:multiLevelType w:val="hybridMultilevel"/>
    <w:tmpl w:val="4A029DE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38C4C1F"/>
    <w:multiLevelType w:val="hybridMultilevel"/>
    <w:tmpl w:val="1738284A"/>
    <w:lvl w:ilvl="0" w:tplc="569650C2">
      <w:start w:val="1"/>
      <w:numFmt w:val="bullet"/>
      <w:lvlText w:val=""/>
      <w:lvlJc w:val="left"/>
      <w:pPr>
        <w:tabs>
          <w:tab w:val="num" w:pos="864"/>
        </w:tabs>
        <w:ind w:left="864" w:hanging="360"/>
      </w:pPr>
      <w:rPr>
        <w:rFonts w:ascii="Symbol" w:hAnsi="Symbol" w:hint="default"/>
        <w:color w:val="auto"/>
      </w:rPr>
    </w:lvl>
    <w:lvl w:ilvl="1" w:tplc="0410000F">
      <w:start w:val="1"/>
      <w:numFmt w:val="decimal"/>
      <w:lvlText w:val="%2."/>
      <w:lvlJc w:val="left"/>
      <w:pPr>
        <w:tabs>
          <w:tab w:val="num" w:pos="1584"/>
        </w:tabs>
        <w:ind w:left="1584" w:hanging="360"/>
      </w:pPr>
      <w:rPr>
        <w:rFonts w:hint="default"/>
        <w:color w:val="auto"/>
      </w:rPr>
    </w:lvl>
    <w:lvl w:ilvl="2" w:tplc="04100005" w:tentative="1">
      <w:start w:val="1"/>
      <w:numFmt w:val="bullet"/>
      <w:lvlText w:val=""/>
      <w:lvlJc w:val="left"/>
      <w:pPr>
        <w:tabs>
          <w:tab w:val="num" w:pos="2304"/>
        </w:tabs>
        <w:ind w:left="2304" w:hanging="360"/>
      </w:pPr>
      <w:rPr>
        <w:rFonts w:ascii="Wingdings" w:hAnsi="Wingdings" w:hint="default"/>
      </w:rPr>
    </w:lvl>
    <w:lvl w:ilvl="3" w:tplc="04100001" w:tentative="1">
      <w:start w:val="1"/>
      <w:numFmt w:val="bullet"/>
      <w:lvlText w:val=""/>
      <w:lvlJc w:val="left"/>
      <w:pPr>
        <w:tabs>
          <w:tab w:val="num" w:pos="3024"/>
        </w:tabs>
        <w:ind w:left="3024" w:hanging="360"/>
      </w:pPr>
      <w:rPr>
        <w:rFonts w:ascii="Symbol" w:hAnsi="Symbol" w:hint="default"/>
      </w:rPr>
    </w:lvl>
    <w:lvl w:ilvl="4" w:tplc="04100003" w:tentative="1">
      <w:start w:val="1"/>
      <w:numFmt w:val="bullet"/>
      <w:lvlText w:val="o"/>
      <w:lvlJc w:val="left"/>
      <w:pPr>
        <w:tabs>
          <w:tab w:val="num" w:pos="3744"/>
        </w:tabs>
        <w:ind w:left="3744" w:hanging="360"/>
      </w:pPr>
      <w:rPr>
        <w:rFonts w:ascii="Courier New" w:hAnsi="Courier New" w:cs="Courier New" w:hint="default"/>
      </w:rPr>
    </w:lvl>
    <w:lvl w:ilvl="5" w:tplc="04100005" w:tentative="1">
      <w:start w:val="1"/>
      <w:numFmt w:val="bullet"/>
      <w:lvlText w:val=""/>
      <w:lvlJc w:val="left"/>
      <w:pPr>
        <w:tabs>
          <w:tab w:val="num" w:pos="4464"/>
        </w:tabs>
        <w:ind w:left="4464" w:hanging="360"/>
      </w:pPr>
      <w:rPr>
        <w:rFonts w:ascii="Wingdings" w:hAnsi="Wingdings" w:hint="default"/>
      </w:rPr>
    </w:lvl>
    <w:lvl w:ilvl="6" w:tplc="04100001" w:tentative="1">
      <w:start w:val="1"/>
      <w:numFmt w:val="bullet"/>
      <w:lvlText w:val=""/>
      <w:lvlJc w:val="left"/>
      <w:pPr>
        <w:tabs>
          <w:tab w:val="num" w:pos="5184"/>
        </w:tabs>
        <w:ind w:left="5184" w:hanging="360"/>
      </w:pPr>
      <w:rPr>
        <w:rFonts w:ascii="Symbol" w:hAnsi="Symbol" w:hint="default"/>
      </w:rPr>
    </w:lvl>
    <w:lvl w:ilvl="7" w:tplc="04100003" w:tentative="1">
      <w:start w:val="1"/>
      <w:numFmt w:val="bullet"/>
      <w:lvlText w:val="o"/>
      <w:lvlJc w:val="left"/>
      <w:pPr>
        <w:tabs>
          <w:tab w:val="num" w:pos="5904"/>
        </w:tabs>
        <w:ind w:left="5904" w:hanging="360"/>
      </w:pPr>
      <w:rPr>
        <w:rFonts w:ascii="Courier New" w:hAnsi="Courier New" w:cs="Courier New" w:hint="default"/>
      </w:rPr>
    </w:lvl>
    <w:lvl w:ilvl="8" w:tplc="04100005" w:tentative="1">
      <w:start w:val="1"/>
      <w:numFmt w:val="bullet"/>
      <w:lvlText w:val=""/>
      <w:lvlJc w:val="left"/>
      <w:pPr>
        <w:tabs>
          <w:tab w:val="num" w:pos="6624"/>
        </w:tabs>
        <w:ind w:left="6624" w:hanging="360"/>
      </w:pPr>
      <w:rPr>
        <w:rFonts w:ascii="Wingdings" w:hAnsi="Wingdings" w:hint="default"/>
      </w:rPr>
    </w:lvl>
  </w:abstractNum>
  <w:abstractNum w:abstractNumId="5" w15:restartNumberingAfterBreak="0">
    <w:nsid w:val="03D2417C"/>
    <w:multiLevelType w:val="multilevel"/>
    <w:tmpl w:val="04100021"/>
    <w:lvl w:ilvl="0">
      <w:start w:val="1"/>
      <w:numFmt w:val="bullet"/>
      <w:lvlText w:val=""/>
      <w:lvlJc w:val="left"/>
      <w:pPr>
        <w:tabs>
          <w:tab w:val="num" w:pos="1068"/>
        </w:tabs>
        <w:ind w:left="1068" w:hanging="360"/>
      </w:pPr>
      <w:rPr>
        <w:rFonts w:ascii="Wingdings" w:hAnsi="Wingdings" w:hint="default"/>
      </w:rPr>
    </w:lvl>
    <w:lvl w:ilvl="1">
      <w:start w:val="1"/>
      <w:numFmt w:val="bullet"/>
      <w:lvlText w:val=""/>
      <w:lvlJc w:val="left"/>
      <w:pPr>
        <w:tabs>
          <w:tab w:val="num" w:pos="1428"/>
        </w:tabs>
        <w:ind w:left="1428" w:hanging="360"/>
      </w:pPr>
      <w:rPr>
        <w:rFonts w:ascii="Wingdings" w:hAnsi="Wingdings"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148"/>
        </w:tabs>
        <w:ind w:left="2148" w:hanging="360"/>
      </w:pPr>
      <w:rPr>
        <w:rFonts w:ascii="Symbol" w:hAnsi="Symbol" w:hint="default"/>
      </w:rPr>
    </w:lvl>
    <w:lvl w:ilvl="4">
      <w:start w:val="1"/>
      <w:numFmt w:val="bullet"/>
      <w:lvlText w:val=""/>
      <w:lvlJc w:val="left"/>
      <w:pPr>
        <w:tabs>
          <w:tab w:val="num" w:pos="2508"/>
        </w:tabs>
        <w:ind w:left="2508" w:hanging="360"/>
      </w:pPr>
      <w:rPr>
        <w:rFonts w:ascii="Symbol" w:hAnsi="Symbol" w:hint="default"/>
      </w:rPr>
    </w:lvl>
    <w:lvl w:ilvl="5">
      <w:start w:val="1"/>
      <w:numFmt w:val="bullet"/>
      <w:lvlText w:val=""/>
      <w:lvlJc w:val="left"/>
      <w:pPr>
        <w:tabs>
          <w:tab w:val="num" w:pos="2868"/>
        </w:tabs>
        <w:ind w:left="2868" w:hanging="360"/>
      </w:pPr>
      <w:rPr>
        <w:rFonts w:ascii="Wingdings" w:hAnsi="Wingdings" w:hint="default"/>
      </w:rPr>
    </w:lvl>
    <w:lvl w:ilvl="6">
      <w:start w:val="1"/>
      <w:numFmt w:val="bullet"/>
      <w:lvlText w:val=""/>
      <w:lvlJc w:val="left"/>
      <w:pPr>
        <w:tabs>
          <w:tab w:val="num" w:pos="3228"/>
        </w:tabs>
        <w:ind w:left="3228" w:hanging="360"/>
      </w:pPr>
      <w:rPr>
        <w:rFonts w:ascii="Wingdings" w:hAnsi="Wingdings" w:hint="default"/>
      </w:rPr>
    </w:lvl>
    <w:lvl w:ilvl="7">
      <w:start w:val="1"/>
      <w:numFmt w:val="bullet"/>
      <w:lvlText w:val=""/>
      <w:lvlJc w:val="left"/>
      <w:pPr>
        <w:tabs>
          <w:tab w:val="num" w:pos="3588"/>
        </w:tabs>
        <w:ind w:left="3588" w:hanging="360"/>
      </w:pPr>
      <w:rPr>
        <w:rFonts w:ascii="Symbol" w:hAnsi="Symbol" w:hint="default"/>
      </w:rPr>
    </w:lvl>
    <w:lvl w:ilvl="8">
      <w:start w:val="1"/>
      <w:numFmt w:val="bullet"/>
      <w:lvlText w:val=""/>
      <w:lvlJc w:val="left"/>
      <w:pPr>
        <w:tabs>
          <w:tab w:val="num" w:pos="3948"/>
        </w:tabs>
        <w:ind w:left="3948" w:hanging="360"/>
      </w:pPr>
      <w:rPr>
        <w:rFonts w:ascii="Symbol" w:hAnsi="Symbol" w:hint="default"/>
      </w:rPr>
    </w:lvl>
  </w:abstractNum>
  <w:abstractNum w:abstractNumId="6" w15:restartNumberingAfterBreak="0">
    <w:nsid w:val="074A422C"/>
    <w:multiLevelType w:val="hybridMultilevel"/>
    <w:tmpl w:val="BCC6811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07991B66"/>
    <w:multiLevelType w:val="hybridMultilevel"/>
    <w:tmpl w:val="9186601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07E74F4F"/>
    <w:multiLevelType w:val="hybridMultilevel"/>
    <w:tmpl w:val="93324C68"/>
    <w:lvl w:ilvl="0" w:tplc="0410000B">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92E4B20"/>
    <w:multiLevelType w:val="hybridMultilevel"/>
    <w:tmpl w:val="9788D29C"/>
    <w:lvl w:ilvl="0" w:tplc="E3C6C06E">
      <w:start w:val="1"/>
      <w:numFmt w:val="decimal"/>
      <w:lvlText w:val="%1."/>
      <w:lvlJc w:val="left"/>
      <w:pPr>
        <w:tabs>
          <w:tab w:val="num" w:pos="1093"/>
        </w:tabs>
        <w:ind w:left="1093" w:hanging="525"/>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0974503E"/>
    <w:multiLevelType w:val="hybridMultilevel"/>
    <w:tmpl w:val="F1A4C6A6"/>
    <w:lvl w:ilvl="0" w:tplc="54A6E4B2">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0AAD4DF4"/>
    <w:multiLevelType w:val="hybridMultilevel"/>
    <w:tmpl w:val="56E0456E"/>
    <w:lvl w:ilvl="0" w:tplc="E642FE14">
      <w:start w:val="1"/>
      <w:numFmt w:val="decimal"/>
      <w:lvlText w:val="%1."/>
      <w:lvlJc w:val="left"/>
      <w:pPr>
        <w:tabs>
          <w:tab w:val="num" w:pos="720"/>
        </w:tabs>
        <w:ind w:left="720" w:hanging="360"/>
      </w:pPr>
      <w:rPr>
        <w:b/>
      </w:rPr>
    </w:lvl>
    <w:lvl w:ilvl="1" w:tplc="04100017">
      <w:start w:val="1"/>
      <w:numFmt w:val="lowerLetter"/>
      <w:lvlText w:val="%2)"/>
      <w:lvlJc w:val="left"/>
      <w:pPr>
        <w:tabs>
          <w:tab w:val="num" w:pos="1440"/>
        </w:tabs>
        <w:ind w:left="1440" w:hanging="360"/>
      </w:pPr>
      <w:rPr>
        <w:b/>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0DA11CF6"/>
    <w:multiLevelType w:val="hybridMultilevel"/>
    <w:tmpl w:val="1F3A7618"/>
    <w:lvl w:ilvl="0" w:tplc="04100017">
      <w:start w:val="1"/>
      <w:numFmt w:val="lowerLetter"/>
      <w:lvlText w:val="%1)"/>
      <w:lvlJc w:val="left"/>
      <w:pPr>
        <w:ind w:left="2700" w:hanging="360"/>
      </w:pPr>
    </w:lvl>
    <w:lvl w:ilvl="1" w:tplc="04100019" w:tentative="1">
      <w:start w:val="1"/>
      <w:numFmt w:val="lowerLetter"/>
      <w:lvlText w:val="%2."/>
      <w:lvlJc w:val="left"/>
      <w:pPr>
        <w:ind w:left="3420" w:hanging="360"/>
      </w:pPr>
    </w:lvl>
    <w:lvl w:ilvl="2" w:tplc="0410001B" w:tentative="1">
      <w:start w:val="1"/>
      <w:numFmt w:val="lowerRoman"/>
      <w:lvlText w:val="%3."/>
      <w:lvlJc w:val="right"/>
      <w:pPr>
        <w:ind w:left="4140" w:hanging="180"/>
      </w:pPr>
    </w:lvl>
    <w:lvl w:ilvl="3" w:tplc="0410000F" w:tentative="1">
      <w:start w:val="1"/>
      <w:numFmt w:val="decimal"/>
      <w:lvlText w:val="%4."/>
      <w:lvlJc w:val="left"/>
      <w:pPr>
        <w:ind w:left="4860" w:hanging="360"/>
      </w:pPr>
    </w:lvl>
    <w:lvl w:ilvl="4" w:tplc="04100019" w:tentative="1">
      <w:start w:val="1"/>
      <w:numFmt w:val="lowerLetter"/>
      <w:lvlText w:val="%5."/>
      <w:lvlJc w:val="left"/>
      <w:pPr>
        <w:ind w:left="5580" w:hanging="360"/>
      </w:pPr>
    </w:lvl>
    <w:lvl w:ilvl="5" w:tplc="0410001B" w:tentative="1">
      <w:start w:val="1"/>
      <w:numFmt w:val="lowerRoman"/>
      <w:lvlText w:val="%6."/>
      <w:lvlJc w:val="right"/>
      <w:pPr>
        <w:ind w:left="6300" w:hanging="180"/>
      </w:pPr>
    </w:lvl>
    <w:lvl w:ilvl="6" w:tplc="0410000F" w:tentative="1">
      <w:start w:val="1"/>
      <w:numFmt w:val="decimal"/>
      <w:lvlText w:val="%7."/>
      <w:lvlJc w:val="left"/>
      <w:pPr>
        <w:ind w:left="7020" w:hanging="360"/>
      </w:pPr>
    </w:lvl>
    <w:lvl w:ilvl="7" w:tplc="04100019" w:tentative="1">
      <w:start w:val="1"/>
      <w:numFmt w:val="lowerLetter"/>
      <w:lvlText w:val="%8."/>
      <w:lvlJc w:val="left"/>
      <w:pPr>
        <w:ind w:left="7740" w:hanging="360"/>
      </w:pPr>
    </w:lvl>
    <w:lvl w:ilvl="8" w:tplc="0410001B" w:tentative="1">
      <w:start w:val="1"/>
      <w:numFmt w:val="lowerRoman"/>
      <w:lvlText w:val="%9."/>
      <w:lvlJc w:val="right"/>
      <w:pPr>
        <w:ind w:left="8460" w:hanging="180"/>
      </w:pPr>
    </w:lvl>
  </w:abstractNum>
  <w:abstractNum w:abstractNumId="13" w15:restartNumberingAfterBreak="0">
    <w:nsid w:val="0DF23619"/>
    <w:multiLevelType w:val="hybridMultilevel"/>
    <w:tmpl w:val="C1A0C426"/>
    <w:lvl w:ilvl="0" w:tplc="6AC0C016">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101232AB"/>
    <w:multiLevelType w:val="hybridMultilevel"/>
    <w:tmpl w:val="402C4372"/>
    <w:lvl w:ilvl="0" w:tplc="F8AEC150">
      <w:start w:val="1"/>
      <w:numFmt w:val="decimal"/>
      <w:lvlText w:val="%1."/>
      <w:lvlJc w:val="left"/>
      <w:pPr>
        <w:tabs>
          <w:tab w:val="num" w:pos="720"/>
        </w:tabs>
        <w:ind w:left="720"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12783AF2"/>
    <w:multiLevelType w:val="hybridMultilevel"/>
    <w:tmpl w:val="FF46A4B4"/>
    <w:lvl w:ilvl="0" w:tplc="0AE43876">
      <w:start w:val="1"/>
      <w:numFmt w:val="decimal"/>
      <w:lvlText w:val="%1."/>
      <w:lvlJc w:val="left"/>
      <w:pPr>
        <w:tabs>
          <w:tab w:val="num" w:pos="720"/>
        </w:tabs>
        <w:ind w:left="720" w:hanging="360"/>
      </w:pPr>
      <w:rPr>
        <w:b/>
      </w:rPr>
    </w:lvl>
    <w:lvl w:ilvl="1" w:tplc="04100017">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15BC0295"/>
    <w:multiLevelType w:val="hybridMultilevel"/>
    <w:tmpl w:val="41FCB9A0"/>
    <w:lvl w:ilvl="0" w:tplc="BD6C927E">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17444DD7"/>
    <w:multiLevelType w:val="hybridMultilevel"/>
    <w:tmpl w:val="3E083FA8"/>
    <w:lvl w:ilvl="0" w:tplc="712E8F10">
      <w:start w:val="1"/>
      <w:numFmt w:val="decimal"/>
      <w:lvlText w:val="%1."/>
      <w:lvlJc w:val="left"/>
      <w:pPr>
        <w:tabs>
          <w:tab w:val="num" w:pos="720"/>
        </w:tabs>
        <w:ind w:left="720" w:hanging="360"/>
      </w:pPr>
      <w:rPr>
        <w:b/>
      </w:rPr>
    </w:lvl>
    <w:lvl w:ilvl="1" w:tplc="04100017">
      <w:start w:val="1"/>
      <w:numFmt w:val="lowerLetter"/>
      <w:lvlText w:val="%2)"/>
      <w:lvlJc w:val="left"/>
      <w:pPr>
        <w:tabs>
          <w:tab w:val="num" w:pos="1440"/>
        </w:tabs>
        <w:ind w:left="1440" w:hanging="360"/>
      </w:pPr>
      <w:rPr>
        <w:b/>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1961650B"/>
    <w:multiLevelType w:val="hybridMultilevel"/>
    <w:tmpl w:val="8E107F7A"/>
    <w:lvl w:ilvl="0" w:tplc="03A88B20">
      <w:start w:val="1"/>
      <w:numFmt w:val="decimal"/>
      <w:lvlText w:val="%1."/>
      <w:lvlJc w:val="left"/>
      <w:pPr>
        <w:tabs>
          <w:tab w:val="num" w:pos="720"/>
        </w:tabs>
        <w:ind w:left="720" w:hanging="360"/>
      </w:pPr>
      <w:rPr>
        <w:b/>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1B6C3001"/>
    <w:multiLevelType w:val="hybridMultilevel"/>
    <w:tmpl w:val="A2CC17F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1C761F02"/>
    <w:multiLevelType w:val="hybridMultilevel"/>
    <w:tmpl w:val="9E74698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E70A51"/>
    <w:multiLevelType w:val="hybridMultilevel"/>
    <w:tmpl w:val="BD5879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1D295A0B"/>
    <w:multiLevelType w:val="hybridMultilevel"/>
    <w:tmpl w:val="171835AE"/>
    <w:lvl w:ilvl="0" w:tplc="C908D8B6">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1E891B4B"/>
    <w:multiLevelType w:val="hybridMultilevel"/>
    <w:tmpl w:val="FEA476F4"/>
    <w:lvl w:ilvl="0" w:tplc="CB74DA96">
      <w:start w:val="4"/>
      <w:numFmt w:val="decimal"/>
      <w:lvlText w:val="%1."/>
      <w:lvlJc w:val="left"/>
      <w:pPr>
        <w:tabs>
          <w:tab w:val="num" w:pos="720"/>
        </w:tabs>
        <w:ind w:left="720" w:hanging="360"/>
      </w:pPr>
      <w:rPr>
        <w:rFonts w:hint="default"/>
        <w:b/>
      </w:rPr>
    </w:lvl>
    <w:lvl w:ilvl="1" w:tplc="723AB910">
      <w:start w:val="1"/>
      <w:numFmt w:val="lowerLetter"/>
      <w:lvlText w:val="%2"/>
      <w:lvlJc w:val="left"/>
      <w:pPr>
        <w:tabs>
          <w:tab w:val="num" w:pos="1440"/>
        </w:tabs>
        <w:ind w:left="1440" w:hanging="360"/>
      </w:pPr>
      <w:rPr>
        <w:rFonts w:hint="default"/>
        <w:b w:val="0"/>
      </w:rPr>
    </w:lvl>
    <w:lvl w:ilvl="2" w:tplc="0410001B">
      <w:start w:val="1"/>
      <w:numFmt w:val="lowerRoman"/>
      <w:lvlText w:val="%3."/>
      <w:lvlJc w:val="right"/>
      <w:pPr>
        <w:tabs>
          <w:tab w:val="num" w:pos="2160"/>
        </w:tabs>
        <w:ind w:left="2160" w:hanging="180"/>
      </w:pPr>
    </w:lvl>
    <w:lvl w:ilvl="3" w:tplc="E704329A">
      <w:start w:val="1"/>
      <w:numFmt w:val="decimal"/>
      <w:lvlText w:val="%4."/>
      <w:lvlJc w:val="left"/>
      <w:pPr>
        <w:tabs>
          <w:tab w:val="num" w:pos="2880"/>
        </w:tabs>
        <w:ind w:left="2880" w:hanging="360"/>
      </w:pPr>
      <w:rPr>
        <w:b w:val="0"/>
      </w:rPr>
    </w:lvl>
    <w:lvl w:ilvl="4" w:tplc="FB0EE262">
      <w:start w:val="2"/>
      <w:numFmt w:val="upperLetter"/>
      <w:lvlText w:val="%5."/>
      <w:lvlJc w:val="left"/>
      <w:pPr>
        <w:ind w:left="3600" w:hanging="360"/>
      </w:pPr>
      <w:rPr>
        <w:rFonts w:ascii="Arial" w:hAnsi="Arial" w:cs="Arial" w:hint="default"/>
        <w:b w:val="0"/>
        <w:sz w:val="24"/>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1EAA1639"/>
    <w:multiLevelType w:val="hybridMultilevel"/>
    <w:tmpl w:val="C136BCB0"/>
    <w:lvl w:ilvl="0" w:tplc="54A00244">
      <w:start w:val="1"/>
      <w:numFmt w:val="decimal"/>
      <w:lvlText w:val="%1."/>
      <w:lvlJc w:val="left"/>
      <w:pPr>
        <w:tabs>
          <w:tab w:val="num" w:pos="720"/>
        </w:tabs>
        <w:ind w:left="720" w:hanging="360"/>
      </w:pPr>
      <w:rPr>
        <w:b/>
      </w:rPr>
    </w:lvl>
    <w:lvl w:ilvl="1" w:tplc="04100017">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1F890514"/>
    <w:multiLevelType w:val="hybridMultilevel"/>
    <w:tmpl w:val="DB8C2A94"/>
    <w:lvl w:ilvl="0" w:tplc="DC9625AA">
      <w:start w:val="1"/>
      <w:numFmt w:val="decimal"/>
      <w:lvlText w:val="%1."/>
      <w:lvlJc w:val="left"/>
      <w:pPr>
        <w:tabs>
          <w:tab w:val="num" w:pos="794"/>
        </w:tabs>
        <w:ind w:left="794" w:hanging="360"/>
      </w:pPr>
      <w:rPr>
        <w:b/>
      </w:rPr>
    </w:lvl>
    <w:lvl w:ilvl="1" w:tplc="04100017">
      <w:start w:val="1"/>
      <w:numFmt w:val="lowerLetter"/>
      <w:lvlText w:val="%2)"/>
      <w:lvlJc w:val="left"/>
      <w:pPr>
        <w:tabs>
          <w:tab w:val="num" w:pos="1514"/>
        </w:tabs>
        <w:ind w:left="1514" w:hanging="360"/>
      </w:pPr>
    </w:lvl>
    <w:lvl w:ilvl="2" w:tplc="0410000B">
      <w:start w:val="1"/>
      <w:numFmt w:val="bullet"/>
      <w:lvlText w:val=""/>
      <w:lvlJc w:val="left"/>
      <w:pPr>
        <w:tabs>
          <w:tab w:val="num" w:pos="2414"/>
        </w:tabs>
        <w:ind w:left="2414" w:hanging="360"/>
      </w:pPr>
      <w:rPr>
        <w:rFonts w:ascii="Wingdings" w:hAnsi="Wingdings" w:hint="default"/>
      </w:rPr>
    </w:lvl>
    <w:lvl w:ilvl="3" w:tplc="579A1AEC">
      <w:start w:val="1"/>
      <w:numFmt w:val="upperRoman"/>
      <w:lvlText w:val="%4."/>
      <w:lvlJc w:val="left"/>
      <w:pPr>
        <w:tabs>
          <w:tab w:val="num" w:pos="3314"/>
        </w:tabs>
        <w:ind w:left="3314" w:hanging="720"/>
      </w:pPr>
      <w:rPr>
        <w:rFonts w:hint="default"/>
      </w:rPr>
    </w:lvl>
    <w:lvl w:ilvl="4" w:tplc="04100019" w:tentative="1">
      <w:start w:val="1"/>
      <w:numFmt w:val="lowerLetter"/>
      <w:lvlText w:val="%5."/>
      <w:lvlJc w:val="left"/>
      <w:pPr>
        <w:tabs>
          <w:tab w:val="num" w:pos="3674"/>
        </w:tabs>
        <w:ind w:left="3674" w:hanging="360"/>
      </w:pPr>
    </w:lvl>
    <w:lvl w:ilvl="5" w:tplc="0410001B" w:tentative="1">
      <w:start w:val="1"/>
      <w:numFmt w:val="lowerRoman"/>
      <w:lvlText w:val="%6."/>
      <w:lvlJc w:val="right"/>
      <w:pPr>
        <w:tabs>
          <w:tab w:val="num" w:pos="4394"/>
        </w:tabs>
        <w:ind w:left="4394" w:hanging="180"/>
      </w:pPr>
    </w:lvl>
    <w:lvl w:ilvl="6" w:tplc="0410000F" w:tentative="1">
      <w:start w:val="1"/>
      <w:numFmt w:val="decimal"/>
      <w:lvlText w:val="%7."/>
      <w:lvlJc w:val="left"/>
      <w:pPr>
        <w:tabs>
          <w:tab w:val="num" w:pos="5114"/>
        </w:tabs>
        <w:ind w:left="5114" w:hanging="360"/>
      </w:pPr>
    </w:lvl>
    <w:lvl w:ilvl="7" w:tplc="04100019" w:tentative="1">
      <w:start w:val="1"/>
      <w:numFmt w:val="lowerLetter"/>
      <w:lvlText w:val="%8."/>
      <w:lvlJc w:val="left"/>
      <w:pPr>
        <w:tabs>
          <w:tab w:val="num" w:pos="5834"/>
        </w:tabs>
        <w:ind w:left="5834" w:hanging="360"/>
      </w:pPr>
    </w:lvl>
    <w:lvl w:ilvl="8" w:tplc="0410001B" w:tentative="1">
      <w:start w:val="1"/>
      <w:numFmt w:val="lowerRoman"/>
      <w:lvlText w:val="%9."/>
      <w:lvlJc w:val="right"/>
      <w:pPr>
        <w:tabs>
          <w:tab w:val="num" w:pos="6554"/>
        </w:tabs>
        <w:ind w:left="6554" w:hanging="180"/>
      </w:pPr>
    </w:lvl>
  </w:abstractNum>
  <w:abstractNum w:abstractNumId="26" w15:restartNumberingAfterBreak="0">
    <w:nsid w:val="1FAA6930"/>
    <w:multiLevelType w:val="hybridMultilevel"/>
    <w:tmpl w:val="37E6CEF4"/>
    <w:lvl w:ilvl="0" w:tplc="0410000F">
      <w:start w:val="1"/>
      <w:numFmt w:val="decimal"/>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27" w15:restartNumberingAfterBreak="0">
    <w:nsid w:val="21323CF6"/>
    <w:multiLevelType w:val="hybridMultilevel"/>
    <w:tmpl w:val="E3E8DE0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22C81AF5"/>
    <w:multiLevelType w:val="hybridMultilevel"/>
    <w:tmpl w:val="F2B6AEFE"/>
    <w:lvl w:ilvl="0" w:tplc="B6BE1C06">
      <w:start w:val="1"/>
      <w:numFmt w:val="decimal"/>
      <w:lvlText w:val="%1."/>
      <w:lvlJc w:val="left"/>
      <w:pPr>
        <w:tabs>
          <w:tab w:val="num" w:pos="720"/>
        </w:tabs>
        <w:ind w:left="720" w:hanging="360"/>
      </w:pPr>
      <w:rPr>
        <w:b/>
      </w:rPr>
    </w:lvl>
    <w:lvl w:ilvl="1" w:tplc="04100017">
      <w:start w:val="1"/>
      <w:numFmt w:val="lowerLetter"/>
      <w:lvlText w:val="%2)"/>
      <w:lvlJc w:val="left"/>
      <w:pPr>
        <w:tabs>
          <w:tab w:val="num" w:pos="1440"/>
        </w:tabs>
        <w:ind w:left="1440" w:hanging="360"/>
      </w:pPr>
    </w:lvl>
    <w:lvl w:ilvl="2" w:tplc="0410000F">
      <w:start w:val="1"/>
      <w:numFmt w:val="decimal"/>
      <w:lvlText w:val="%3."/>
      <w:lvlJc w:val="left"/>
      <w:pPr>
        <w:tabs>
          <w:tab w:val="num" w:pos="2340"/>
        </w:tabs>
        <w:ind w:left="2340" w:hanging="36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235069BE"/>
    <w:multiLevelType w:val="hybridMultilevel"/>
    <w:tmpl w:val="39D659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4AFFD3B"/>
    <w:multiLevelType w:val="singleLevel"/>
    <w:tmpl w:val="4BF603E3"/>
    <w:lvl w:ilvl="0">
      <w:start w:val="1"/>
      <w:numFmt w:val="bullet"/>
      <w:lvlText w:val=""/>
      <w:lvlJc w:val="left"/>
      <w:pPr>
        <w:tabs>
          <w:tab w:val="num" w:pos="360"/>
        </w:tabs>
        <w:ind w:left="360" w:hanging="288"/>
      </w:pPr>
      <w:rPr>
        <w:rFonts w:ascii="Symbol" w:hAnsi="Symbol" w:cs="Symbol" w:hint="default"/>
      </w:rPr>
    </w:lvl>
  </w:abstractNum>
  <w:abstractNum w:abstractNumId="31" w15:restartNumberingAfterBreak="0">
    <w:nsid w:val="26387663"/>
    <w:multiLevelType w:val="hybridMultilevel"/>
    <w:tmpl w:val="35AEA166"/>
    <w:lvl w:ilvl="0" w:tplc="4ACA7C62">
      <w:start w:val="1"/>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32" w15:restartNumberingAfterBreak="0">
    <w:nsid w:val="2C4D36B7"/>
    <w:multiLevelType w:val="hybridMultilevel"/>
    <w:tmpl w:val="B7968926"/>
    <w:lvl w:ilvl="0" w:tplc="CB74DA96">
      <w:start w:val="4"/>
      <w:numFmt w:val="decimal"/>
      <w:lvlText w:val="%1."/>
      <w:lvlJc w:val="left"/>
      <w:pPr>
        <w:tabs>
          <w:tab w:val="num" w:pos="720"/>
        </w:tabs>
        <w:ind w:left="720" w:hanging="360"/>
      </w:pPr>
      <w:rPr>
        <w:rFonts w:hint="default"/>
        <w:b/>
      </w:rPr>
    </w:lvl>
    <w:lvl w:ilvl="1" w:tplc="723AB910">
      <w:start w:val="1"/>
      <w:numFmt w:val="lowerLetter"/>
      <w:lvlText w:val="%2"/>
      <w:lvlJc w:val="left"/>
      <w:pPr>
        <w:tabs>
          <w:tab w:val="num" w:pos="1440"/>
        </w:tabs>
        <w:ind w:left="1440" w:hanging="360"/>
      </w:pPr>
      <w:rPr>
        <w:rFonts w:hint="default"/>
        <w:b w:val="0"/>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203"/>
        </w:tabs>
        <w:ind w:left="2203" w:hanging="360"/>
      </w:pPr>
    </w:lvl>
    <w:lvl w:ilvl="4" w:tplc="FB0EE262">
      <w:start w:val="2"/>
      <w:numFmt w:val="upperLetter"/>
      <w:lvlText w:val="%5."/>
      <w:lvlJc w:val="left"/>
      <w:pPr>
        <w:ind w:left="3600" w:hanging="360"/>
      </w:pPr>
      <w:rPr>
        <w:rFonts w:ascii="Arial" w:hAnsi="Arial" w:cs="Arial" w:hint="default"/>
        <w:b w:val="0"/>
        <w:sz w:val="24"/>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2DAF50DD"/>
    <w:multiLevelType w:val="hybridMultilevel"/>
    <w:tmpl w:val="FCDC1B7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2E41370A"/>
    <w:multiLevelType w:val="hybridMultilevel"/>
    <w:tmpl w:val="638AFEA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2EBB774B"/>
    <w:multiLevelType w:val="hybridMultilevel"/>
    <w:tmpl w:val="5B683944"/>
    <w:lvl w:ilvl="0" w:tplc="42BCA82A">
      <w:start w:val="1"/>
      <w:numFmt w:val="decimal"/>
      <w:lvlText w:val="%1."/>
      <w:lvlJc w:val="left"/>
      <w:pPr>
        <w:tabs>
          <w:tab w:val="num" w:pos="720"/>
        </w:tabs>
        <w:ind w:left="720" w:hanging="360"/>
      </w:pPr>
      <w:rPr>
        <w:b/>
      </w:rPr>
    </w:lvl>
    <w:lvl w:ilvl="1" w:tplc="04100017">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2EE2544D"/>
    <w:multiLevelType w:val="hybridMultilevel"/>
    <w:tmpl w:val="CD8E7C7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309E5FA3"/>
    <w:multiLevelType w:val="hybridMultilevel"/>
    <w:tmpl w:val="F392D678"/>
    <w:lvl w:ilvl="0" w:tplc="544C6FCE">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311E12DF"/>
    <w:multiLevelType w:val="hybridMultilevel"/>
    <w:tmpl w:val="B4A0D328"/>
    <w:lvl w:ilvl="0" w:tplc="55DEBD58">
      <w:start w:val="1"/>
      <w:numFmt w:val="decimal"/>
      <w:lvlText w:val="%1."/>
      <w:lvlJc w:val="left"/>
      <w:pPr>
        <w:tabs>
          <w:tab w:val="num" w:pos="720"/>
        </w:tabs>
        <w:ind w:left="720" w:hanging="360"/>
      </w:pPr>
      <w:rPr>
        <w:b/>
      </w:rPr>
    </w:lvl>
    <w:lvl w:ilvl="1" w:tplc="27263AF0">
      <w:start w:val="1"/>
      <w:numFmt w:val="lowerLetter"/>
      <w:lvlText w:val="%2)"/>
      <w:lvlJc w:val="left"/>
      <w:pPr>
        <w:tabs>
          <w:tab w:val="num" w:pos="1440"/>
        </w:tabs>
        <w:ind w:left="1440" w:hanging="360"/>
      </w:pPr>
      <w:rPr>
        <w:b w:val="0"/>
      </w:rPr>
    </w:lvl>
    <w:lvl w:ilvl="2" w:tplc="08FAA1D8">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32CC9421"/>
    <w:multiLevelType w:val="singleLevel"/>
    <w:tmpl w:val="08C38389"/>
    <w:lvl w:ilvl="0">
      <w:start w:val="1"/>
      <w:numFmt w:val="bullet"/>
      <w:lvlText w:val=""/>
      <w:lvlJc w:val="left"/>
      <w:pPr>
        <w:tabs>
          <w:tab w:val="num" w:pos="1728"/>
        </w:tabs>
        <w:ind w:left="1728" w:hanging="360"/>
      </w:pPr>
      <w:rPr>
        <w:rFonts w:ascii="Symbol" w:hAnsi="Symbol" w:cs="Symbol" w:hint="default"/>
      </w:rPr>
    </w:lvl>
  </w:abstractNum>
  <w:abstractNum w:abstractNumId="40" w15:restartNumberingAfterBreak="0">
    <w:nsid w:val="33A87240"/>
    <w:multiLevelType w:val="hybridMultilevel"/>
    <w:tmpl w:val="95F41BDE"/>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36DE1785"/>
    <w:multiLevelType w:val="hybridMultilevel"/>
    <w:tmpl w:val="149CFC12"/>
    <w:lvl w:ilvl="0" w:tplc="04100001">
      <w:start w:val="1"/>
      <w:numFmt w:val="bullet"/>
      <w:lvlText w:val=""/>
      <w:lvlJc w:val="left"/>
      <w:pPr>
        <w:tabs>
          <w:tab w:val="num" w:pos="360"/>
        </w:tabs>
        <w:ind w:left="360" w:hanging="360"/>
      </w:pPr>
      <w:rPr>
        <w:rFonts w:ascii="Symbol" w:hAnsi="Symbol" w:hint="default"/>
      </w:rPr>
    </w:lvl>
    <w:lvl w:ilvl="1" w:tplc="04100001">
      <w:start w:val="1"/>
      <w:numFmt w:val="bullet"/>
      <w:lvlText w:val=""/>
      <w:lvlJc w:val="left"/>
      <w:pPr>
        <w:tabs>
          <w:tab w:val="num" w:pos="1800"/>
        </w:tabs>
        <w:ind w:left="1800" w:hanging="360"/>
      </w:pPr>
      <w:rPr>
        <w:rFonts w:ascii="Symbol" w:hAnsi="Symbol"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42" w15:restartNumberingAfterBreak="0">
    <w:nsid w:val="37630EA6"/>
    <w:multiLevelType w:val="hybridMultilevel"/>
    <w:tmpl w:val="F7B208F8"/>
    <w:lvl w:ilvl="0" w:tplc="62303E8E">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15:restartNumberingAfterBreak="0">
    <w:nsid w:val="37EB79CA"/>
    <w:multiLevelType w:val="hybridMultilevel"/>
    <w:tmpl w:val="F4645D08"/>
    <w:lvl w:ilvl="0" w:tplc="7A40747C">
      <w:start w:val="1"/>
      <w:numFmt w:val="decimal"/>
      <w:lvlText w:val="%1."/>
      <w:lvlJc w:val="left"/>
      <w:pPr>
        <w:tabs>
          <w:tab w:val="num" w:pos="792"/>
        </w:tabs>
        <w:ind w:left="792" w:hanging="360"/>
      </w:pPr>
      <w:rPr>
        <w:b/>
      </w:rPr>
    </w:lvl>
    <w:lvl w:ilvl="1" w:tplc="04100019" w:tentative="1">
      <w:start w:val="1"/>
      <w:numFmt w:val="lowerLetter"/>
      <w:lvlText w:val="%2."/>
      <w:lvlJc w:val="left"/>
      <w:pPr>
        <w:tabs>
          <w:tab w:val="num" w:pos="1512"/>
        </w:tabs>
        <w:ind w:left="1512" w:hanging="360"/>
      </w:pPr>
    </w:lvl>
    <w:lvl w:ilvl="2" w:tplc="0410001B" w:tentative="1">
      <w:start w:val="1"/>
      <w:numFmt w:val="lowerRoman"/>
      <w:lvlText w:val="%3."/>
      <w:lvlJc w:val="right"/>
      <w:pPr>
        <w:tabs>
          <w:tab w:val="num" w:pos="2232"/>
        </w:tabs>
        <w:ind w:left="2232" w:hanging="180"/>
      </w:pPr>
    </w:lvl>
    <w:lvl w:ilvl="3" w:tplc="0410000F" w:tentative="1">
      <w:start w:val="1"/>
      <w:numFmt w:val="decimal"/>
      <w:lvlText w:val="%4."/>
      <w:lvlJc w:val="left"/>
      <w:pPr>
        <w:tabs>
          <w:tab w:val="num" w:pos="2952"/>
        </w:tabs>
        <w:ind w:left="2952" w:hanging="360"/>
      </w:pPr>
    </w:lvl>
    <w:lvl w:ilvl="4" w:tplc="04100019" w:tentative="1">
      <w:start w:val="1"/>
      <w:numFmt w:val="lowerLetter"/>
      <w:lvlText w:val="%5."/>
      <w:lvlJc w:val="left"/>
      <w:pPr>
        <w:tabs>
          <w:tab w:val="num" w:pos="3672"/>
        </w:tabs>
        <w:ind w:left="3672" w:hanging="360"/>
      </w:pPr>
    </w:lvl>
    <w:lvl w:ilvl="5" w:tplc="0410001B" w:tentative="1">
      <w:start w:val="1"/>
      <w:numFmt w:val="lowerRoman"/>
      <w:lvlText w:val="%6."/>
      <w:lvlJc w:val="right"/>
      <w:pPr>
        <w:tabs>
          <w:tab w:val="num" w:pos="4392"/>
        </w:tabs>
        <w:ind w:left="4392" w:hanging="180"/>
      </w:pPr>
    </w:lvl>
    <w:lvl w:ilvl="6" w:tplc="0410000F" w:tentative="1">
      <w:start w:val="1"/>
      <w:numFmt w:val="decimal"/>
      <w:lvlText w:val="%7."/>
      <w:lvlJc w:val="left"/>
      <w:pPr>
        <w:tabs>
          <w:tab w:val="num" w:pos="5112"/>
        </w:tabs>
        <w:ind w:left="5112" w:hanging="360"/>
      </w:pPr>
    </w:lvl>
    <w:lvl w:ilvl="7" w:tplc="04100019" w:tentative="1">
      <w:start w:val="1"/>
      <w:numFmt w:val="lowerLetter"/>
      <w:lvlText w:val="%8."/>
      <w:lvlJc w:val="left"/>
      <w:pPr>
        <w:tabs>
          <w:tab w:val="num" w:pos="5832"/>
        </w:tabs>
        <w:ind w:left="5832" w:hanging="360"/>
      </w:pPr>
    </w:lvl>
    <w:lvl w:ilvl="8" w:tplc="0410001B" w:tentative="1">
      <w:start w:val="1"/>
      <w:numFmt w:val="lowerRoman"/>
      <w:lvlText w:val="%9."/>
      <w:lvlJc w:val="right"/>
      <w:pPr>
        <w:tabs>
          <w:tab w:val="num" w:pos="6552"/>
        </w:tabs>
        <w:ind w:left="6552" w:hanging="180"/>
      </w:pPr>
    </w:lvl>
  </w:abstractNum>
  <w:abstractNum w:abstractNumId="44" w15:restartNumberingAfterBreak="0">
    <w:nsid w:val="3A301284"/>
    <w:multiLevelType w:val="hybridMultilevel"/>
    <w:tmpl w:val="BD482AAE"/>
    <w:lvl w:ilvl="0" w:tplc="00B8E310">
      <w:start w:val="1"/>
      <w:numFmt w:val="decimal"/>
      <w:lvlText w:val="%1."/>
      <w:lvlJc w:val="left"/>
      <w:pPr>
        <w:tabs>
          <w:tab w:val="num" w:pos="720"/>
        </w:tabs>
        <w:ind w:left="720" w:hanging="360"/>
      </w:pPr>
      <w:rPr>
        <w:b/>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5" w15:restartNumberingAfterBreak="0">
    <w:nsid w:val="3A737D92"/>
    <w:multiLevelType w:val="hybridMultilevel"/>
    <w:tmpl w:val="68B0B3D8"/>
    <w:lvl w:ilvl="0" w:tplc="13A401A2">
      <w:start w:val="1"/>
      <w:numFmt w:val="decimal"/>
      <w:lvlText w:val="%1."/>
      <w:lvlJc w:val="left"/>
      <w:pPr>
        <w:tabs>
          <w:tab w:val="num" w:pos="792"/>
        </w:tabs>
        <w:ind w:left="792" w:hanging="360"/>
      </w:pPr>
      <w:rPr>
        <w:b/>
      </w:rPr>
    </w:lvl>
    <w:lvl w:ilvl="1" w:tplc="04100019" w:tentative="1">
      <w:start w:val="1"/>
      <w:numFmt w:val="lowerLetter"/>
      <w:lvlText w:val="%2."/>
      <w:lvlJc w:val="left"/>
      <w:pPr>
        <w:tabs>
          <w:tab w:val="num" w:pos="1512"/>
        </w:tabs>
        <w:ind w:left="1512" w:hanging="360"/>
      </w:pPr>
    </w:lvl>
    <w:lvl w:ilvl="2" w:tplc="0410001B" w:tentative="1">
      <w:start w:val="1"/>
      <w:numFmt w:val="lowerRoman"/>
      <w:lvlText w:val="%3."/>
      <w:lvlJc w:val="right"/>
      <w:pPr>
        <w:tabs>
          <w:tab w:val="num" w:pos="2232"/>
        </w:tabs>
        <w:ind w:left="2232" w:hanging="180"/>
      </w:pPr>
    </w:lvl>
    <w:lvl w:ilvl="3" w:tplc="0410000F" w:tentative="1">
      <w:start w:val="1"/>
      <w:numFmt w:val="decimal"/>
      <w:lvlText w:val="%4."/>
      <w:lvlJc w:val="left"/>
      <w:pPr>
        <w:tabs>
          <w:tab w:val="num" w:pos="2952"/>
        </w:tabs>
        <w:ind w:left="2952" w:hanging="360"/>
      </w:pPr>
    </w:lvl>
    <w:lvl w:ilvl="4" w:tplc="04100019" w:tentative="1">
      <w:start w:val="1"/>
      <w:numFmt w:val="lowerLetter"/>
      <w:lvlText w:val="%5."/>
      <w:lvlJc w:val="left"/>
      <w:pPr>
        <w:tabs>
          <w:tab w:val="num" w:pos="3672"/>
        </w:tabs>
        <w:ind w:left="3672" w:hanging="360"/>
      </w:pPr>
    </w:lvl>
    <w:lvl w:ilvl="5" w:tplc="0410001B" w:tentative="1">
      <w:start w:val="1"/>
      <w:numFmt w:val="lowerRoman"/>
      <w:lvlText w:val="%6."/>
      <w:lvlJc w:val="right"/>
      <w:pPr>
        <w:tabs>
          <w:tab w:val="num" w:pos="4392"/>
        </w:tabs>
        <w:ind w:left="4392" w:hanging="180"/>
      </w:pPr>
    </w:lvl>
    <w:lvl w:ilvl="6" w:tplc="0410000F" w:tentative="1">
      <w:start w:val="1"/>
      <w:numFmt w:val="decimal"/>
      <w:lvlText w:val="%7."/>
      <w:lvlJc w:val="left"/>
      <w:pPr>
        <w:tabs>
          <w:tab w:val="num" w:pos="5112"/>
        </w:tabs>
        <w:ind w:left="5112" w:hanging="360"/>
      </w:pPr>
    </w:lvl>
    <w:lvl w:ilvl="7" w:tplc="04100019" w:tentative="1">
      <w:start w:val="1"/>
      <w:numFmt w:val="lowerLetter"/>
      <w:lvlText w:val="%8."/>
      <w:lvlJc w:val="left"/>
      <w:pPr>
        <w:tabs>
          <w:tab w:val="num" w:pos="5832"/>
        </w:tabs>
        <w:ind w:left="5832" w:hanging="360"/>
      </w:pPr>
    </w:lvl>
    <w:lvl w:ilvl="8" w:tplc="0410001B" w:tentative="1">
      <w:start w:val="1"/>
      <w:numFmt w:val="lowerRoman"/>
      <w:lvlText w:val="%9."/>
      <w:lvlJc w:val="right"/>
      <w:pPr>
        <w:tabs>
          <w:tab w:val="num" w:pos="6552"/>
        </w:tabs>
        <w:ind w:left="6552" w:hanging="180"/>
      </w:pPr>
    </w:lvl>
  </w:abstractNum>
  <w:abstractNum w:abstractNumId="46" w15:restartNumberingAfterBreak="0">
    <w:nsid w:val="3B1B2CBB"/>
    <w:multiLevelType w:val="hybridMultilevel"/>
    <w:tmpl w:val="DA88244E"/>
    <w:lvl w:ilvl="0" w:tplc="1DB8A2A2">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15:restartNumberingAfterBreak="0">
    <w:nsid w:val="3B266C46"/>
    <w:multiLevelType w:val="hybridMultilevel"/>
    <w:tmpl w:val="F33A795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8" w15:restartNumberingAfterBreak="0">
    <w:nsid w:val="3BAD2333"/>
    <w:multiLevelType w:val="hybridMultilevel"/>
    <w:tmpl w:val="4672D3B2"/>
    <w:lvl w:ilvl="0" w:tplc="0410000B">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3C2D4AB4"/>
    <w:multiLevelType w:val="multilevel"/>
    <w:tmpl w:val="76F2A398"/>
    <w:lvl w:ilvl="0">
      <w:start w:val="1"/>
      <w:numFmt w:val="decimal"/>
      <w:lvlText w:val="%1."/>
      <w:lvlJc w:val="left"/>
      <w:pPr>
        <w:tabs>
          <w:tab w:val="num" w:pos="1920"/>
        </w:tabs>
        <w:ind w:left="1920" w:hanging="360"/>
      </w:pPr>
    </w:lvl>
    <w:lvl w:ilvl="1">
      <w:start w:val="1"/>
      <w:numFmt w:val="decimal"/>
      <w:lvlText w:val="%1.%2."/>
      <w:lvlJc w:val="left"/>
      <w:pPr>
        <w:tabs>
          <w:tab w:val="num" w:pos="2352"/>
        </w:tabs>
        <w:ind w:left="2352" w:hanging="432"/>
      </w:pPr>
    </w:lvl>
    <w:lvl w:ilvl="2">
      <w:start w:val="1"/>
      <w:numFmt w:val="decimal"/>
      <w:lvlText w:val="%1.%2.%3."/>
      <w:lvlJc w:val="left"/>
      <w:pPr>
        <w:tabs>
          <w:tab w:val="num" w:pos="3000"/>
        </w:tabs>
        <w:ind w:left="2784" w:hanging="504"/>
      </w:pPr>
    </w:lvl>
    <w:lvl w:ilvl="3">
      <w:start w:val="1"/>
      <w:numFmt w:val="decimal"/>
      <w:lvlText w:val="%1.%2.%3.%4."/>
      <w:lvlJc w:val="left"/>
      <w:pPr>
        <w:tabs>
          <w:tab w:val="num" w:pos="3360"/>
        </w:tabs>
        <w:ind w:left="3288" w:hanging="648"/>
      </w:pPr>
    </w:lvl>
    <w:lvl w:ilvl="4">
      <w:start w:val="1"/>
      <w:numFmt w:val="decimal"/>
      <w:lvlText w:val="%1.%2.%3.%4.%5."/>
      <w:lvlJc w:val="left"/>
      <w:pPr>
        <w:tabs>
          <w:tab w:val="num" w:pos="4080"/>
        </w:tabs>
        <w:ind w:left="3792" w:hanging="792"/>
      </w:pPr>
    </w:lvl>
    <w:lvl w:ilvl="5">
      <w:start w:val="1"/>
      <w:numFmt w:val="decimal"/>
      <w:lvlText w:val="%1.%2.%3.%4.%5.%6."/>
      <w:lvlJc w:val="left"/>
      <w:pPr>
        <w:tabs>
          <w:tab w:val="num" w:pos="4440"/>
        </w:tabs>
        <w:ind w:left="4296" w:hanging="936"/>
      </w:pPr>
    </w:lvl>
    <w:lvl w:ilvl="6">
      <w:start w:val="1"/>
      <w:numFmt w:val="decimal"/>
      <w:lvlText w:val="%1.%2.%3.%4.%5.%6.%7."/>
      <w:lvlJc w:val="left"/>
      <w:pPr>
        <w:tabs>
          <w:tab w:val="num" w:pos="5160"/>
        </w:tabs>
        <w:ind w:left="4800" w:hanging="1080"/>
      </w:pPr>
    </w:lvl>
    <w:lvl w:ilvl="7">
      <w:start w:val="1"/>
      <w:numFmt w:val="decimal"/>
      <w:lvlText w:val="%1.%2.%3.%4.%5.%6.%7.%8."/>
      <w:lvlJc w:val="left"/>
      <w:pPr>
        <w:tabs>
          <w:tab w:val="num" w:pos="5520"/>
        </w:tabs>
        <w:ind w:left="5304" w:hanging="1224"/>
      </w:pPr>
    </w:lvl>
    <w:lvl w:ilvl="8">
      <w:start w:val="1"/>
      <w:numFmt w:val="decimal"/>
      <w:lvlText w:val="%1.%2.%3.%4.%5.%6.%7.%8.%9."/>
      <w:lvlJc w:val="left"/>
      <w:pPr>
        <w:tabs>
          <w:tab w:val="num" w:pos="6240"/>
        </w:tabs>
        <w:ind w:left="5880" w:hanging="1440"/>
      </w:pPr>
    </w:lvl>
  </w:abstractNum>
  <w:abstractNum w:abstractNumId="50" w15:restartNumberingAfterBreak="0">
    <w:nsid w:val="3C431EEA"/>
    <w:multiLevelType w:val="hybridMultilevel"/>
    <w:tmpl w:val="377A8D58"/>
    <w:lvl w:ilvl="0" w:tplc="063A4F08">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1" w15:restartNumberingAfterBreak="0">
    <w:nsid w:val="3C5A7C68"/>
    <w:multiLevelType w:val="hybridMultilevel"/>
    <w:tmpl w:val="F8C6708E"/>
    <w:lvl w:ilvl="0" w:tplc="04100017">
      <w:start w:val="1"/>
      <w:numFmt w:val="lowerLetter"/>
      <w:lvlText w:val="%1)"/>
      <w:lvlJc w:val="left"/>
      <w:pPr>
        <w:tabs>
          <w:tab w:val="num" w:pos="1068"/>
        </w:tabs>
        <w:ind w:left="1068" w:hanging="360"/>
      </w:p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52" w15:restartNumberingAfterBreak="0">
    <w:nsid w:val="3DF80782"/>
    <w:multiLevelType w:val="hybridMultilevel"/>
    <w:tmpl w:val="B9B6F3D0"/>
    <w:lvl w:ilvl="0" w:tplc="17AC7C88">
      <w:start w:val="1"/>
      <w:numFmt w:val="decimal"/>
      <w:lvlText w:val="%1."/>
      <w:lvlJc w:val="left"/>
      <w:pPr>
        <w:tabs>
          <w:tab w:val="num" w:pos="644"/>
        </w:tabs>
        <w:ind w:left="644" w:hanging="360"/>
      </w:pPr>
      <w:rPr>
        <w:b/>
      </w:rPr>
    </w:lvl>
    <w:lvl w:ilvl="1" w:tplc="04100017">
      <w:start w:val="1"/>
      <w:numFmt w:val="lowerLetter"/>
      <w:lvlText w:val="%2)"/>
      <w:lvlJc w:val="left"/>
      <w:pPr>
        <w:tabs>
          <w:tab w:val="num" w:pos="1364"/>
        </w:tabs>
        <w:ind w:left="1364" w:hanging="360"/>
      </w:pPr>
    </w:lvl>
    <w:lvl w:ilvl="2" w:tplc="0410001B">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53" w15:restartNumberingAfterBreak="0">
    <w:nsid w:val="40E84433"/>
    <w:multiLevelType w:val="hybridMultilevel"/>
    <w:tmpl w:val="45203D5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4" w15:restartNumberingAfterBreak="0">
    <w:nsid w:val="40F1209C"/>
    <w:multiLevelType w:val="hybridMultilevel"/>
    <w:tmpl w:val="F56CF9CE"/>
    <w:lvl w:ilvl="0" w:tplc="CB74DA96">
      <w:start w:val="4"/>
      <w:numFmt w:val="decimal"/>
      <w:lvlText w:val="%1."/>
      <w:lvlJc w:val="left"/>
      <w:pPr>
        <w:tabs>
          <w:tab w:val="num" w:pos="720"/>
        </w:tabs>
        <w:ind w:left="720" w:hanging="360"/>
      </w:pPr>
      <w:rPr>
        <w:rFonts w:hint="default"/>
        <w:b/>
      </w:rPr>
    </w:lvl>
    <w:lvl w:ilvl="1" w:tplc="723AB910">
      <w:start w:val="1"/>
      <w:numFmt w:val="lowerLetter"/>
      <w:lvlText w:val="%2"/>
      <w:lvlJc w:val="left"/>
      <w:pPr>
        <w:tabs>
          <w:tab w:val="num" w:pos="1440"/>
        </w:tabs>
        <w:ind w:left="1440" w:hanging="360"/>
      </w:pPr>
      <w:rPr>
        <w:rFonts w:hint="default"/>
        <w:b w:val="0"/>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FB0EE262">
      <w:start w:val="2"/>
      <w:numFmt w:val="upperLetter"/>
      <w:lvlText w:val="%5."/>
      <w:lvlJc w:val="left"/>
      <w:pPr>
        <w:ind w:left="3600" w:hanging="360"/>
      </w:pPr>
      <w:rPr>
        <w:rFonts w:ascii="Arial" w:hAnsi="Arial" w:cs="Arial" w:hint="default"/>
        <w:b w:val="0"/>
        <w:sz w:val="24"/>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5" w15:restartNumberingAfterBreak="0">
    <w:nsid w:val="41756F43"/>
    <w:multiLevelType w:val="hybridMultilevel"/>
    <w:tmpl w:val="0EB6BE1C"/>
    <w:lvl w:ilvl="0" w:tplc="04100017">
      <w:start w:val="1"/>
      <w:numFmt w:val="lowerLetter"/>
      <w:lvlText w:val="%1)"/>
      <w:lvlJc w:val="left"/>
      <w:pPr>
        <w:tabs>
          <w:tab w:val="num" w:pos="1080"/>
        </w:tabs>
        <w:ind w:left="1080" w:hanging="360"/>
      </w:pPr>
      <w:rPr>
        <w:rFonts w:hint="default"/>
      </w:rPr>
    </w:lvl>
    <w:lvl w:ilvl="1" w:tplc="04100001">
      <w:start w:val="1"/>
      <w:numFmt w:val="bullet"/>
      <w:lvlText w:val=""/>
      <w:lvlJc w:val="left"/>
      <w:pPr>
        <w:tabs>
          <w:tab w:val="num" w:pos="1800"/>
        </w:tabs>
        <w:ind w:left="1800" w:hanging="360"/>
      </w:pPr>
      <w:rPr>
        <w:rFonts w:ascii="Symbol" w:hAnsi="Symbol"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6" w15:restartNumberingAfterBreak="0">
    <w:nsid w:val="41F77207"/>
    <w:multiLevelType w:val="hybridMultilevel"/>
    <w:tmpl w:val="B23C50B2"/>
    <w:lvl w:ilvl="0" w:tplc="F806BBEA">
      <w:start w:val="1"/>
      <w:numFmt w:val="decimal"/>
      <w:lvlText w:val="%1."/>
      <w:lvlJc w:val="left"/>
      <w:pPr>
        <w:tabs>
          <w:tab w:val="num" w:pos="720"/>
        </w:tabs>
        <w:ind w:left="720" w:hanging="360"/>
      </w:pPr>
      <w:rPr>
        <w:b/>
      </w:rPr>
    </w:lvl>
    <w:lvl w:ilvl="1" w:tplc="7C6EF450">
      <w:start w:val="1"/>
      <w:numFmt w:val="decimal"/>
      <w:lvlText w:val="%2."/>
      <w:lvlJc w:val="left"/>
      <w:pPr>
        <w:tabs>
          <w:tab w:val="num" w:pos="1440"/>
        </w:tabs>
        <w:ind w:left="1440" w:hanging="360"/>
      </w:pPr>
      <w:rPr>
        <w:b/>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7" w15:restartNumberingAfterBreak="0">
    <w:nsid w:val="42B73B30"/>
    <w:multiLevelType w:val="hybridMultilevel"/>
    <w:tmpl w:val="D272FE2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8" w15:restartNumberingAfterBreak="0">
    <w:nsid w:val="42F31A67"/>
    <w:multiLevelType w:val="hybridMultilevel"/>
    <w:tmpl w:val="25A0DE30"/>
    <w:lvl w:ilvl="0" w:tplc="4D460784">
      <w:start w:val="1"/>
      <w:numFmt w:val="decimal"/>
      <w:lvlText w:val="%1."/>
      <w:lvlJc w:val="left"/>
      <w:pPr>
        <w:tabs>
          <w:tab w:val="num" w:pos="720"/>
        </w:tabs>
        <w:ind w:left="720" w:hanging="360"/>
      </w:pPr>
      <w:rPr>
        <w:b/>
      </w:rPr>
    </w:lvl>
    <w:lvl w:ilvl="1" w:tplc="04100019">
      <w:start w:val="1"/>
      <w:numFmt w:val="lowerLetter"/>
      <w:lvlText w:val="%2."/>
      <w:lvlJc w:val="left"/>
      <w:pPr>
        <w:tabs>
          <w:tab w:val="num" w:pos="1440"/>
        </w:tabs>
        <w:ind w:left="1440" w:hanging="360"/>
      </w:pPr>
    </w:lvl>
    <w:lvl w:ilvl="2" w:tplc="7FFA10E8">
      <w:start w:val="2"/>
      <w:numFmt w:val="decimal"/>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9" w15:restartNumberingAfterBreak="0">
    <w:nsid w:val="452156AD"/>
    <w:multiLevelType w:val="hybridMultilevel"/>
    <w:tmpl w:val="1DE07B8C"/>
    <w:lvl w:ilvl="0" w:tplc="3500A058">
      <w:start w:val="1"/>
      <w:numFmt w:val="decimal"/>
      <w:lvlText w:val="%1."/>
      <w:lvlJc w:val="left"/>
      <w:pPr>
        <w:tabs>
          <w:tab w:val="num" w:pos="720"/>
        </w:tabs>
        <w:ind w:left="720" w:hanging="360"/>
      </w:pPr>
      <w:rPr>
        <w:b/>
      </w:rPr>
    </w:lvl>
    <w:lvl w:ilvl="1" w:tplc="F9C20AE0">
      <w:start w:val="4"/>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0" w15:restartNumberingAfterBreak="0">
    <w:nsid w:val="45854380"/>
    <w:multiLevelType w:val="hybridMultilevel"/>
    <w:tmpl w:val="715EA984"/>
    <w:lvl w:ilvl="0" w:tplc="5100037E">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1" w15:restartNumberingAfterBreak="0">
    <w:nsid w:val="461451A1"/>
    <w:multiLevelType w:val="singleLevel"/>
    <w:tmpl w:val="4F36892F"/>
    <w:lvl w:ilvl="0">
      <w:start w:val="1"/>
      <w:numFmt w:val="bullet"/>
      <w:lvlText w:val=""/>
      <w:lvlJc w:val="left"/>
      <w:pPr>
        <w:tabs>
          <w:tab w:val="num" w:pos="360"/>
        </w:tabs>
        <w:ind w:left="360" w:hanging="288"/>
      </w:pPr>
      <w:rPr>
        <w:rFonts w:ascii="Symbol" w:hAnsi="Symbol" w:cs="Symbol" w:hint="default"/>
      </w:rPr>
    </w:lvl>
  </w:abstractNum>
  <w:abstractNum w:abstractNumId="62" w15:restartNumberingAfterBreak="0">
    <w:nsid w:val="469F7394"/>
    <w:multiLevelType w:val="hybridMultilevel"/>
    <w:tmpl w:val="944E13A4"/>
    <w:lvl w:ilvl="0" w:tplc="EF38E680">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3" w15:restartNumberingAfterBreak="0">
    <w:nsid w:val="47026A42"/>
    <w:multiLevelType w:val="hybridMultilevel"/>
    <w:tmpl w:val="42ECEB3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4" w15:restartNumberingAfterBreak="0">
    <w:nsid w:val="478D2B66"/>
    <w:multiLevelType w:val="hybridMultilevel"/>
    <w:tmpl w:val="619894A4"/>
    <w:lvl w:ilvl="0" w:tplc="7C6EF450">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5" w15:restartNumberingAfterBreak="0">
    <w:nsid w:val="47A84B0F"/>
    <w:multiLevelType w:val="hybridMultilevel"/>
    <w:tmpl w:val="86CCAE1E"/>
    <w:lvl w:ilvl="0" w:tplc="2FDC8190">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6" w15:restartNumberingAfterBreak="0">
    <w:nsid w:val="496727D8"/>
    <w:multiLevelType w:val="hybridMultilevel"/>
    <w:tmpl w:val="6C2099CC"/>
    <w:lvl w:ilvl="0" w:tplc="971C962A">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7" w15:restartNumberingAfterBreak="0">
    <w:nsid w:val="49BD2AB9"/>
    <w:multiLevelType w:val="hybridMultilevel"/>
    <w:tmpl w:val="7AC6A1C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8" w15:restartNumberingAfterBreak="0">
    <w:nsid w:val="49D47BF9"/>
    <w:multiLevelType w:val="hybridMultilevel"/>
    <w:tmpl w:val="B896EBAA"/>
    <w:lvl w:ilvl="0" w:tplc="04100001">
      <w:start w:val="1"/>
      <w:numFmt w:val="bullet"/>
      <w:lvlText w:val=""/>
      <w:lvlJc w:val="left"/>
      <w:pPr>
        <w:tabs>
          <w:tab w:val="num" w:pos="432"/>
        </w:tabs>
        <w:ind w:left="432" w:hanging="360"/>
      </w:pPr>
      <w:rPr>
        <w:rFonts w:ascii="Symbol" w:hAnsi="Symbol" w:hint="default"/>
      </w:rPr>
    </w:lvl>
    <w:lvl w:ilvl="1" w:tplc="04100003" w:tentative="1">
      <w:start w:val="1"/>
      <w:numFmt w:val="bullet"/>
      <w:lvlText w:val="o"/>
      <w:lvlJc w:val="left"/>
      <w:pPr>
        <w:tabs>
          <w:tab w:val="num" w:pos="1152"/>
        </w:tabs>
        <w:ind w:left="1152" w:hanging="360"/>
      </w:pPr>
      <w:rPr>
        <w:rFonts w:ascii="Courier New" w:hAnsi="Courier New" w:hint="default"/>
      </w:rPr>
    </w:lvl>
    <w:lvl w:ilvl="2" w:tplc="04100005" w:tentative="1">
      <w:start w:val="1"/>
      <w:numFmt w:val="bullet"/>
      <w:lvlText w:val=""/>
      <w:lvlJc w:val="left"/>
      <w:pPr>
        <w:tabs>
          <w:tab w:val="num" w:pos="1872"/>
        </w:tabs>
        <w:ind w:left="1872" w:hanging="360"/>
      </w:pPr>
      <w:rPr>
        <w:rFonts w:ascii="Wingdings" w:hAnsi="Wingdings" w:hint="default"/>
      </w:rPr>
    </w:lvl>
    <w:lvl w:ilvl="3" w:tplc="04100001" w:tentative="1">
      <w:start w:val="1"/>
      <w:numFmt w:val="bullet"/>
      <w:lvlText w:val=""/>
      <w:lvlJc w:val="left"/>
      <w:pPr>
        <w:tabs>
          <w:tab w:val="num" w:pos="2592"/>
        </w:tabs>
        <w:ind w:left="2592" w:hanging="360"/>
      </w:pPr>
      <w:rPr>
        <w:rFonts w:ascii="Symbol" w:hAnsi="Symbol" w:hint="default"/>
      </w:rPr>
    </w:lvl>
    <w:lvl w:ilvl="4" w:tplc="04100003" w:tentative="1">
      <w:start w:val="1"/>
      <w:numFmt w:val="bullet"/>
      <w:lvlText w:val="o"/>
      <w:lvlJc w:val="left"/>
      <w:pPr>
        <w:tabs>
          <w:tab w:val="num" w:pos="3312"/>
        </w:tabs>
        <w:ind w:left="3312" w:hanging="360"/>
      </w:pPr>
      <w:rPr>
        <w:rFonts w:ascii="Courier New" w:hAnsi="Courier New" w:hint="default"/>
      </w:rPr>
    </w:lvl>
    <w:lvl w:ilvl="5" w:tplc="04100005" w:tentative="1">
      <w:start w:val="1"/>
      <w:numFmt w:val="bullet"/>
      <w:lvlText w:val=""/>
      <w:lvlJc w:val="left"/>
      <w:pPr>
        <w:tabs>
          <w:tab w:val="num" w:pos="4032"/>
        </w:tabs>
        <w:ind w:left="4032" w:hanging="360"/>
      </w:pPr>
      <w:rPr>
        <w:rFonts w:ascii="Wingdings" w:hAnsi="Wingdings" w:hint="default"/>
      </w:rPr>
    </w:lvl>
    <w:lvl w:ilvl="6" w:tplc="04100001" w:tentative="1">
      <w:start w:val="1"/>
      <w:numFmt w:val="bullet"/>
      <w:lvlText w:val=""/>
      <w:lvlJc w:val="left"/>
      <w:pPr>
        <w:tabs>
          <w:tab w:val="num" w:pos="4752"/>
        </w:tabs>
        <w:ind w:left="4752" w:hanging="360"/>
      </w:pPr>
      <w:rPr>
        <w:rFonts w:ascii="Symbol" w:hAnsi="Symbol" w:hint="default"/>
      </w:rPr>
    </w:lvl>
    <w:lvl w:ilvl="7" w:tplc="04100003" w:tentative="1">
      <w:start w:val="1"/>
      <w:numFmt w:val="bullet"/>
      <w:lvlText w:val="o"/>
      <w:lvlJc w:val="left"/>
      <w:pPr>
        <w:tabs>
          <w:tab w:val="num" w:pos="5472"/>
        </w:tabs>
        <w:ind w:left="5472" w:hanging="360"/>
      </w:pPr>
      <w:rPr>
        <w:rFonts w:ascii="Courier New" w:hAnsi="Courier New" w:hint="default"/>
      </w:rPr>
    </w:lvl>
    <w:lvl w:ilvl="8" w:tplc="04100005" w:tentative="1">
      <w:start w:val="1"/>
      <w:numFmt w:val="bullet"/>
      <w:lvlText w:val=""/>
      <w:lvlJc w:val="left"/>
      <w:pPr>
        <w:tabs>
          <w:tab w:val="num" w:pos="6192"/>
        </w:tabs>
        <w:ind w:left="6192" w:hanging="360"/>
      </w:pPr>
      <w:rPr>
        <w:rFonts w:ascii="Wingdings" w:hAnsi="Wingdings" w:hint="default"/>
      </w:rPr>
    </w:lvl>
  </w:abstractNum>
  <w:abstractNum w:abstractNumId="69" w15:restartNumberingAfterBreak="0">
    <w:nsid w:val="4D410BF0"/>
    <w:multiLevelType w:val="hybridMultilevel"/>
    <w:tmpl w:val="B28C597C"/>
    <w:lvl w:ilvl="0" w:tplc="EE8AD8DA">
      <w:start w:val="1"/>
      <w:numFmt w:val="decimal"/>
      <w:lvlText w:val="%1)"/>
      <w:lvlJc w:val="left"/>
      <w:pPr>
        <w:tabs>
          <w:tab w:val="num" w:pos="0"/>
        </w:tabs>
        <w:ind w:left="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0" w15:restartNumberingAfterBreak="0">
    <w:nsid w:val="4DBB5634"/>
    <w:multiLevelType w:val="hybridMultilevel"/>
    <w:tmpl w:val="858A5E0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1" w15:restartNumberingAfterBreak="0">
    <w:nsid w:val="5011661E"/>
    <w:multiLevelType w:val="hybridMultilevel"/>
    <w:tmpl w:val="AF8AAFE4"/>
    <w:lvl w:ilvl="0" w:tplc="7E2E1ECA">
      <w:start w:val="1"/>
      <w:numFmt w:val="decimal"/>
      <w:lvlText w:val="%1."/>
      <w:lvlJc w:val="left"/>
      <w:pPr>
        <w:tabs>
          <w:tab w:val="num" w:pos="720"/>
        </w:tabs>
        <w:ind w:left="720" w:hanging="360"/>
      </w:pPr>
      <w:rPr>
        <w:b/>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2" w15:restartNumberingAfterBreak="0">
    <w:nsid w:val="51171858"/>
    <w:multiLevelType w:val="hybridMultilevel"/>
    <w:tmpl w:val="BEFC814C"/>
    <w:lvl w:ilvl="0" w:tplc="BE72D65E">
      <w:start w:val="1"/>
      <w:numFmt w:val="decimal"/>
      <w:lvlText w:val="%1."/>
      <w:lvlJc w:val="left"/>
      <w:pPr>
        <w:tabs>
          <w:tab w:val="num" w:pos="720"/>
        </w:tabs>
        <w:ind w:left="720"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3" w15:restartNumberingAfterBreak="0">
    <w:nsid w:val="519A38E1"/>
    <w:multiLevelType w:val="hybridMultilevel"/>
    <w:tmpl w:val="BB46DAF4"/>
    <w:lvl w:ilvl="0" w:tplc="04100017">
      <w:start w:val="1"/>
      <w:numFmt w:val="lowerLetter"/>
      <w:lvlText w:val="%1)"/>
      <w:lvlJc w:val="left"/>
      <w:pPr>
        <w:tabs>
          <w:tab w:val="num" w:pos="720"/>
        </w:tabs>
        <w:ind w:left="720" w:hanging="360"/>
      </w:pPr>
      <w:rPr>
        <w:rFonts w:hint="default"/>
        <w:b/>
      </w:rPr>
    </w:lvl>
    <w:lvl w:ilvl="1" w:tplc="723AB910">
      <w:start w:val="1"/>
      <w:numFmt w:val="lowerLetter"/>
      <w:lvlText w:val="%2"/>
      <w:lvlJc w:val="left"/>
      <w:pPr>
        <w:tabs>
          <w:tab w:val="num" w:pos="1440"/>
        </w:tabs>
        <w:ind w:left="1440" w:hanging="360"/>
      </w:pPr>
      <w:rPr>
        <w:rFonts w:hint="default"/>
        <w:b w:val="0"/>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4" w15:restartNumberingAfterBreak="0">
    <w:nsid w:val="526C2F6D"/>
    <w:multiLevelType w:val="hybridMultilevel"/>
    <w:tmpl w:val="04661E74"/>
    <w:lvl w:ilvl="0" w:tplc="896EA9C0">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5" w15:restartNumberingAfterBreak="0">
    <w:nsid w:val="553D4B4C"/>
    <w:multiLevelType w:val="hybridMultilevel"/>
    <w:tmpl w:val="906031E0"/>
    <w:lvl w:ilvl="0" w:tplc="04100001">
      <w:start w:val="1"/>
      <w:numFmt w:val="bullet"/>
      <w:lvlText w:val=""/>
      <w:lvlJc w:val="left"/>
      <w:pPr>
        <w:tabs>
          <w:tab w:val="num" w:pos="864"/>
        </w:tabs>
        <w:ind w:left="864" w:hanging="360"/>
      </w:pPr>
      <w:rPr>
        <w:rFonts w:ascii="Symbol" w:hAnsi="Symbol" w:hint="default"/>
      </w:rPr>
    </w:lvl>
    <w:lvl w:ilvl="1" w:tplc="04100003" w:tentative="1">
      <w:start w:val="1"/>
      <w:numFmt w:val="bullet"/>
      <w:lvlText w:val="o"/>
      <w:lvlJc w:val="left"/>
      <w:pPr>
        <w:tabs>
          <w:tab w:val="num" w:pos="1584"/>
        </w:tabs>
        <w:ind w:left="1584" w:hanging="360"/>
      </w:pPr>
      <w:rPr>
        <w:rFonts w:ascii="Courier New" w:hAnsi="Courier New" w:cs="Courier New" w:hint="default"/>
      </w:rPr>
    </w:lvl>
    <w:lvl w:ilvl="2" w:tplc="04100005" w:tentative="1">
      <w:start w:val="1"/>
      <w:numFmt w:val="bullet"/>
      <w:lvlText w:val=""/>
      <w:lvlJc w:val="left"/>
      <w:pPr>
        <w:tabs>
          <w:tab w:val="num" w:pos="2304"/>
        </w:tabs>
        <w:ind w:left="2304" w:hanging="360"/>
      </w:pPr>
      <w:rPr>
        <w:rFonts w:ascii="Wingdings" w:hAnsi="Wingdings" w:hint="default"/>
      </w:rPr>
    </w:lvl>
    <w:lvl w:ilvl="3" w:tplc="04100001" w:tentative="1">
      <w:start w:val="1"/>
      <w:numFmt w:val="bullet"/>
      <w:lvlText w:val=""/>
      <w:lvlJc w:val="left"/>
      <w:pPr>
        <w:tabs>
          <w:tab w:val="num" w:pos="3024"/>
        </w:tabs>
        <w:ind w:left="3024" w:hanging="360"/>
      </w:pPr>
      <w:rPr>
        <w:rFonts w:ascii="Symbol" w:hAnsi="Symbol" w:hint="default"/>
      </w:rPr>
    </w:lvl>
    <w:lvl w:ilvl="4" w:tplc="04100003" w:tentative="1">
      <w:start w:val="1"/>
      <w:numFmt w:val="bullet"/>
      <w:lvlText w:val="o"/>
      <w:lvlJc w:val="left"/>
      <w:pPr>
        <w:tabs>
          <w:tab w:val="num" w:pos="3744"/>
        </w:tabs>
        <w:ind w:left="3744" w:hanging="360"/>
      </w:pPr>
      <w:rPr>
        <w:rFonts w:ascii="Courier New" w:hAnsi="Courier New" w:cs="Courier New" w:hint="default"/>
      </w:rPr>
    </w:lvl>
    <w:lvl w:ilvl="5" w:tplc="04100005" w:tentative="1">
      <w:start w:val="1"/>
      <w:numFmt w:val="bullet"/>
      <w:lvlText w:val=""/>
      <w:lvlJc w:val="left"/>
      <w:pPr>
        <w:tabs>
          <w:tab w:val="num" w:pos="4464"/>
        </w:tabs>
        <w:ind w:left="4464" w:hanging="360"/>
      </w:pPr>
      <w:rPr>
        <w:rFonts w:ascii="Wingdings" w:hAnsi="Wingdings" w:hint="default"/>
      </w:rPr>
    </w:lvl>
    <w:lvl w:ilvl="6" w:tplc="04100001" w:tentative="1">
      <w:start w:val="1"/>
      <w:numFmt w:val="bullet"/>
      <w:lvlText w:val=""/>
      <w:lvlJc w:val="left"/>
      <w:pPr>
        <w:tabs>
          <w:tab w:val="num" w:pos="5184"/>
        </w:tabs>
        <w:ind w:left="5184" w:hanging="360"/>
      </w:pPr>
      <w:rPr>
        <w:rFonts w:ascii="Symbol" w:hAnsi="Symbol" w:hint="default"/>
      </w:rPr>
    </w:lvl>
    <w:lvl w:ilvl="7" w:tplc="04100003" w:tentative="1">
      <w:start w:val="1"/>
      <w:numFmt w:val="bullet"/>
      <w:lvlText w:val="o"/>
      <w:lvlJc w:val="left"/>
      <w:pPr>
        <w:tabs>
          <w:tab w:val="num" w:pos="5904"/>
        </w:tabs>
        <w:ind w:left="5904" w:hanging="360"/>
      </w:pPr>
      <w:rPr>
        <w:rFonts w:ascii="Courier New" w:hAnsi="Courier New" w:cs="Courier New" w:hint="default"/>
      </w:rPr>
    </w:lvl>
    <w:lvl w:ilvl="8" w:tplc="04100005" w:tentative="1">
      <w:start w:val="1"/>
      <w:numFmt w:val="bullet"/>
      <w:lvlText w:val=""/>
      <w:lvlJc w:val="left"/>
      <w:pPr>
        <w:tabs>
          <w:tab w:val="num" w:pos="6624"/>
        </w:tabs>
        <w:ind w:left="6624" w:hanging="360"/>
      </w:pPr>
      <w:rPr>
        <w:rFonts w:ascii="Wingdings" w:hAnsi="Wingdings" w:hint="default"/>
      </w:rPr>
    </w:lvl>
  </w:abstractNum>
  <w:abstractNum w:abstractNumId="76" w15:restartNumberingAfterBreak="0">
    <w:nsid w:val="591D0867"/>
    <w:multiLevelType w:val="hybridMultilevel"/>
    <w:tmpl w:val="1DD6ED68"/>
    <w:lvl w:ilvl="0" w:tplc="816C9968">
      <w:start w:val="1"/>
      <w:numFmt w:val="lowerLetter"/>
      <w:lvlText w:val="%1."/>
      <w:lvlJc w:val="left"/>
      <w:pPr>
        <w:tabs>
          <w:tab w:val="num" w:pos="794"/>
        </w:tabs>
        <w:ind w:left="794" w:hanging="434"/>
      </w:pPr>
      <w:rPr>
        <w:rFonts w:hint="default"/>
      </w:rPr>
    </w:lvl>
    <w:lvl w:ilvl="1" w:tplc="04100019">
      <w:start w:val="1"/>
      <w:numFmt w:val="lowerLetter"/>
      <w:lvlText w:val="%2."/>
      <w:lvlJc w:val="left"/>
      <w:pPr>
        <w:tabs>
          <w:tab w:val="num" w:pos="1440"/>
        </w:tabs>
        <w:ind w:left="1440" w:hanging="360"/>
      </w:pPr>
    </w:lvl>
    <w:lvl w:ilvl="2" w:tplc="0410000F">
      <w:start w:val="1"/>
      <w:numFmt w:val="decimal"/>
      <w:lvlText w:val="%3."/>
      <w:lvlJc w:val="left"/>
      <w:pPr>
        <w:tabs>
          <w:tab w:val="num" w:pos="2340"/>
        </w:tabs>
        <w:ind w:left="2340" w:hanging="36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7" w15:restartNumberingAfterBreak="0">
    <w:nsid w:val="592A7571"/>
    <w:multiLevelType w:val="hybridMultilevel"/>
    <w:tmpl w:val="619E3F8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8" w15:restartNumberingAfterBreak="0">
    <w:nsid w:val="5CE050C6"/>
    <w:multiLevelType w:val="hybridMultilevel"/>
    <w:tmpl w:val="1416D60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9" w15:restartNumberingAfterBreak="0">
    <w:nsid w:val="5E5F2ED9"/>
    <w:multiLevelType w:val="hybridMultilevel"/>
    <w:tmpl w:val="C6F095F0"/>
    <w:lvl w:ilvl="0" w:tplc="BFAA7DDE">
      <w:start w:val="1"/>
      <w:numFmt w:val="upperLetter"/>
      <w:lvlText w:val="%1)"/>
      <w:lvlJc w:val="left"/>
      <w:pPr>
        <w:ind w:left="108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0" w15:restartNumberingAfterBreak="0">
    <w:nsid w:val="5F3F3520"/>
    <w:multiLevelType w:val="hybridMultilevel"/>
    <w:tmpl w:val="A26205E2"/>
    <w:lvl w:ilvl="0" w:tplc="569650C2">
      <w:start w:val="1"/>
      <w:numFmt w:val="bullet"/>
      <w:lvlText w:val=""/>
      <w:lvlJc w:val="left"/>
      <w:pPr>
        <w:tabs>
          <w:tab w:val="num" w:pos="864"/>
        </w:tabs>
        <w:ind w:left="864"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0DC245C"/>
    <w:multiLevelType w:val="hybridMultilevel"/>
    <w:tmpl w:val="440AB54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2" w15:restartNumberingAfterBreak="0">
    <w:nsid w:val="62A10E3A"/>
    <w:multiLevelType w:val="hybridMultilevel"/>
    <w:tmpl w:val="316ED9F8"/>
    <w:lvl w:ilvl="0" w:tplc="0F4C4886">
      <w:start w:val="1"/>
      <w:numFmt w:val="decimal"/>
      <w:lvlText w:val="%1."/>
      <w:lvlJc w:val="left"/>
      <w:pPr>
        <w:tabs>
          <w:tab w:val="num" w:pos="720"/>
        </w:tabs>
        <w:ind w:left="720" w:hanging="360"/>
      </w:pPr>
      <w:rPr>
        <w:b/>
      </w:rPr>
    </w:lvl>
    <w:lvl w:ilvl="1" w:tplc="04100019">
      <w:start w:val="1"/>
      <w:numFmt w:val="lowerLetter"/>
      <w:lvlText w:val="%2."/>
      <w:lvlJc w:val="left"/>
      <w:pPr>
        <w:tabs>
          <w:tab w:val="num" w:pos="1440"/>
        </w:tabs>
        <w:ind w:left="1440" w:hanging="360"/>
      </w:pPr>
    </w:lvl>
    <w:lvl w:ilvl="2" w:tplc="F732FD42">
      <w:start w:val="1"/>
      <w:numFmt w:val="lowerLetter"/>
      <w:lvlText w:val="%3"/>
      <w:lvlJc w:val="left"/>
      <w:pPr>
        <w:tabs>
          <w:tab w:val="num" w:pos="2340"/>
        </w:tabs>
        <w:ind w:left="2340" w:hanging="360"/>
      </w:pPr>
      <w:rPr>
        <w:rFonts w:hint="default"/>
        <w:b/>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3" w15:restartNumberingAfterBreak="0">
    <w:nsid w:val="631A355B"/>
    <w:multiLevelType w:val="hybridMultilevel"/>
    <w:tmpl w:val="895E76E6"/>
    <w:lvl w:ilvl="0" w:tplc="CC067A9E">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4" w15:restartNumberingAfterBreak="0">
    <w:nsid w:val="650A77CA"/>
    <w:multiLevelType w:val="hybridMultilevel"/>
    <w:tmpl w:val="A7E820A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5" w15:restartNumberingAfterBreak="0">
    <w:nsid w:val="66B02B17"/>
    <w:multiLevelType w:val="hybridMultilevel"/>
    <w:tmpl w:val="3912D190"/>
    <w:lvl w:ilvl="0" w:tplc="1C98629E">
      <w:start w:val="1"/>
      <w:numFmt w:val="decimal"/>
      <w:lvlText w:val="%1."/>
      <w:lvlJc w:val="left"/>
      <w:pPr>
        <w:tabs>
          <w:tab w:val="num" w:pos="864"/>
        </w:tabs>
        <w:ind w:left="864" w:hanging="360"/>
      </w:pPr>
      <w:rPr>
        <w:b/>
      </w:rPr>
    </w:lvl>
    <w:lvl w:ilvl="1" w:tplc="04100019" w:tentative="1">
      <w:start w:val="1"/>
      <w:numFmt w:val="lowerLetter"/>
      <w:lvlText w:val="%2."/>
      <w:lvlJc w:val="left"/>
      <w:pPr>
        <w:tabs>
          <w:tab w:val="num" w:pos="1584"/>
        </w:tabs>
        <w:ind w:left="1584" w:hanging="360"/>
      </w:pPr>
    </w:lvl>
    <w:lvl w:ilvl="2" w:tplc="0410001B" w:tentative="1">
      <w:start w:val="1"/>
      <w:numFmt w:val="lowerRoman"/>
      <w:lvlText w:val="%3."/>
      <w:lvlJc w:val="right"/>
      <w:pPr>
        <w:tabs>
          <w:tab w:val="num" w:pos="2304"/>
        </w:tabs>
        <w:ind w:left="2304" w:hanging="180"/>
      </w:pPr>
    </w:lvl>
    <w:lvl w:ilvl="3" w:tplc="0410000F" w:tentative="1">
      <w:start w:val="1"/>
      <w:numFmt w:val="decimal"/>
      <w:lvlText w:val="%4."/>
      <w:lvlJc w:val="left"/>
      <w:pPr>
        <w:tabs>
          <w:tab w:val="num" w:pos="3024"/>
        </w:tabs>
        <w:ind w:left="3024" w:hanging="360"/>
      </w:pPr>
    </w:lvl>
    <w:lvl w:ilvl="4" w:tplc="04100019" w:tentative="1">
      <w:start w:val="1"/>
      <w:numFmt w:val="lowerLetter"/>
      <w:lvlText w:val="%5."/>
      <w:lvlJc w:val="left"/>
      <w:pPr>
        <w:tabs>
          <w:tab w:val="num" w:pos="3744"/>
        </w:tabs>
        <w:ind w:left="3744" w:hanging="360"/>
      </w:pPr>
    </w:lvl>
    <w:lvl w:ilvl="5" w:tplc="0410001B" w:tentative="1">
      <w:start w:val="1"/>
      <w:numFmt w:val="lowerRoman"/>
      <w:lvlText w:val="%6."/>
      <w:lvlJc w:val="right"/>
      <w:pPr>
        <w:tabs>
          <w:tab w:val="num" w:pos="4464"/>
        </w:tabs>
        <w:ind w:left="4464" w:hanging="180"/>
      </w:pPr>
    </w:lvl>
    <w:lvl w:ilvl="6" w:tplc="0410000F" w:tentative="1">
      <w:start w:val="1"/>
      <w:numFmt w:val="decimal"/>
      <w:lvlText w:val="%7."/>
      <w:lvlJc w:val="left"/>
      <w:pPr>
        <w:tabs>
          <w:tab w:val="num" w:pos="5184"/>
        </w:tabs>
        <w:ind w:left="5184" w:hanging="360"/>
      </w:pPr>
    </w:lvl>
    <w:lvl w:ilvl="7" w:tplc="04100019" w:tentative="1">
      <w:start w:val="1"/>
      <w:numFmt w:val="lowerLetter"/>
      <w:lvlText w:val="%8."/>
      <w:lvlJc w:val="left"/>
      <w:pPr>
        <w:tabs>
          <w:tab w:val="num" w:pos="5904"/>
        </w:tabs>
        <w:ind w:left="5904" w:hanging="360"/>
      </w:pPr>
    </w:lvl>
    <w:lvl w:ilvl="8" w:tplc="0410001B" w:tentative="1">
      <w:start w:val="1"/>
      <w:numFmt w:val="lowerRoman"/>
      <w:lvlText w:val="%9."/>
      <w:lvlJc w:val="right"/>
      <w:pPr>
        <w:tabs>
          <w:tab w:val="num" w:pos="6624"/>
        </w:tabs>
        <w:ind w:left="6624" w:hanging="180"/>
      </w:pPr>
    </w:lvl>
  </w:abstractNum>
  <w:abstractNum w:abstractNumId="86" w15:restartNumberingAfterBreak="0">
    <w:nsid w:val="670215DE"/>
    <w:multiLevelType w:val="multilevel"/>
    <w:tmpl w:val="04100021"/>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1560"/>
        </w:tabs>
        <w:ind w:left="1560" w:hanging="360"/>
      </w:pPr>
      <w:rPr>
        <w:rFonts w:ascii="Wingdings" w:hAnsi="Wingdings" w:hint="default"/>
      </w:rPr>
    </w:lvl>
    <w:lvl w:ilvl="6">
      <w:start w:val="1"/>
      <w:numFmt w:val="bullet"/>
      <w:lvlText w:val=""/>
      <w:lvlJc w:val="left"/>
      <w:pPr>
        <w:tabs>
          <w:tab w:val="num" w:pos="1920"/>
        </w:tabs>
        <w:ind w:left="19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7" w15:restartNumberingAfterBreak="0">
    <w:nsid w:val="6977567A"/>
    <w:multiLevelType w:val="hybridMultilevel"/>
    <w:tmpl w:val="8F0A01B2"/>
    <w:lvl w:ilvl="0" w:tplc="04100019">
      <w:start w:val="1"/>
      <w:numFmt w:val="lowerLetter"/>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88" w15:restartNumberingAfterBreak="0">
    <w:nsid w:val="69C274D5"/>
    <w:multiLevelType w:val="hybridMultilevel"/>
    <w:tmpl w:val="D53A9D7E"/>
    <w:lvl w:ilvl="0" w:tplc="FFFFFFFF">
      <w:start w:val="1"/>
      <w:numFmt w:val="decimal"/>
      <w:lvlText w:val="%1."/>
      <w:lvlJc w:val="left"/>
      <w:pPr>
        <w:tabs>
          <w:tab w:val="num" w:pos="643"/>
        </w:tabs>
        <w:ind w:left="643" w:hanging="360"/>
      </w:pPr>
      <w:rPr>
        <w:b/>
      </w:rPr>
    </w:lvl>
    <w:lvl w:ilvl="1" w:tplc="0410001B">
      <w:start w:val="1"/>
      <w:numFmt w:val="lowerRoman"/>
      <w:lvlText w:val="%2."/>
      <w:lvlJc w:val="right"/>
      <w:pPr>
        <w:tabs>
          <w:tab w:val="num" w:pos="1183"/>
        </w:tabs>
        <w:ind w:left="1183" w:hanging="180"/>
      </w:pPr>
    </w:lvl>
    <w:lvl w:ilvl="2" w:tplc="FFFFFFFF" w:tentative="1">
      <w:start w:val="1"/>
      <w:numFmt w:val="lowerRoman"/>
      <w:lvlText w:val="%3."/>
      <w:lvlJc w:val="right"/>
      <w:pPr>
        <w:tabs>
          <w:tab w:val="num" w:pos="2083"/>
        </w:tabs>
        <w:ind w:left="2083" w:hanging="180"/>
      </w:pPr>
    </w:lvl>
    <w:lvl w:ilvl="3" w:tplc="FFFFFFFF" w:tentative="1">
      <w:start w:val="1"/>
      <w:numFmt w:val="decimal"/>
      <w:lvlText w:val="%4."/>
      <w:lvlJc w:val="left"/>
      <w:pPr>
        <w:tabs>
          <w:tab w:val="num" w:pos="2803"/>
        </w:tabs>
        <w:ind w:left="2803" w:hanging="360"/>
      </w:pPr>
    </w:lvl>
    <w:lvl w:ilvl="4" w:tplc="FFFFFFFF" w:tentative="1">
      <w:start w:val="1"/>
      <w:numFmt w:val="lowerLetter"/>
      <w:lvlText w:val="%5."/>
      <w:lvlJc w:val="left"/>
      <w:pPr>
        <w:tabs>
          <w:tab w:val="num" w:pos="3523"/>
        </w:tabs>
        <w:ind w:left="3523" w:hanging="360"/>
      </w:pPr>
    </w:lvl>
    <w:lvl w:ilvl="5" w:tplc="FFFFFFFF" w:tentative="1">
      <w:start w:val="1"/>
      <w:numFmt w:val="lowerRoman"/>
      <w:lvlText w:val="%6."/>
      <w:lvlJc w:val="right"/>
      <w:pPr>
        <w:tabs>
          <w:tab w:val="num" w:pos="4243"/>
        </w:tabs>
        <w:ind w:left="4243" w:hanging="180"/>
      </w:pPr>
    </w:lvl>
    <w:lvl w:ilvl="6" w:tplc="FFFFFFFF" w:tentative="1">
      <w:start w:val="1"/>
      <w:numFmt w:val="decimal"/>
      <w:lvlText w:val="%7."/>
      <w:lvlJc w:val="left"/>
      <w:pPr>
        <w:tabs>
          <w:tab w:val="num" w:pos="4963"/>
        </w:tabs>
        <w:ind w:left="4963" w:hanging="360"/>
      </w:pPr>
    </w:lvl>
    <w:lvl w:ilvl="7" w:tplc="FFFFFFFF" w:tentative="1">
      <w:start w:val="1"/>
      <w:numFmt w:val="lowerLetter"/>
      <w:lvlText w:val="%8."/>
      <w:lvlJc w:val="left"/>
      <w:pPr>
        <w:tabs>
          <w:tab w:val="num" w:pos="5683"/>
        </w:tabs>
        <w:ind w:left="5683" w:hanging="360"/>
      </w:pPr>
    </w:lvl>
    <w:lvl w:ilvl="8" w:tplc="FFFFFFFF" w:tentative="1">
      <w:start w:val="1"/>
      <w:numFmt w:val="lowerRoman"/>
      <w:lvlText w:val="%9."/>
      <w:lvlJc w:val="right"/>
      <w:pPr>
        <w:tabs>
          <w:tab w:val="num" w:pos="6403"/>
        </w:tabs>
        <w:ind w:left="6403" w:hanging="180"/>
      </w:pPr>
    </w:lvl>
  </w:abstractNum>
  <w:abstractNum w:abstractNumId="89" w15:restartNumberingAfterBreak="0">
    <w:nsid w:val="6B270966"/>
    <w:multiLevelType w:val="hybridMultilevel"/>
    <w:tmpl w:val="953EE09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0" w15:restartNumberingAfterBreak="0">
    <w:nsid w:val="6C9F6F95"/>
    <w:multiLevelType w:val="hybridMultilevel"/>
    <w:tmpl w:val="CE5C2624"/>
    <w:lvl w:ilvl="0" w:tplc="04100001">
      <w:start w:val="1"/>
      <w:numFmt w:val="bullet"/>
      <w:lvlText w:val=""/>
      <w:lvlJc w:val="left"/>
      <w:pPr>
        <w:ind w:left="2061" w:hanging="360"/>
      </w:pPr>
      <w:rPr>
        <w:rFonts w:ascii="Symbol" w:hAnsi="Symbol" w:hint="default"/>
      </w:rPr>
    </w:lvl>
    <w:lvl w:ilvl="1" w:tplc="04100003" w:tentative="1">
      <w:start w:val="1"/>
      <w:numFmt w:val="bullet"/>
      <w:lvlText w:val="o"/>
      <w:lvlJc w:val="left"/>
      <w:pPr>
        <w:ind w:left="2781" w:hanging="360"/>
      </w:pPr>
      <w:rPr>
        <w:rFonts w:ascii="Courier New" w:hAnsi="Courier New" w:cs="Courier New" w:hint="default"/>
      </w:rPr>
    </w:lvl>
    <w:lvl w:ilvl="2" w:tplc="04100005">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91" w15:restartNumberingAfterBreak="0">
    <w:nsid w:val="6D6212A9"/>
    <w:multiLevelType w:val="hybridMultilevel"/>
    <w:tmpl w:val="032C19EC"/>
    <w:lvl w:ilvl="0" w:tplc="9092D43E">
      <w:start w:val="1"/>
      <w:numFmt w:val="decimal"/>
      <w:lvlText w:val="%1."/>
      <w:lvlJc w:val="left"/>
      <w:pPr>
        <w:tabs>
          <w:tab w:val="num" w:pos="720"/>
        </w:tabs>
        <w:ind w:left="720" w:hanging="360"/>
      </w:pPr>
      <w:rPr>
        <w:b/>
      </w:rPr>
    </w:lvl>
    <w:lvl w:ilvl="1" w:tplc="04100017">
      <w:start w:val="1"/>
      <w:numFmt w:val="lowerLetter"/>
      <w:lvlText w:val="%2)"/>
      <w:lvlJc w:val="left"/>
      <w:pPr>
        <w:tabs>
          <w:tab w:val="num" w:pos="1440"/>
        </w:tabs>
        <w:ind w:left="1440" w:hanging="360"/>
      </w:pPr>
      <w:rPr>
        <w:b/>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2" w15:restartNumberingAfterBreak="0">
    <w:nsid w:val="6EDD61B2"/>
    <w:multiLevelType w:val="hybridMultilevel"/>
    <w:tmpl w:val="C106B618"/>
    <w:lvl w:ilvl="0" w:tplc="4CA01F30">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3" w15:restartNumberingAfterBreak="0">
    <w:nsid w:val="6FBA753A"/>
    <w:multiLevelType w:val="hybridMultilevel"/>
    <w:tmpl w:val="642A2388"/>
    <w:lvl w:ilvl="0" w:tplc="8B98E064">
      <w:start w:val="1"/>
      <w:numFmt w:val="decimal"/>
      <w:lvlText w:val="%1."/>
      <w:lvlJc w:val="left"/>
      <w:pPr>
        <w:tabs>
          <w:tab w:val="num" w:pos="840"/>
        </w:tabs>
        <w:ind w:left="840" w:hanging="360"/>
      </w:pPr>
      <w:rPr>
        <w:b/>
      </w:rPr>
    </w:lvl>
    <w:lvl w:ilvl="1" w:tplc="04100017">
      <w:start w:val="1"/>
      <w:numFmt w:val="lowerLetter"/>
      <w:lvlText w:val="%2)"/>
      <w:lvlJc w:val="left"/>
      <w:pPr>
        <w:tabs>
          <w:tab w:val="num" w:pos="1560"/>
        </w:tabs>
        <w:ind w:left="1560" w:hanging="360"/>
      </w:pPr>
    </w:lvl>
    <w:lvl w:ilvl="2" w:tplc="A5CE68EA">
      <w:start w:val="1"/>
      <w:numFmt w:val="lowerLetter"/>
      <w:lvlText w:val="%3."/>
      <w:lvlJc w:val="left"/>
      <w:pPr>
        <w:tabs>
          <w:tab w:val="num" w:pos="2460"/>
        </w:tabs>
        <w:ind w:left="2460" w:hanging="360"/>
      </w:pPr>
      <w:rPr>
        <w:rFonts w:hint="default"/>
      </w:rPr>
    </w:lvl>
    <w:lvl w:ilvl="3" w:tplc="0410000F" w:tentative="1">
      <w:start w:val="1"/>
      <w:numFmt w:val="decimal"/>
      <w:lvlText w:val="%4."/>
      <w:lvlJc w:val="left"/>
      <w:pPr>
        <w:tabs>
          <w:tab w:val="num" w:pos="3000"/>
        </w:tabs>
        <w:ind w:left="3000" w:hanging="360"/>
      </w:pPr>
    </w:lvl>
    <w:lvl w:ilvl="4" w:tplc="04100019" w:tentative="1">
      <w:start w:val="1"/>
      <w:numFmt w:val="lowerLetter"/>
      <w:lvlText w:val="%5."/>
      <w:lvlJc w:val="left"/>
      <w:pPr>
        <w:tabs>
          <w:tab w:val="num" w:pos="3720"/>
        </w:tabs>
        <w:ind w:left="3720" w:hanging="360"/>
      </w:pPr>
    </w:lvl>
    <w:lvl w:ilvl="5" w:tplc="0410001B" w:tentative="1">
      <w:start w:val="1"/>
      <w:numFmt w:val="lowerRoman"/>
      <w:lvlText w:val="%6."/>
      <w:lvlJc w:val="right"/>
      <w:pPr>
        <w:tabs>
          <w:tab w:val="num" w:pos="4440"/>
        </w:tabs>
        <w:ind w:left="4440" w:hanging="180"/>
      </w:pPr>
    </w:lvl>
    <w:lvl w:ilvl="6" w:tplc="0410000F" w:tentative="1">
      <w:start w:val="1"/>
      <w:numFmt w:val="decimal"/>
      <w:lvlText w:val="%7."/>
      <w:lvlJc w:val="left"/>
      <w:pPr>
        <w:tabs>
          <w:tab w:val="num" w:pos="5160"/>
        </w:tabs>
        <w:ind w:left="5160" w:hanging="360"/>
      </w:pPr>
    </w:lvl>
    <w:lvl w:ilvl="7" w:tplc="04100019" w:tentative="1">
      <w:start w:val="1"/>
      <w:numFmt w:val="lowerLetter"/>
      <w:lvlText w:val="%8."/>
      <w:lvlJc w:val="left"/>
      <w:pPr>
        <w:tabs>
          <w:tab w:val="num" w:pos="5880"/>
        </w:tabs>
        <w:ind w:left="5880" w:hanging="360"/>
      </w:pPr>
    </w:lvl>
    <w:lvl w:ilvl="8" w:tplc="0410001B" w:tentative="1">
      <w:start w:val="1"/>
      <w:numFmt w:val="lowerRoman"/>
      <w:lvlText w:val="%9."/>
      <w:lvlJc w:val="right"/>
      <w:pPr>
        <w:tabs>
          <w:tab w:val="num" w:pos="6600"/>
        </w:tabs>
        <w:ind w:left="6600" w:hanging="180"/>
      </w:pPr>
    </w:lvl>
  </w:abstractNum>
  <w:abstractNum w:abstractNumId="94" w15:restartNumberingAfterBreak="0">
    <w:nsid w:val="6FF27257"/>
    <w:multiLevelType w:val="hybridMultilevel"/>
    <w:tmpl w:val="6C543F26"/>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5" w15:restartNumberingAfterBreak="0">
    <w:nsid w:val="72600FAD"/>
    <w:multiLevelType w:val="hybridMultilevel"/>
    <w:tmpl w:val="24148AD4"/>
    <w:lvl w:ilvl="0" w:tplc="62C22072">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96" w15:restartNumberingAfterBreak="0">
    <w:nsid w:val="72BD1B51"/>
    <w:multiLevelType w:val="hybridMultilevel"/>
    <w:tmpl w:val="9B8E14E0"/>
    <w:lvl w:ilvl="0" w:tplc="30B26BFE">
      <w:start w:val="1"/>
      <w:numFmt w:val="decimal"/>
      <w:lvlText w:val="%1."/>
      <w:lvlJc w:val="left"/>
      <w:pPr>
        <w:tabs>
          <w:tab w:val="num" w:pos="720"/>
        </w:tabs>
        <w:ind w:left="720" w:hanging="360"/>
      </w:pPr>
      <w:rPr>
        <w:b/>
      </w:rPr>
    </w:lvl>
    <w:lvl w:ilvl="1" w:tplc="04100017">
      <w:start w:val="1"/>
      <w:numFmt w:val="lowerLetter"/>
      <w:lvlText w:val="%2)"/>
      <w:lvlJc w:val="left"/>
      <w:pPr>
        <w:tabs>
          <w:tab w:val="num" w:pos="1440"/>
        </w:tabs>
        <w:ind w:left="1440" w:hanging="360"/>
      </w:pPr>
    </w:lvl>
    <w:lvl w:ilvl="2" w:tplc="D338C238">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7" w15:restartNumberingAfterBreak="0">
    <w:nsid w:val="73CC20BC"/>
    <w:multiLevelType w:val="hybridMultilevel"/>
    <w:tmpl w:val="F2DEB888"/>
    <w:lvl w:ilvl="0" w:tplc="E3C6C06E">
      <w:start w:val="1"/>
      <w:numFmt w:val="decimal"/>
      <w:lvlText w:val="%1."/>
      <w:lvlJc w:val="left"/>
      <w:pPr>
        <w:tabs>
          <w:tab w:val="num" w:pos="1093"/>
        </w:tabs>
        <w:ind w:left="1093" w:hanging="525"/>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8" w15:restartNumberingAfterBreak="0">
    <w:nsid w:val="741E686F"/>
    <w:multiLevelType w:val="hybridMultilevel"/>
    <w:tmpl w:val="EF62034C"/>
    <w:lvl w:ilvl="0" w:tplc="F7DA329E">
      <w:start w:val="1"/>
      <w:numFmt w:val="decimal"/>
      <w:lvlText w:val="%1."/>
      <w:lvlJc w:val="left"/>
      <w:pPr>
        <w:tabs>
          <w:tab w:val="num" w:pos="864"/>
        </w:tabs>
        <w:ind w:left="864" w:hanging="360"/>
      </w:pPr>
      <w:rPr>
        <w:b/>
      </w:rPr>
    </w:lvl>
    <w:lvl w:ilvl="1" w:tplc="04100017">
      <w:start w:val="1"/>
      <w:numFmt w:val="lowerLetter"/>
      <w:lvlText w:val="%2)"/>
      <w:lvlJc w:val="left"/>
      <w:pPr>
        <w:tabs>
          <w:tab w:val="num" w:pos="1584"/>
        </w:tabs>
        <w:ind w:left="1584" w:hanging="360"/>
      </w:pPr>
    </w:lvl>
    <w:lvl w:ilvl="2" w:tplc="0410001B" w:tentative="1">
      <w:start w:val="1"/>
      <w:numFmt w:val="lowerRoman"/>
      <w:lvlText w:val="%3."/>
      <w:lvlJc w:val="right"/>
      <w:pPr>
        <w:tabs>
          <w:tab w:val="num" w:pos="2304"/>
        </w:tabs>
        <w:ind w:left="2304" w:hanging="180"/>
      </w:pPr>
    </w:lvl>
    <w:lvl w:ilvl="3" w:tplc="0410000F" w:tentative="1">
      <w:start w:val="1"/>
      <w:numFmt w:val="decimal"/>
      <w:lvlText w:val="%4."/>
      <w:lvlJc w:val="left"/>
      <w:pPr>
        <w:tabs>
          <w:tab w:val="num" w:pos="3024"/>
        </w:tabs>
        <w:ind w:left="3024" w:hanging="360"/>
      </w:pPr>
    </w:lvl>
    <w:lvl w:ilvl="4" w:tplc="04100019" w:tentative="1">
      <w:start w:val="1"/>
      <w:numFmt w:val="lowerLetter"/>
      <w:lvlText w:val="%5."/>
      <w:lvlJc w:val="left"/>
      <w:pPr>
        <w:tabs>
          <w:tab w:val="num" w:pos="3744"/>
        </w:tabs>
        <w:ind w:left="3744" w:hanging="360"/>
      </w:pPr>
    </w:lvl>
    <w:lvl w:ilvl="5" w:tplc="0410001B" w:tentative="1">
      <w:start w:val="1"/>
      <w:numFmt w:val="lowerRoman"/>
      <w:lvlText w:val="%6."/>
      <w:lvlJc w:val="right"/>
      <w:pPr>
        <w:tabs>
          <w:tab w:val="num" w:pos="4464"/>
        </w:tabs>
        <w:ind w:left="4464" w:hanging="180"/>
      </w:pPr>
    </w:lvl>
    <w:lvl w:ilvl="6" w:tplc="0410000F" w:tentative="1">
      <w:start w:val="1"/>
      <w:numFmt w:val="decimal"/>
      <w:lvlText w:val="%7."/>
      <w:lvlJc w:val="left"/>
      <w:pPr>
        <w:tabs>
          <w:tab w:val="num" w:pos="5184"/>
        </w:tabs>
        <w:ind w:left="5184" w:hanging="360"/>
      </w:pPr>
    </w:lvl>
    <w:lvl w:ilvl="7" w:tplc="04100019" w:tentative="1">
      <w:start w:val="1"/>
      <w:numFmt w:val="lowerLetter"/>
      <w:lvlText w:val="%8."/>
      <w:lvlJc w:val="left"/>
      <w:pPr>
        <w:tabs>
          <w:tab w:val="num" w:pos="5904"/>
        </w:tabs>
        <w:ind w:left="5904" w:hanging="360"/>
      </w:pPr>
    </w:lvl>
    <w:lvl w:ilvl="8" w:tplc="0410001B" w:tentative="1">
      <w:start w:val="1"/>
      <w:numFmt w:val="lowerRoman"/>
      <w:lvlText w:val="%9."/>
      <w:lvlJc w:val="right"/>
      <w:pPr>
        <w:tabs>
          <w:tab w:val="num" w:pos="6624"/>
        </w:tabs>
        <w:ind w:left="6624" w:hanging="180"/>
      </w:pPr>
    </w:lvl>
  </w:abstractNum>
  <w:abstractNum w:abstractNumId="99" w15:restartNumberingAfterBreak="0">
    <w:nsid w:val="74DE2E21"/>
    <w:multiLevelType w:val="hybridMultilevel"/>
    <w:tmpl w:val="253007BE"/>
    <w:lvl w:ilvl="0" w:tplc="04100001">
      <w:start w:val="1"/>
      <w:numFmt w:val="bullet"/>
      <w:lvlText w:val=""/>
      <w:lvlJc w:val="left"/>
      <w:pPr>
        <w:ind w:left="1776" w:hanging="360"/>
      </w:pPr>
      <w:rPr>
        <w:rFonts w:ascii="Symbol" w:hAnsi="Symbol" w:hint="default"/>
      </w:rPr>
    </w:lvl>
    <w:lvl w:ilvl="1" w:tplc="04100003">
      <w:start w:val="1"/>
      <w:numFmt w:val="bullet"/>
      <w:lvlText w:val="o"/>
      <w:lvlJc w:val="left"/>
      <w:pPr>
        <w:ind w:left="2496" w:hanging="360"/>
      </w:pPr>
      <w:rPr>
        <w:rFonts w:ascii="Courier New" w:hAnsi="Courier New" w:cs="Courier New" w:hint="default"/>
      </w:rPr>
    </w:lvl>
    <w:lvl w:ilvl="2" w:tplc="04100005">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00" w15:restartNumberingAfterBreak="0">
    <w:nsid w:val="7620015C"/>
    <w:multiLevelType w:val="hybridMultilevel"/>
    <w:tmpl w:val="F306F2B4"/>
    <w:lvl w:ilvl="0" w:tplc="6EB23898">
      <w:start w:val="1"/>
      <w:numFmt w:val="decimal"/>
      <w:lvlText w:val="%1."/>
      <w:lvlJc w:val="left"/>
      <w:pPr>
        <w:tabs>
          <w:tab w:val="num" w:pos="792"/>
        </w:tabs>
        <w:ind w:left="792" w:hanging="360"/>
      </w:pPr>
      <w:rPr>
        <w:b/>
      </w:rPr>
    </w:lvl>
    <w:lvl w:ilvl="1" w:tplc="04100019">
      <w:start w:val="1"/>
      <w:numFmt w:val="lowerLetter"/>
      <w:lvlText w:val="%2)"/>
      <w:lvlJc w:val="left"/>
      <w:pPr>
        <w:tabs>
          <w:tab w:val="num" w:pos="1512"/>
        </w:tabs>
        <w:ind w:left="1512" w:hanging="360"/>
      </w:pPr>
    </w:lvl>
    <w:lvl w:ilvl="2" w:tplc="0410001B" w:tentative="1">
      <w:start w:val="1"/>
      <w:numFmt w:val="lowerRoman"/>
      <w:lvlText w:val="%3."/>
      <w:lvlJc w:val="right"/>
      <w:pPr>
        <w:tabs>
          <w:tab w:val="num" w:pos="2232"/>
        </w:tabs>
        <w:ind w:left="2232" w:hanging="180"/>
      </w:pPr>
    </w:lvl>
    <w:lvl w:ilvl="3" w:tplc="0410000F" w:tentative="1">
      <w:start w:val="1"/>
      <w:numFmt w:val="decimal"/>
      <w:lvlText w:val="%4."/>
      <w:lvlJc w:val="left"/>
      <w:pPr>
        <w:tabs>
          <w:tab w:val="num" w:pos="2952"/>
        </w:tabs>
        <w:ind w:left="2952" w:hanging="360"/>
      </w:pPr>
    </w:lvl>
    <w:lvl w:ilvl="4" w:tplc="04100019" w:tentative="1">
      <w:start w:val="1"/>
      <w:numFmt w:val="lowerLetter"/>
      <w:lvlText w:val="%5."/>
      <w:lvlJc w:val="left"/>
      <w:pPr>
        <w:tabs>
          <w:tab w:val="num" w:pos="3672"/>
        </w:tabs>
        <w:ind w:left="3672" w:hanging="360"/>
      </w:pPr>
    </w:lvl>
    <w:lvl w:ilvl="5" w:tplc="0410001B" w:tentative="1">
      <w:start w:val="1"/>
      <w:numFmt w:val="lowerRoman"/>
      <w:lvlText w:val="%6."/>
      <w:lvlJc w:val="right"/>
      <w:pPr>
        <w:tabs>
          <w:tab w:val="num" w:pos="4392"/>
        </w:tabs>
        <w:ind w:left="4392" w:hanging="180"/>
      </w:pPr>
    </w:lvl>
    <w:lvl w:ilvl="6" w:tplc="0410000F" w:tentative="1">
      <w:start w:val="1"/>
      <w:numFmt w:val="decimal"/>
      <w:lvlText w:val="%7."/>
      <w:lvlJc w:val="left"/>
      <w:pPr>
        <w:tabs>
          <w:tab w:val="num" w:pos="5112"/>
        </w:tabs>
        <w:ind w:left="5112" w:hanging="360"/>
      </w:pPr>
    </w:lvl>
    <w:lvl w:ilvl="7" w:tplc="04100019" w:tentative="1">
      <w:start w:val="1"/>
      <w:numFmt w:val="lowerLetter"/>
      <w:lvlText w:val="%8."/>
      <w:lvlJc w:val="left"/>
      <w:pPr>
        <w:tabs>
          <w:tab w:val="num" w:pos="5832"/>
        </w:tabs>
        <w:ind w:left="5832" w:hanging="360"/>
      </w:pPr>
    </w:lvl>
    <w:lvl w:ilvl="8" w:tplc="0410001B" w:tentative="1">
      <w:start w:val="1"/>
      <w:numFmt w:val="lowerRoman"/>
      <w:lvlText w:val="%9."/>
      <w:lvlJc w:val="right"/>
      <w:pPr>
        <w:tabs>
          <w:tab w:val="num" w:pos="6552"/>
        </w:tabs>
        <w:ind w:left="6552" w:hanging="180"/>
      </w:pPr>
    </w:lvl>
  </w:abstractNum>
  <w:abstractNum w:abstractNumId="101" w15:restartNumberingAfterBreak="0">
    <w:nsid w:val="781E589E"/>
    <w:multiLevelType w:val="hybridMultilevel"/>
    <w:tmpl w:val="F2101ABA"/>
    <w:lvl w:ilvl="0" w:tplc="BFAA7DDE">
      <w:start w:val="1"/>
      <w:numFmt w:val="upperLetter"/>
      <w:lvlText w:val="%1)"/>
      <w:lvlJc w:val="left"/>
      <w:pPr>
        <w:ind w:left="1080" w:hanging="360"/>
      </w:pPr>
    </w:lvl>
    <w:lvl w:ilvl="1" w:tplc="0410000F">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2" w15:restartNumberingAfterBreak="0">
    <w:nsid w:val="7876064B"/>
    <w:multiLevelType w:val="hybridMultilevel"/>
    <w:tmpl w:val="A0AC8F6C"/>
    <w:lvl w:ilvl="0" w:tplc="9970C336">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3" w15:restartNumberingAfterBreak="0">
    <w:nsid w:val="78906DF3"/>
    <w:multiLevelType w:val="hybridMultilevel"/>
    <w:tmpl w:val="E4264BCA"/>
    <w:lvl w:ilvl="0" w:tplc="04100017">
      <w:start w:val="1"/>
      <w:numFmt w:val="lowerLetter"/>
      <w:lvlText w:val="%1)"/>
      <w:lvlJc w:val="left"/>
      <w:pPr>
        <w:tabs>
          <w:tab w:val="num" w:pos="1260"/>
        </w:tabs>
        <w:ind w:left="1260" w:hanging="360"/>
      </w:pPr>
    </w:lvl>
    <w:lvl w:ilvl="1" w:tplc="0410000F">
      <w:start w:val="1"/>
      <w:numFmt w:val="decimal"/>
      <w:lvlText w:val="%2."/>
      <w:lvlJc w:val="left"/>
      <w:pPr>
        <w:tabs>
          <w:tab w:val="num" w:pos="1980"/>
        </w:tabs>
        <w:ind w:left="1980" w:hanging="360"/>
      </w:pPr>
    </w:lvl>
    <w:lvl w:ilvl="2" w:tplc="0410001B" w:tentative="1">
      <w:start w:val="1"/>
      <w:numFmt w:val="lowerRoman"/>
      <w:lvlText w:val="%3."/>
      <w:lvlJc w:val="right"/>
      <w:pPr>
        <w:tabs>
          <w:tab w:val="num" w:pos="2700"/>
        </w:tabs>
        <w:ind w:left="2700" w:hanging="180"/>
      </w:pPr>
    </w:lvl>
    <w:lvl w:ilvl="3" w:tplc="0410000F" w:tentative="1">
      <w:start w:val="1"/>
      <w:numFmt w:val="decimal"/>
      <w:lvlText w:val="%4."/>
      <w:lvlJc w:val="left"/>
      <w:pPr>
        <w:tabs>
          <w:tab w:val="num" w:pos="3420"/>
        </w:tabs>
        <w:ind w:left="3420" w:hanging="360"/>
      </w:pPr>
    </w:lvl>
    <w:lvl w:ilvl="4" w:tplc="04100019" w:tentative="1">
      <w:start w:val="1"/>
      <w:numFmt w:val="lowerLetter"/>
      <w:lvlText w:val="%5."/>
      <w:lvlJc w:val="left"/>
      <w:pPr>
        <w:tabs>
          <w:tab w:val="num" w:pos="4140"/>
        </w:tabs>
        <w:ind w:left="4140" w:hanging="360"/>
      </w:pPr>
    </w:lvl>
    <w:lvl w:ilvl="5" w:tplc="0410001B" w:tentative="1">
      <w:start w:val="1"/>
      <w:numFmt w:val="lowerRoman"/>
      <w:lvlText w:val="%6."/>
      <w:lvlJc w:val="right"/>
      <w:pPr>
        <w:tabs>
          <w:tab w:val="num" w:pos="4860"/>
        </w:tabs>
        <w:ind w:left="4860" w:hanging="180"/>
      </w:pPr>
    </w:lvl>
    <w:lvl w:ilvl="6" w:tplc="0410000F" w:tentative="1">
      <w:start w:val="1"/>
      <w:numFmt w:val="decimal"/>
      <w:lvlText w:val="%7."/>
      <w:lvlJc w:val="left"/>
      <w:pPr>
        <w:tabs>
          <w:tab w:val="num" w:pos="5580"/>
        </w:tabs>
        <w:ind w:left="5580" w:hanging="360"/>
      </w:pPr>
    </w:lvl>
    <w:lvl w:ilvl="7" w:tplc="04100019" w:tentative="1">
      <w:start w:val="1"/>
      <w:numFmt w:val="lowerLetter"/>
      <w:lvlText w:val="%8."/>
      <w:lvlJc w:val="left"/>
      <w:pPr>
        <w:tabs>
          <w:tab w:val="num" w:pos="6300"/>
        </w:tabs>
        <w:ind w:left="6300" w:hanging="360"/>
      </w:pPr>
    </w:lvl>
    <w:lvl w:ilvl="8" w:tplc="0410001B" w:tentative="1">
      <w:start w:val="1"/>
      <w:numFmt w:val="lowerRoman"/>
      <w:lvlText w:val="%9."/>
      <w:lvlJc w:val="right"/>
      <w:pPr>
        <w:tabs>
          <w:tab w:val="num" w:pos="7020"/>
        </w:tabs>
        <w:ind w:left="7020" w:hanging="180"/>
      </w:pPr>
    </w:lvl>
  </w:abstractNum>
  <w:abstractNum w:abstractNumId="104" w15:restartNumberingAfterBreak="0">
    <w:nsid w:val="79741876"/>
    <w:multiLevelType w:val="hybridMultilevel"/>
    <w:tmpl w:val="30E88A36"/>
    <w:lvl w:ilvl="0" w:tplc="A208A4E6">
      <w:start w:val="1"/>
      <w:numFmt w:val="decimal"/>
      <w:lvlText w:val="%1."/>
      <w:lvlJc w:val="left"/>
      <w:pPr>
        <w:tabs>
          <w:tab w:val="num" w:pos="720"/>
        </w:tabs>
        <w:ind w:left="720" w:hanging="360"/>
      </w:pPr>
      <w:rPr>
        <w:b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5" w15:restartNumberingAfterBreak="0">
    <w:nsid w:val="7A636C84"/>
    <w:multiLevelType w:val="hybridMultilevel"/>
    <w:tmpl w:val="8F040AD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6" w15:restartNumberingAfterBreak="0">
    <w:nsid w:val="7CBD2782"/>
    <w:multiLevelType w:val="hybridMultilevel"/>
    <w:tmpl w:val="9ACE538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7" w15:restartNumberingAfterBreak="0">
    <w:nsid w:val="7D50356A"/>
    <w:multiLevelType w:val="hybridMultilevel"/>
    <w:tmpl w:val="C3422F2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8" w15:restartNumberingAfterBreak="0">
    <w:nsid w:val="7E084F1B"/>
    <w:multiLevelType w:val="hybridMultilevel"/>
    <w:tmpl w:val="15A23BD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9" w15:restartNumberingAfterBreak="0">
    <w:nsid w:val="7F386BF0"/>
    <w:multiLevelType w:val="hybridMultilevel"/>
    <w:tmpl w:val="C400C268"/>
    <w:lvl w:ilvl="0" w:tplc="8FAA0E7E">
      <w:start w:val="1"/>
      <w:numFmt w:val="decimal"/>
      <w:lvlText w:val="%1."/>
      <w:lvlJc w:val="left"/>
      <w:pPr>
        <w:tabs>
          <w:tab w:val="num" w:pos="644"/>
        </w:tabs>
        <w:ind w:left="644" w:hanging="360"/>
      </w:pPr>
      <w:rPr>
        <w:b/>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10" w15:restartNumberingAfterBreak="0">
    <w:nsid w:val="7F4C6D1B"/>
    <w:multiLevelType w:val="hybridMultilevel"/>
    <w:tmpl w:val="C668FF00"/>
    <w:lvl w:ilvl="0" w:tplc="267E1528">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30828032">
    <w:abstractNumId w:val="1"/>
  </w:num>
  <w:num w:numId="2" w16cid:durableId="360472451">
    <w:abstractNumId w:val="65"/>
  </w:num>
  <w:num w:numId="3" w16cid:durableId="162401873">
    <w:abstractNumId w:val="49"/>
    <w:lvlOverride w:ilvl="0">
      <w:lvl w:ilvl="0">
        <w:start w:val="1"/>
        <w:numFmt w:val="lowerLetter"/>
        <w:lvlText w:val="%1."/>
        <w:lvlJc w:val="left"/>
        <w:pPr>
          <w:tabs>
            <w:tab w:val="num" w:pos="1154"/>
          </w:tabs>
          <w:ind w:left="1154" w:hanging="434"/>
        </w:pPr>
        <w:rPr>
          <w:rFonts w:hint="default"/>
        </w:rPr>
      </w:lvl>
    </w:lvlOverride>
    <w:lvlOverride w:ilvl="1">
      <w:lvl w:ilvl="1">
        <w:start w:val="1"/>
        <w:numFmt w:val="lowerLetter"/>
        <w:lvlText w:val="%2."/>
        <w:lvlJc w:val="left"/>
        <w:pPr>
          <w:tabs>
            <w:tab w:val="num" w:pos="1800"/>
          </w:tabs>
          <w:ind w:left="1800" w:hanging="360"/>
        </w:pPr>
      </w:lvl>
    </w:lvlOverride>
    <w:lvlOverride w:ilvl="2">
      <w:lvl w:ilvl="2" w:tentative="1">
        <w:start w:val="1"/>
        <w:numFmt w:val="lowerRoman"/>
        <w:lvlText w:val="%3."/>
        <w:lvlJc w:val="right"/>
        <w:pPr>
          <w:tabs>
            <w:tab w:val="num" w:pos="2520"/>
          </w:tabs>
          <w:ind w:left="2520" w:hanging="180"/>
        </w:pPr>
      </w:lvl>
    </w:lvlOverride>
    <w:lvlOverride w:ilvl="3">
      <w:lvl w:ilvl="3" w:tentative="1">
        <w:start w:val="1"/>
        <w:numFmt w:val="decimal"/>
        <w:lvlText w:val="%4."/>
        <w:lvlJc w:val="left"/>
        <w:pPr>
          <w:tabs>
            <w:tab w:val="num" w:pos="3240"/>
          </w:tabs>
          <w:ind w:left="3240" w:hanging="360"/>
        </w:pPr>
      </w:lvl>
    </w:lvlOverride>
    <w:lvlOverride w:ilvl="4">
      <w:lvl w:ilvl="4" w:tentative="1">
        <w:start w:val="1"/>
        <w:numFmt w:val="lowerLetter"/>
        <w:lvlText w:val="%5."/>
        <w:lvlJc w:val="left"/>
        <w:pPr>
          <w:tabs>
            <w:tab w:val="num" w:pos="3960"/>
          </w:tabs>
          <w:ind w:left="3960" w:hanging="360"/>
        </w:pPr>
      </w:lvl>
    </w:lvlOverride>
    <w:lvlOverride w:ilvl="5">
      <w:lvl w:ilvl="5" w:tentative="1">
        <w:start w:val="1"/>
        <w:numFmt w:val="lowerRoman"/>
        <w:lvlText w:val="%6."/>
        <w:lvlJc w:val="right"/>
        <w:pPr>
          <w:tabs>
            <w:tab w:val="num" w:pos="4680"/>
          </w:tabs>
          <w:ind w:left="4680" w:hanging="180"/>
        </w:pPr>
      </w:lvl>
    </w:lvlOverride>
    <w:lvlOverride w:ilvl="6">
      <w:lvl w:ilvl="6" w:tentative="1">
        <w:start w:val="1"/>
        <w:numFmt w:val="decimal"/>
        <w:lvlText w:val="%7."/>
        <w:lvlJc w:val="left"/>
        <w:pPr>
          <w:tabs>
            <w:tab w:val="num" w:pos="5400"/>
          </w:tabs>
          <w:ind w:left="5400" w:hanging="360"/>
        </w:pPr>
      </w:lvl>
    </w:lvlOverride>
    <w:lvlOverride w:ilvl="7">
      <w:lvl w:ilvl="7" w:tentative="1">
        <w:start w:val="1"/>
        <w:numFmt w:val="lowerLetter"/>
        <w:lvlText w:val="%8."/>
        <w:lvlJc w:val="left"/>
        <w:pPr>
          <w:tabs>
            <w:tab w:val="num" w:pos="6120"/>
          </w:tabs>
          <w:ind w:left="6120" w:hanging="360"/>
        </w:pPr>
      </w:lvl>
    </w:lvlOverride>
    <w:lvlOverride w:ilvl="8">
      <w:lvl w:ilvl="8" w:tentative="1">
        <w:start w:val="1"/>
        <w:numFmt w:val="lowerRoman"/>
        <w:lvlText w:val="%9."/>
        <w:lvlJc w:val="right"/>
        <w:pPr>
          <w:tabs>
            <w:tab w:val="num" w:pos="6840"/>
          </w:tabs>
          <w:ind w:left="6840" w:hanging="180"/>
        </w:pPr>
      </w:lvl>
    </w:lvlOverride>
  </w:num>
  <w:num w:numId="4" w16cid:durableId="1101025043">
    <w:abstractNumId w:val="44"/>
  </w:num>
  <w:num w:numId="5" w16cid:durableId="1101145972">
    <w:abstractNumId w:val="16"/>
  </w:num>
  <w:num w:numId="6" w16cid:durableId="235018350">
    <w:abstractNumId w:val="22"/>
  </w:num>
  <w:num w:numId="7" w16cid:durableId="1744793177">
    <w:abstractNumId w:val="55"/>
  </w:num>
  <w:num w:numId="8" w16cid:durableId="1005136301">
    <w:abstractNumId w:val="41"/>
  </w:num>
  <w:num w:numId="9" w16cid:durableId="1515068861">
    <w:abstractNumId w:val="58"/>
  </w:num>
  <w:num w:numId="10" w16cid:durableId="199981402">
    <w:abstractNumId w:val="66"/>
  </w:num>
  <w:num w:numId="11" w16cid:durableId="86273089">
    <w:abstractNumId w:val="94"/>
  </w:num>
  <w:num w:numId="12" w16cid:durableId="769274970">
    <w:abstractNumId w:val="88"/>
  </w:num>
  <w:num w:numId="13" w16cid:durableId="1991323281">
    <w:abstractNumId w:val="8"/>
  </w:num>
  <w:num w:numId="14" w16cid:durableId="13851066">
    <w:abstractNumId w:val="100"/>
  </w:num>
  <w:num w:numId="15" w16cid:durableId="1624268002">
    <w:abstractNumId w:val="51"/>
  </w:num>
  <w:num w:numId="16" w16cid:durableId="2030059583">
    <w:abstractNumId w:val="31"/>
  </w:num>
  <w:num w:numId="17" w16cid:durableId="640959849">
    <w:abstractNumId w:val="48"/>
  </w:num>
  <w:num w:numId="18" w16cid:durableId="1949700810">
    <w:abstractNumId w:val="45"/>
  </w:num>
  <w:num w:numId="19" w16cid:durableId="858084081">
    <w:abstractNumId w:val="43"/>
  </w:num>
  <w:num w:numId="20" w16cid:durableId="891431471">
    <w:abstractNumId w:val="52"/>
  </w:num>
  <w:num w:numId="21" w16cid:durableId="1568223745">
    <w:abstractNumId w:val="109"/>
  </w:num>
  <w:num w:numId="22" w16cid:durableId="1432093374">
    <w:abstractNumId w:val="92"/>
  </w:num>
  <w:num w:numId="23" w16cid:durableId="1650476673">
    <w:abstractNumId w:val="50"/>
  </w:num>
  <w:num w:numId="24" w16cid:durableId="1579486247">
    <w:abstractNumId w:val="96"/>
  </w:num>
  <w:num w:numId="25" w16cid:durableId="1640305616">
    <w:abstractNumId w:val="11"/>
  </w:num>
  <w:num w:numId="26" w16cid:durableId="55247126">
    <w:abstractNumId w:val="91"/>
  </w:num>
  <w:num w:numId="27" w16cid:durableId="55979040">
    <w:abstractNumId w:val="74"/>
  </w:num>
  <w:num w:numId="28" w16cid:durableId="1680736377">
    <w:abstractNumId w:val="64"/>
  </w:num>
  <w:num w:numId="29" w16cid:durableId="1531723399">
    <w:abstractNumId w:val="24"/>
  </w:num>
  <w:num w:numId="30" w16cid:durableId="730882672">
    <w:abstractNumId w:val="15"/>
  </w:num>
  <w:num w:numId="31" w16cid:durableId="359089919">
    <w:abstractNumId w:val="83"/>
  </w:num>
  <w:num w:numId="32" w16cid:durableId="367874826">
    <w:abstractNumId w:val="21"/>
  </w:num>
  <w:num w:numId="33" w16cid:durableId="239677406">
    <w:abstractNumId w:val="28"/>
  </w:num>
  <w:num w:numId="34" w16cid:durableId="1329286846">
    <w:abstractNumId w:val="62"/>
  </w:num>
  <w:num w:numId="35" w16cid:durableId="1589802309">
    <w:abstractNumId w:val="56"/>
  </w:num>
  <w:num w:numId="36" w16cid:durableId="1710835951">
    <w:abstractNumId w:val="103"/>
  </w:num>
  <w:num w:numId="37" w16cid:durableId="765924601">
    <w:abstractNumId w:val="95"/>
  </w:num>
  <w:num w:numId="38" w16cid:durableId="1605961855">
    <w:abstractNumId w:val="98"/>
  </w:num>
  <w:num w:numId="39" w16cid:durableId="557208712">
    <w:abstractNumId w:val="102"/>
  </w:num>
  <w:num w:numId="40" w16cid:durableId="2054304474">
    <w:abstractNumId w:val="93"/>
  </w:num>
  <w:num w:numId="41" w16cid:durableId="610287792">
    <w:abstractNumId w:val="85"/>
  </w:num>
  <w:num w:numId="42" w16cid:durableId="1448693757">
    <w:abstractNumId w:val="42"/>
  </w:num>
  <w:num w:numId="43" w16cid:durableId="508064782">
    <w:abstractNumId w:val="27"/>
  </w:num>
  <w:num w:numId="44" w16cid:durableId="184253015">
    <w:abstractNumId w:val="37"/>
  </w:num>
  <w:num w:numId="45" w16cid:durableId="1801877350">
    <w:abstractNumId w:val="38"/>
  </w:num>
  <w:num w:numId="46" w16cid:durableId="586814179">
    <w:abstractNumId w:val="40"/>
  </w:num>
  <w:num w:numId="47" w16cid:durableId="691035259">
    <w:abstractNumId w:val="59"/>
  </w:num>
  <w:num w:numId="48" w16cid:durableId="1266618650">
    <w:abstractNumId w:val="46"/>
  </w:num>
  <w:num w:numId="49" w16cid:durableId="1762987540">
    <w:abstractNumId w:val="35"/>
  </w:num>
  <w:num w:numId="50" w16cid:durableId="2074352852">
    <w:abstractNumId w:val="20"/>
  </w:num>
  <w:num w:numId="51" w16cid:durableId="1486818811">
    <w:abstractNumId w:val="110"/>
  </w:num>
  <w:num w:numId="52" w16cid:durableId="1966932659">
    <w:abstractNumId w:val="25"/>
  </w:num>
  <w:num w:numId="53" w16cid:durableId="1659386737">
    <w:abstractNumId w:val="14"/>
  </w:num>
  <w:num w:numId="54" w16cid:durableId="1801921417">
    <w:abstractNumId w:val="13"/>
  </w:num>
  <w:num w:numId="55" w16cid:durableId="1643803536">
    <w:abstractNumId w:val="72"/>
  </w:num>
  <w:num w:numId="56" w16cid:durableId="1435247096">
    <w:abstractNumId w:val="17"/>
  </w:num>
  <w:num w:numId="57" w16cid:durableId="1858538926">
    <w:abstractNumId w:val="18"/>
  </w:num>
  <w:num w:numId="58" w16cid:durableId="937250970">
    <w:abstractNumId w:val="82"/>
  </w:num>
  <w:num w:numId="59" w16cid:durableId="117457291">
    <w:abstractNumId w:val="54"/>
  </w:num>
  <w:num w:numId="60" w16cid:durableId="1470395727">
    <w:abstractNumId w:val="5"/>
  </w:num>
  <w:num w:numId="61" w16cid:durableId="1453283940">
    <w:abstractNumId w:val="86"/>
  </w:num>
  <w:num w:numId="62" w16cid:durableId="966352076">
    <w:abstractNumId w:val="10"/>
  </w:num>
  <w:num w:numId="63" w16cid:durableId="578901366">
    <w:abstractNumId w:val="71"/>
  </w:num>
  <w:num w:numId="64" w16cid:durableId="298151542">
    <w:abstractNumId w:val="30"/>
  </w:num>
  <w:num w:numId="65" w16cid:durableId="803279470">
    <w:abstractNumId w:val="61"/>
  </w:num>
  <w:num w:numId="66" w16cid:durableId="636691632">
    <w:abstractNumId w:val="2"/>
  </w:num>
  <w:num w:numId="67" w16cid:durableId="1085810226">
    <w:abstractNumId w:val="39"/>
  </w:num>
  <w:num w:numId="68" w16cid:durableId="353380774">
    <w:abstractNumId w:val="67"/>
  </w:num>
  <w:num w:numId="69" w16cid:durableId="108597924">
    <w:abstractNumId w:val="75"/>
  </w:num>
  <w:num w:numId="70" w16cid:durableId="576480906">
    <w:abstractNumId w:val="4"/>
  </w:num>
  <w:num w:numId="71" w16cid:durableId="1473136987">
    <w:abstractNumId w:val="80"/>
  </w:num>
  <w:num w:numId="72" w16cid:durableId="1895194690">
    <w:abstractNumId w:val="78"/>
  </w:num>
  <w:num w:numId="73" w16cid:durableId="500631445">
    <w:abstractNumId w:val="19"/>
  </w:num>
  <w:num w:numId="74" w16cid:durableId="548541864">
    <w:abstractNumId w:val="107"/>
  </w:num>
  <w:num w:numId="75" w16cid:durableId="1591964584">
    <w:abstractNumId w:val="36"/>
  </w:num>
  <w:num w:numId="76" w16cid:durableId="128593334">
    <w:abstractNumId w:val="34"/>
  </w:num>
  <w:num w:numId="77" w16cid:durableId="882597979">
    <w:abstractNumId w:val="57"/>
  </w:num>
  <w:num w:numId="78" w16cid:durableId="1391148970">
    <w:abstractNumId w:val="53"/>
  </w:num>
  <w:num w:numId="79" w16cid:durableId="1976527037">
    <w:abstractNumId w:val="7"/>
  </w:num>
  <w:num w:numId="80" w16cid:durableId="896403397">
    <w:abstractNumId w:val="106"/>
  </w:num>
  <w:num w:numId="81" w16cid:durableId="1309824750">
    <w:abstractNumId w:val="105"/>
  </w:num>
  <w:num w:numId="82" w16cid:durableId="662129748">
    <w:abstractNumId w:val="6"/>
  </w:num>
  <w:num w:numId="83" w16cid:durableId="1496797140">
    <w:abstractNumId w:val="84"/>
  </w:num>
  <w:num w:numId="84" w16cid:durableId="2032493428">
    <w:abstractNumId w:val="104"/>
  </w:num>
  <w:num w:numId="85" w16cid:durableId="267547151">
    <w:abstractNumId w:val="3"/>
  </w:num>
  <w:num w:numId="86" w16cid:durableId="133838249">
    <w:abstractNumId w:val="70"/>
  </w:num>
  <w:num w:numId="87" w16cid:durableId="762191363">
    <w:abstractNumId w:val="47"/>
  </w:num>
  <w:num w:numId="88" w16cid:durableId="399451489">
    <w:abstractNumId w:val="63"/>
  </w:num>
  <w:num w:numId="89" w16cid:durableId="326251982">
    <w:abstractNumId w:val="77"/>
  </w:num>
  <w:num w:numId="90" w16cid:durableId="342560983">
    <w:abstractNumId w:val="33"/>
  </w:num>
  <w:num w:numId="91" w16cid:durableId="1112045384">
    <w:abstractNumId w:val="81"/>
  </w:num>
  <w:num w:numId="92" w16cid:durableId="209340996">
    <w:abstractNumId w:val="0"/>
  </w:num>
  <w:num w:numId="93" w16cid:durableId="110829838">
    <w:abstractNumId w:val="97"/>
  </w:num>
  <w:num w:numId="94" w16cid:durableId="1162624529">
    <w:abstractNumId w:val="76"/>
  </w:num>
  <w:num w:numId="95" w16cid:durableId="537552555">
    <w:abstractNumId w:val="9"/>
  </w:num>
  <w:num w:numId="96" w16cid:durableId="973145219">
    <w:abstractNumId w:val="87"/>
  </w:num>
  <w:num w:numId="97" w16cid:durableId="706874517">
    <w:abstractNumId w:val="108"/>
  </w:num>
  <w:num w:numId="98" w16cid:durableId="2141872184">
    <w:abstractNumId w:val="68"/>
  </w:num>
  <w:num w:numId="99" w16cid:durableId="122892233">
    <w:abstractNumId w:val="89"/>
  </w:num>
  <w:num w:numId="100" w16cid:durableId="203484580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378778299">
    <w:abstractNumId w:val="79"/>
  </w:num>
  <w:num w:numId="102" w16cid:durableId="133647302">
    <w:abstractNumId w:val="99"/>
  </w:num>
  <w:num w:numId="103" w16cid:durableId="1813517085">
    <w:abstractNumId w:val="12"/>
  </w:num>
  <w:num w:numId="104" w16cid:durableId="2131051468">
    <w:abstractNumId w:val="73"/>
  </w:num>
  <w:num w:numId="105" w16cid:durableId="1922182786">
    <w:abstractNumId w:val="32"/>
  </w:num>
  <w:num w:numId="106" w16cid:durableId="398675985">
    <w:abstractNumId w:val="23"/>
  </w:num>
  <w:num w:numId="107" w16cid:durableId="988480508">
    <w:abstractNumId w:val="79"/>
  </w:num>
  <w:num w:numId="108" w16cid:durableId="1725063102">
    <w:abstractNumId w:val="101"/>
  </w:num>
  <w:num w:numId="109" w16cid:durableId="594900158">
    <w:abstractNumId w:val="26"/>
  </w:num>
  <w:num w:numId="110" w16cid:durableId="374473584">
    <w:abstractNumId w:val="29"/>
  </w:num>
  <w:num w:numId="111" w16cid:durableId="179516262">
    <w:abstractNumId w:val="90"/>
  </w:num>
  <w:num w:numId="112" w16cid:durableId="626206162">
    <w:abstractNumId w:val="6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2AE"/>
    <w:rsid w:val="000701A7"/>
    <w:rsid w:val="00084111"/>
    <w:rsid w:val="00090996"/>
    <w:rsid w:val="000D6B00"/>
    <w:rsid w:val="000E0AA0"/>
    <w:rsid w:val="000E2BCF"/>
    <w:rsid w:val="00102DB1"/>
    <w:rsid w:val="00145240"/>
    <w:rsid w:val="00210363"/>
    <w:rsid w:val="002733CA"/>
    <w:rsid w:val="002A3096"/>
    <w:rsid w:val="002E3F41"/>
    <w:rsid w:val="002E5713"/>
    <w:rsid w:val="00306DF8"/>
    <w:rsid w:val="00351FB3"/>
    <w:rsid w:val="00372B67"/>
    <w:rsid w:val="00377BED"/>
    <w:rsid w:val="00472BF7"/>
    <w:rsid w:val="00494684"/>
    <w:rsid w:val="004A2868"/>
    <w:rsid w:val="005448C9"/>
    <w:rsid w:val="00553202"/>
    <w:rsid w:val="00571B52"/>
    <w:rsid w:val="00606630"/>
    <w:rsid w:val="00624E5E"/>
    <w:rsid w:val="0063777A"/>
    <w:rsid w:val="00645D5E"/>
    <w:rsid w:val="00646AB2"/>
    <w:rsid w:val="007332AE"/>
    <w:rsid w:val="0074522E"/>
    <w:rsid w:val="00766FA8"/>
    <w:rsid w:val="00790AFD"/>
    <w:rsid w:val="007D7B48"/>
    <w:rsid w:val="00820708"/>
    <w:rsid w:val="00881755"/>
    <w:rsid w:val="008917FE"/>
    <w:rsid w:val="008B2220"/>
    <w:rsid w:val="00917B9E"/>
    <w:rsid w:val="00931285"/>
    <w:rsid w:val="00940AE3"/>
    <w:rsid w:val="009522F1"/>
    <w:rsid w:val="009608E0"/>
    <w:rsid w:val="009A1808"/>
    <w:rsid w:val="009C0F27"/>
    <w:rsid w:val="009E2028"/>
    <w:rsid w:val="00A3400C"/>
    <w:rsid w:val="00A5261B"/>
    <w:rsid w:val="00AB4505"/>
    <w:rsid w:val="00AD7A02"/>
    <w:rsid w:val="00B47C19"/>
    <w:rsid w:val="00B622DF"/>
    <w:rsid w:val="00BB0FC5"/>
    <w:rsid w:val="00C65452"/>
    <w:rsid w:val="00C82F02"/>
    <w:rsid w:val="00CE06FD"/>
    <w:rsid w:val="00D0194F"/>
    <w:rsid w:val="00D239C4"/>
    <w:rsid w:val="00D27108"/>
    <w:rsid w:val="00D405FB"/>
    <w:rsid w:val="00D65144"/>
    <w:rsid w:val="00D900EB"/>
    <w:rsid w:val="00D92FC6"/>
    <w:rsid w:val="00DD1DDA"/>
    <w:rsid w:val="00E6742B"/>
    <w:rsid w:val="00EA5C87"/>
    <w:rsid w:val="00EB3DD6"/>
    <w:rsid w:val="00EB796C"/>
    <w:rsid w:val="00F04ED0"/>
    <w:rsid w:val="00F92BA9"/>
    <w:rsid w:val="00FC6F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0536"/>
  <w15:chartTrackingRefBased/>
  <w15:docId w15:val="{924B0D0F-C1F7-40E3-B4CA-2F4107C2B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1FB3"/>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51FB3"/>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51FB3"/>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351FB3"/>
    <w:pPr>
      <w:keepNext/>
      <w:spacing w:before="240" w:after="60"/>
      <w:jc w:val="center"/>
      <w:outlineLvl w:val="2"/>
    </w:pPr>
    <w:rPr>
      <w:rFonts w:ascii="Arial" w:hAnsi="Arial" w:cs="Arial"/>
      <w:b/>
      <w:bCs/>
      <w:sz w:val="26"/>
      <w:szCs w:val="26"/>
    </w:rPr>
  </w:style>
  <w:style w:type="paragraph" w:styleId="Titolo4">
    <w:name w:val="heading 4"/>
    <w:basedOn w:val="Normale"/>
    <w:next w:val="Normale"/>
    <w:link w:val="Titolo4Carattere"/>
    <w:qFormat/>
    <w:rsid w:val="00351FB3"/>
    <w:pPr>
      <w:keepNext/>
      <w:spacing w:before="240" w:after="60"/>
      <w:outlineLvl w:val="3"/>
    </w:pPr>
    <w:rPr>
      <w:b/>
      <w:bCs/>
      <w:sz w:val="28"/>
      <w:szCs w:val="28"/>
    </w:rPr>
  </w:style>
  <w:style w:type="paragraph" w:styleId="Titolo5">
    <w:name w:val="heading 5"/>
    <w:basedOn w:val="Normale"/>
    <w:next w:val="Normale"/>
    <w:link w:val="Titolo5Carattere"/>
    <w:qFormat/>
    <w:rsid w:val="00351FB3"/>
    <w:pPr>
      <w:spacing w:before="240" w:after="60"/>
      <w:outlineLvl w:val="4"/>
    </w:pPr>
    <w:rPr>
      <w:b/>
      <w:bCs/>
      <w:i/>
      <w:iCs/>
      <w:sz w:val="26"/>
      <w:szCs w:val="26"/>
    </w:rPr>
  </w:style>
  <w:style w:type="paragraph" w:styleId="Titolo6">
    <w:name w:val="heading 6"/>
    <w:basedOn w:val="Normale"/>
    <w:next w:val="Normale"/>
    <w:link w:val="Titolo6Carattere"/>
    <w:qFormat/>
    <w:rsid w:val="00351FB3"/>
    <w:pPr>
      <w:spacing w:before="240" w:after="60"/>
      <w:outlineLvl w:val="5"/>
    </w:pPr>
    <w:rPr>
      <w:b/>
      <w:bCs/>
      <w:sz w:val="22"/>
      <w:szCs w:val="22"/>
    </w:rPr>
  </w:style>
  <w:style w:type="paragraph" w:styleId="Titolo7">
    <w:name w:val="heading 7"/>
    <w:basedOn w:val="Normale"/>
    <w:next w:val="Normale"/>
    <w:link w:val="Titolo7Carattere"/>
    <w:qFormat/>
    <w:rsid w:val="00351FB3"/>
    <w:pPr>
      <w:spacing w:before="240" w:after="60"/>
      <w:outlineLvl w:val="6"/>
    </w:pPr>
  </w:style>
  <w:style w:type="paragraph" w:styleId="Titolo8">
    <w:name w:val="heading 8"/>
    <w:basedOn w:val="Normale"/>
    <w:next w:val="Normale"/>
    <w:link w:val="Titolo8Carattere"/>
    <w:qFormat/>
    <w:rsid w:val="00351FB3"/>
    <w:pPr>
      <w:spacing w:before="240" w:after="60"/>
      <w:outlineLvl w:val="7"/>
    </w:pPr>
    <w:rPr>
      <w:i/>
      <w:iCs/>
    </w:rPr>
  </w:style>
  <w:style w:type="paragraph" w:styleId="Titolo9">
    <w:name w:val="heading 9"/>
    <w:basedOn w:val="Normale"/>
    <w:next w:val="Normale"/>
    <w:link w:val="Titolo9Carattere"/>
    <w:qFormat/>
    <w:rsid w:val="00351FB3"/>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51FB3"/>
    <w:rPr>
      <w:rFonts w:ascii="Arial" w:eastAsia="Times New Roman" w:hAnsi="Arial" w:cs="Arial"/>
      <w:b/>
      <w:bCs/>
      <w:kern w:val="32"/>
      <w:sz w:val="32"/>
      <w:szCs w:val="32"/>
      <w:lang w:eastAsia="it-IT"/>
    </w:rPr>
  </w:style>
  <w:style w:type="character" w:customStyle="1" w:styleId="Titolo2Carattere">
    <w:name w:val="Titolo 2 Carattere"/>
    <w:basedOn w:val="Carpredefinitoparagrafo"/>
    <w:link w:val="Titolo2"/>
    <w:rsid w:val="00351FB3"/>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rsid w:val="00351FB3"/>
    <w:rPr>
      <w:rFonts w:ascii="Arial" w:eastAsia="Times New Roman" w:hAnsi="Arial" w:cs="Arial"/>
      <w:b/>
      <w:bCs/>
      <w:sz w:val="26"/>
      <w:szCs w:val="26"/>
      <w:lang w:eastAsia="it-IT"/>
    </w:rPr>
  </w:style>
  <w:style w:type="character" w:customStyle="1" w:styleId="Titolo4Carattere">
    <w:name w:val="Titolo 4 Carattere"/>
    <w:basedOn w:val="Carpredefinitoparagrafo"/>
    <w:link w:val="Titolo4"/>
    <w:rsid w:val="00351FB3"/>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351FB3"/>
    <w:rPr>
      <w:rFonts w:ascii="Times New Roman" w:eastAsia="Times New Roman" w:hAnsi="Times New Roman" w:cs="Times New Roman"/>
      <w:b/>
      <w:bCs/>
      <w:i/>
      <w:iCs/>
      <w:sz w:val="26"/>
      <w:szCs w:val="26"/>
      <w:lang w:eastAsia="it-IT"/>
    </w:rPr>
  </w:style>
  <w:style w:type="character" w:customStyle="1" w:styleId="Titolo6Carattere">
    <w:name w:val="Titolo 6 Carattere"/>
    <w:basedOn w:val="Carpredefinitoparagrafo"/>
    <w:link w:val="Titolo6"/>
    <w:rsid w:val="00351FB3"/>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351FB3"/>
    <w:rPr>
      <w:rFonts w:ascii="Times New Roman" w:eastAsia="Times New Roman" w:hAnsi="Times New Roman" w:cs="Times New Roman"/>
      <w:sz w:val="24"/>
      <w:szCs w:val="24"/>
      <w:lang w:eastAsia="it-IT"/>
    </w:rPr>
  </w:style>
  <w:style w:type="character" w:customStyle="1" w:styleId="Titolo8Carattere">
    <w:name w:val="Titolo 8 Carattere"/>
    <w:basedOn w:val="Carpredefinitoparagrafo"/>
    <w:link w:val="Titolo8"/>
    <w:rsid w:val="00351FB3"/>
    <w:rPr>
      <w:rFonts w:ascii="Times New Roman" w:eastAsia="Times New Roman" w:hAnsi="Times New Roman" w:cs="Times New Roman"/>
      <w:i/>
      <w:iCs/>
      <w:sz w:val="24"/>
      <w:szCs w:val="24"/>
      <w:lang w:eastAsia="it-IT"/>
    </w:rPr>
  </w:style>
  <w:style w:type="character" w:customStyle="1" w:styleId="Titolo9Carattere">
    <w:name w:val="Titolo 9 Carattere"/>
    <w:basedOn w:val="Carpredefinitoparagrafo"/>
    <w:link w:val="Titolo9"/>
    <w:rsid w:val="00351FB3"/>
    <w:rPr>
      <w:rFonts w:ascii="Arial" w:eastAsia="Times New Roman" w:hAnsi="Arial" w:cs="Arial"/>
      <w:lang w:eastAsia="it-IT"/>
    </w:rPr>
  </w:style>
  <w:style w:type="paragraph" w:styleId="Rientrocorpodeltesto">
    <w:name w:val="Body Text Indent"/>
    <w:basedOn w:val="Normale"/>
    <w:link w:val="RientrocorpodeltestoCarattere"/>
    <w:semiHidden/>
    <w:rsid w:val="00351FB3"/>
    <w:pPr>
      <w:ind w:left="720" w:hanging="360"/>
      <w:jc w:val="both"/>
    </w:pPr>
  </w:style>
  <w:style w:type="character" w:customStyle="1" w:styleId="RientrocorpodeltestoCarattere">
    <w:name w:val="Rientro corpo del testo Carattere"/>
    <w:basedOn w:val="Carpredefinitoparagrafo"/>
    <w:link w:val="Rientrocorpodeltesto"/>
    <w:semiHidden/>
    <w:rsid w:val="00351FB3"/>
    <w:rPr>
      <w:rFonts w:ascii="Times New Roman" w:eastAsia="Times New Roman" w:hAnsi="Times New Roman" w:cs="Times New Roman"/>
      <w:sz w:val="24"/>
      <w:szCs w:val="24"/>
      <w:lang w:eastAsia="it-IT"/>
    </w:rPr>
  </w:style>
  <w:style w:type="paragraph" w:styleId="Corpotesto">
    <w:name w:val="Body Text"/>
    <w:basedOn w:val="Normale"/>
    <w:link w:val="CorpotestoCarattere"/>
    <w:semiHidden/>
    <w:unhideWhenUsed/>
    <w:rsid w:val="00351FB3"/>
    <w:pPr>
      <w:spacing w:after="120"/>
    </w:pPr>
  </w:style>
  <w:style w:type="character" w:customStyle="1" w:styleId="CorpotestoCarattere">
    <w:name w:val="Corpo testo Carattere"/>
    <w:basedOn w:val="Carpredefinitoparagrafo"/>
    <w:link w:val="Corpotesto"/>
    <w:semiHidden/>
    <w:rsid w:val="00351FB3"/>
    <w:rPr>
      <w:rFonts w:ascii="Times New Roman" w:eastAsia="Times New Roman" w:hAnsi="Times New Roman" w:cs="Times New Roman"/>
      <w:sz w:val="24"/>
      <w:szCs w:val="24"/>
      <w:lang w:eastAsia="it-IT"/>
    </w:rPr>
  </w:style>
  <w:style w:type="paragraph" w:customStyle="1" w:styleId="Style2">
    <w:name w:val="Style 2"/>
    <w:basedOn w:val="Normale"/>
    <w:rsid w:val="00351FB3"/>
    <w:pPr>
      <w:widowControl w:val="0"/>
      <w:autoSpaceDE w:val="0"/>
      <w:autoSpaceDN w:val="0"/>
      <w:ind w:left="396" w:hanging="360"/>
    </w:pPr>
  </w:style>
  <w:style w:type="paragraph" w:customStyle="1" w:styleId="Style14">
    <w:name w:val="Style 14"/>
    <w:basedOn w:val="Normale"/>
    <w:rsid w:val="00351FB3"/>
    <w:pPr>
      <w:widowControl w:val="0"/>
      <w:autoSpaceDE w:val="0"/>
      <w:autoSpaceDN w:val="0"/>
      <w:ind w:left="360" w:hanging="360"/>
      <w:jc w:val="both"/>
    </w:pPr>
  </w:style>
  <w:style w:type="paragraph" w:customStyle="1" w:styleId="Style9">
    <w:name w:val="Style 9"/>
    <w:basedOn w:val="Normale"/>
    <w:rsid w:val="00351FB3"/>
    <w:pPr>
      <w:widowControl w:val="0"/>
      <w:autoSpaceDE w:val="0"/>
      <w:autoSpaceDN w:val="0"/>
      <w:ind w:left="720"/>
    </w:pPr>
  </w:style>
  <w:style w:type="paragraph" w:styleId="Mappadocumento">
    <w:name w:val="Document Map"/>
    <w:basedOn w:val="Normale"/>
    <w:link w:val="MappadocumentoCarattere"/>
    <w:semiHidden/>
    <w:rsid w:val="00351FB3"/>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351FB3"/>
    <w:rPr>
      <w:rFonts w:ascii="Tahoma" w:eastAsia="Times New Roman" w:hAnsi="Tahoma" w:cs="Tahoma"/>
      <w:sz w:val="24"/>
      <w:szCs w:val="24"/>
      <w:shd w:val="clear" w:color="auto" w:fill="000080"/>
      <w:lang w:eastAsia="it-IT"/>
    </w:rPr>
  </w:style>
  <w:style w:type="paragraph" w:customStyle="1" w:styleId="Style6">
    <w:name w:val="Style 6"/>
    <w:basedOn w:val="Normale"/>
    <w:rsid w:val="00351FB3"/>
    <w:pPr>
      <w:widowControl w:val="0"/>
      <w:autoSpaceDE w:val="0"/>
      <w:autoSpaceDN w:val="0"/>
      <w:adjustRightInd w:val="0"/>
    </w:pPr>
  </w:style>
  <w:style w:type="paragraph" w:customStyle="1" w:styleId="Style15">
    <w:name w:val="Style 15"/>
    <w:basedOn w:val="Normale"/>
    <w:rsid w:val="00351FB3"/>
    <w:pPr>
      <w:widowControl w:val="0"/>
      <w:autoSpaceDE w:val="0"/>
      <w:autoSpaceDN w:val="0"/>
      <w:spacing w:before="288"/>
      <w:ind w:left="360" w:right="432" w:hanging="360"/>
      <w:jc w:val="both"/>
    </w:pPr>
  </w:style>
  <w:style w:type="character" w:customStyle="1" w:styleId="Style14Carattere">
    <w:name w:val="Style 14 Carattere"/>
    <w:rsid w:val="00351FB3"/>
    <w:rPr>
      <w:sz w:val="24"/>
      <w:szCs w:val="24"/>
      <w:lang w:val="it-IT" w:eastAsia="it-IT" w:bidi="ar-SA"/>
    </w:rPr>
  </w:style>
  <w:style w:type="character" w:customStyle="1" w:styleId="Stile18ptGrassetto">
    <w:name w:val="Stile 18 pt Grassetto"/>
    <w:rsid w:val="00351FB3"/>
    <w:rPr>
      <w:rFonts w:ascii="Times New Roman" w:hAnsi="Times New Roman"/>
      <w:b/>
      <w:bCs/>
      <w:i/>
      <w:sz w:val="36"/>
    </w:rPr>
  </w:style>
  <w:style w:type="character" w:customStyle="1" w:styleId="StileArialGrassetto">
    <w:name w:val="Stile Arial Grassetto"/>
    <w:rsid w:val="00351FB3"/>
    <w:rPr>
      <w:rFonts w:ascii="Times New Roman" w:hAnsi="Times New Roman"/>
      <w:b/>
      <w:bCs/>
      <w:sz w:val="24"/>
    </w:rPr>
  </w:style>
  <w:style w:type="paragraph" w:customStyle="1" w:styleId="Style7">
    <w:name w:val="Style 7"/>
    <w:basedOn w:val="Normale"/>
    <w:rsid w:val="00351FB3"/>
    <w:pPr>
      <w:widowControl w:val="0"/>
      <w:autoSpaceDE w:val="0"/>
      <w:autoSpaceDN w:val="0"/>
      <w:spacing w:after="360"/>
      <w:jc w:val="center"/>
    </w:pPr>
  </w:style>
  <w:style w:type="paragraph" w:styleId="Intestazione">
    <w:name w:val="header"/>
    <w:basedOn w:val="Normale"/>
    <w:link w:val="IntestazioneCarattere"/>
    <w:semiHidden/>
    <w:rsid w:val="00351FB3"/>
    <w:pPr>
      <w:widowControl w:val="0"/>
      <w:tabs>
        <w:tab w:val="center" w:pos="4819"/>
        <w:tab w:val="right" w:pos="9638"/>
      </w:tabs>
      <w:autoSpaceDE w:val="0"/>
      <w:autoSpaceDN w:val="0"/>
    </w:pPr>
  </w:style>
  <w:style w:type="character" w:customStyle="1" w:styleId="IntestazioneCarattere">
    <w:name w:val="Intestazione Carattere"/>
    <w:basedOn w:val="Carpredefinitoparagrafo"/>
    <w:link w:val="Intestazione"/>
    <w:semiHidden/>
    <w:rsid w:val="00351FB3"/>
    <w:rPr>
      <w:rFonts w:ascii="Times New Roman" w:eastAsia="Times New Roman" w:hAnsi="Times New Roman" w:cs="Times New Roman"/>
      <w:sz w:val="24"/>
      <w:szCs w:val="24"/>
      <w:lang w:eastAsia="it-IT"/>
    </w:rPr>
  </w:style>
  <w:style w:type="paragraph" w:styleId="Pidipagina">
    <w:name w:val="footer"/>
    <w:basedOn w:val="Normale"/>
    <w:link w:val="PidipaginaCarattere"/>
    <w:semiHidden/>
    <w:rsid w:val="00351FB3"/>
    <w:pPr>
      <w:widowControl w:val="0"/>
      <w:tabs>
        <w:tab w:val="center" w:pos="4819"/>
        <w:tab w:val="right" w:pos="9638"/>
      </w:tabs>
      <w:autoSpaceDE w:val="0"/>
      <w:autoSpaceDN w:val="0"/>
    </w:pPr>
  </w:style>
  <w:style w:type="character" w:customStyle="1" w:styleId="PidipaginaCarattere">
    <w:name w:val="Piè di pagina Carattere"/>
    <w:basedOn w:val="Carpredefinitoparagrafo"/>
    <w:link w:val="Pidipagina"/>
    <w:semiHidden/>
    <w:rsid w:val="00351FB3"/>
    <w:rPr>
      <w:rFonts w:ascii="Times New Roman" w:eastAsia="Times New Roman" w:hAnsi="Times New Roman" w:cs="Times New Roman"/>
      <w:sz w:val="24"/>
      <w:szCs w:val="24"/>
      <w:lang w:eastAsia="it-IT"/>
    </w:rPr>
  </w:style>
  <w:style w:type="paragraph" w:customStyle="1" w:styleId="Style8">
    <w:name w:val="Style 8"/>
    <w:basedOn w:val="Normale"/>
    <w:rsid w:val="00351FB3"/>
    <w:pPr>
      <w:widowControl w:val="0"/>
      <w:autoSpaceDE w:val="0"/>
      <w:autoSpaceDN w:val="0"/>
      <w:spacing w:line="300" w:lineRule="atLeast"/>
      <w:ind w:left="360" w:right="216" w:hanging="360"/>
    </w:pPr>
  </w:style>
  <w:style w:type="paragraph" w:customStyle="1" w:styleId="Style17">
    <w:name w:val="Style 17"/>
    <w:basedOn w:val="Normale"/>
    <w:rsid w:val="00351FB3"/>
    <w:pPr>
      <w:widowControl w:val="0"/>
      <w:tabs>
        <w:tab w:val="left" w:pos="7560"/>
      </w:tabs>
      <w:autoSpaceDE w:val="0"/>
      <w:autoSpaceDN w:val="0"/>
      <w:ind w:left="396"/>
    </w:pPr>
  </w:style>
  <w:style w:type="paragraph" w:styleId="Sommario1">
    <w:name w:val="toc 1"/>
    <w:basedOn w:val="Normale"/>
    <w:next w:val="Normale"/>
    <w:autoRedefine/>
    <w:semiHidden/>
    <w:rsid w:val="00351FB3"/>
  </w:style>
  <w:style w:type="paragraph" w:styleId="Sommario3">
    <w:name w:val="toc 3"/>
    <w:basedOn w:val="Normale"/>
    <w:next w:val="Normale"/>
    <w:autoRedefine/>
    <w:semiHidden/>
    <w:rsid w:val="00351FB3"/>
    <w:pPr>
      <w:tabs>
        <w:tab w:val="right" w:leader="dot" w:pos="9286"/>
      </w:tabs>
      <w:ind w:left="480"/>
    </w:pPr>
    <w:rPr>
      <w:noProof/>
    </w:rPr>
  </w:style>
  <w:style w:type="paragraph" w:styleId="Sommario2">
    <w:name w:val="toc 2"/>
    <w:basedOn w:val="Normale"/>
    <w:next w:val="Normale"/>
    <w:autoRedefine/>
    <w:semiHidden/>
    <w:rsid w:val="00351FB3"/>
    <w:pPr>
      <w:ind w:left="240"/>
    </w:pPr>
  </w:style>
  <w:style w:type="paragraph" w:styleId="Sommario4">
    <w:name w:val="toc 4"/>
    <w:basedOn w:val="Normale"/>
    <w:next w:val="Normale"/>
    <w:autoRedefine/>
    <w:semiHidden/>
    <w:rsid w:val="00351FB3"/>
    <w:pPr>
      <w:ind w:left="720"/>
    </w:pPr>
  </w:style>
  <w:style w:type="paragraph" w:styleId="Sommario5">
    <w:name w:val="toc 5"/>
    <w:basedOn w:val="Normale"/>
    <w:next w:val="Normale"/>
    <w:autoRedefine/>
    <w:semiHidden/>
    <w:rsid w:val="00351FB3"/>
    <w:pPr>
      <w:ind w:left="960"/>
    </w:pPr>
  </w:style>
  <w:style w:type="paragraph" w:styleId="Sommario6">
    <w:name w:val="toc 6"/>
    <w:basedOn w:val="Normale"/>
    <w:next w:val="Normale"/>
    <w:autoRedefine/>
    <w:semiHidden/>
    <w:rsid w:val="00351FB3"/>
    <w:pPr>
      <w:ind w:left="1200"/>
    </w:pPr>
  </w:style>
  <w:style w:type="paragraph" w:styleId="Sommario7">
    <w:name w:val="toc 7"/>
    <w:basedOn w:val="Normale"/>
    <w:next w:val="Normale"/>
    <w:autoRedefine/>
    <w:semiHidden/>
    <w:rsid w:val="00351FB3"/>
    <w:pPr>
      <w:ind w:left="1440"/>
    </w:pPr>
  </w:style>
  <w:style w:type="paragraph" w:styleId="Sommario8">
    <w:name w:val="toc 8"/>
    <w:basedOn w:val="Normale"/>
    <w:next w:val="Normale"/>
    <w:autoRedefine/>
    <w:semiHidden/>
    <w:rsid w:val="00351FB3"/>
    <w:pPr>
      <w:ind w:left="1680"/>
    </w:pPr>
  </w:style>
  <w:style w:type="paragraph" w:styleId="Sommario9">
    <w:name w:val="toc 9"/>
    <w:basedOn w:val="Normale"/>
    <w:next w:val="Normale"/>
    <w:autoRedefine/>
    <w:semiHidden/>
    <w:rsid w:val="00351FB3"/>
    <w:pPr>
      <w:ind w:left="1920"/>
    </w:pPr>
  </w:style>
  <w:style w:type="character" w:styleId="Collegamentoipertestuale">
    <w:name w:val="Hyperlink"/>
    <w:semiHidden/>
    <w:rsid w:val="00351FB3"/>
    <w:rPr>
      <w:color w:val="0000FF"/>
      <w:u w:val="single"/>
    </w:rPr>
  </w:style>
  <w:style w:type="character" w:styleId="Numeropagina">
    <w:name w:val="page number"/>
    <w:semiHidden/>
    <w:rsid w:val="00351FB3"/>
  </w:style>
  <w:style w:type="paragraph" w:styleId="Paragrafoelenco">
    <w:name w:val="List Paragraph"/>
    <w:basedOn w:val="Normale"/>
    <w:uiPriority w:val="1"/>
    <w:qFormat/>
    <w:rsid w:val="00351FB3"/>
    <w:pPr>
      <w:ind w:left="720"/>
      <w:contextualSpacing/>
    </w:pPr>
  </w:style>
  <w:style w:type="paragraph" w:styleId="Testofumetto">
    <w:name w:val="Balloon Text"/>
    <w:basedOn w:val="Normale"/>
    <w:link w:val="TestofumettoCarattere"/>
    <w:uiPriority w:val="99"/>
    <w:semiHidden/>
    <w:unhideWhenUsed/>
    <w:rsid w:val="00646AB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6AB2"/>
    <w:rPr>
      <w:rFonts w:ascii="Segoe UI" w:eastAsia="Times New Roman" w:hAnsi="Segoe UI" w:cs="Segoe UI"/>
      <w:sz w:val="18"/>
      <w:szCs w:val="18"/>
      <w:lang w:eastAsia="it-IT"/>
    </w:rPr>
  </w:style>
  <w:style w:type="table" w:styleId="Grigliatabella">
    <w:name w:val="Table Grid"/>
    <w:basedOn w:val="Tabellanormale"/>
    <w:uiPriority w:val="39"/>
    <w:rsid w:val="00820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evisti.in"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339A5-7063-4C6E-AC0B-177B2F827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60</Pages>
  <Words>20190</Words>
  <Characters>115085</Characters>
  <Application>Microsoft Office Word</Application>
  <DocSecurity>0</DocSecurity>
  <Lines>959</Lines>
  <Paragraphs>270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Rossella Monte</dc:creator>
  <cp:keywords/>
  <dc:description/>
  <cp:lastModifiedBy>Rossella Monte</cp:lastModifiedBy>
  <cp:revision>6</cp:revision>
  <cp:lastPrinted>2023-03-22T16:18:00Z</cp:lastPrinted>
  <dcterms:created xsi:type="dcterms:W3CDTF">2023-03-22T15:04:00Z</dcterms:created>
  <dcterms:modified xsi:type="dcterms:W3CDTF">2023-03-24T09:25:00Z</dcterms:modified>
</cp:coreProperties>
</file>